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F629B14" w14:textId="23493CF9" w:rsidR="00DF54F8" w:rsidRPr="00705F82" w:rsidRDefault="00DF54F8" w:rsidP="00017C8E">
      <w:pPr>
        <w:jc w:val="right"/>
        <w:rPr>
          <w:szCs w:val="24"/>
          <w:rtl/>
        </w:rPr>
      </w:pPr>
      <w:r w:rsidRPr="00705F82">
        <w:rPr>
          <w:rFonts w:hint="eastAsia"/>
          <w:szCs w:val="24"/>
          <w:rtl/>
        </w:rPr>
        <w:t>‏</w:t>
      </w:r>
      <w:r w:rsidR="008824C8" w:rsidRPr="00705F82">
        <w:rPr>
          <w:szCs w:val="24"/>
          <w:rtl/>
        </w:rPr>
        <w:fldChar w:fldCharType="begin"/>
      </w:r>
      <w:r w:rsidR="008824C8" w:rsidRPr="00705F82">
        <w:rPr>
          <w:szCs w:val="24"/>
          <w:rtl/>
        </w:rPr>
        <w:instrText xml:space="preserve"> </w:instrText>
      </w:r>
      <w:r w:rsidR="008824C8" w:rsidRPr="00705F82">
        <w:rPr>
          <w:rFonts w:hint="cs"/>
          <w:szCs w:val="24"/>
        </w:rPr>
        <w:instrText>DATE</w:instrText>
      </w:r>
      <w:r w:rsidR="008824C8" w:rsidRPr="00705F82">
        <w:rPr>
          <w:rFonts w:hint="cs"/>
          <w:szCs w:val="24"/>
          <w:rtl/>
        </w:rPr>
        <w:instrText xml:space="preserve"> \@ "</w:instrText>
      </w:r>
      <w:r w:rsidR="008824C8" w:rsidRPr="00705F82">
        <w:rPr>
          <w:rFonts w:hint="cs"/>
          <w:szCs w:val="24"/>
        </w:rPr>
        <w:instrText>d MMMM, yyyy" \h</w:instrText>
      </w:r>
      <w:r w:rsidR="008824C8" w:rsidRPr="00705F82">
        <w:rPr>
          <w:szCs w:val="24"/>
          <w:rtl/>
        </w:rPr>
        <w:instrText xml:space="preserve"> </w:instrText>
      </w:r>
      <w:r w:rsidR="008824C8" w:rsidRPr="00705F82">
        <w:rPr>
          <w:szCs w:val="24"/>
          <w:rtl/>
        </w:rPr>
        <w:fldChar w:fldCharType="separate"/>
      </w:r>
      <w:r w:rsidR="00CC12FF">
        <w:rPr>
          <w:noProof/>
          <w:szCs w:val="24"/>
          <w:rtl/>
        </w:rPr>
        <w:t>‏כ"ה תמוז, תשפ"ה</w:t>
      </w:r>
      <w:r w:rsidR="008824C8" w:rsidRPr="00705F82">
        <w:rPr>
          <w:szCs w:val="24"/>
          <w:rtl/>
        </w:rPr>
        <w:fldChar w:fldCharType="end"/>
      </w:r>
    </w:p>
    <w:p w14:paraId="6719B8EC" w14:textId="6929CADB" w:rsidR="00114965" w:rsidRDefault="00DF54F8" w:rsidP="00017C8E">
      <w:pPr>
        <w:jc w:val="right"/>
        <w:rPr>
          <w:szCs w:val="24"/>
          <w:rtl/>
        </w:rPr>
      </w:pPr>
      <w:r w:rsidRPr="00705F82">
        <w:rPr>
          <w:rFonts w:hint="eastAsia"/>
          <w:szCs w:val="24"/>
          <w:rtl/>
        </w:rPr>
        <w:t>‏</w:t>
      </w:r>
      <w:r w:rsidR="008824C8" w:rsidRPr="00705F82">
        <w:rPr>
          <w:szCs w:val="24"/>
          <w:rtl/>
        </w:rPr>
        <w:fldChar w:fldCharType="begin"/>
      </w:r>
      <w:r w:rsidR="008824C8" w:rsidRPr="00705F82">
        <w:rPr>
          <w:szCs w:val="24"/>
          <w:rtl/>
        </w:rPr>
        <w:instrText xml:space="preserve"> </w:instrText>
      </w:r>
      <w:r w:rsidR="008824C8" w:rsidRPr="00705F82">
        <w:rPr>
          <w:rFonts w:hint="cs"/>
          <w:szCs w:val="24"/>
        </w:rPr>
        <w:instrText>DATE</w:instrText>
      </w:r>
      <w:r w:rsidR="008824C8" w:rsidRPr="00705F82">
        <w:rPr>
          <w:rFonts w:hint="cs"/>
          <w:szCs w:val="24"/>
          <w:rtl/>
        </w:rPr>
        <w:instrText xml:space="preserve"> \@ "</w:instrText>
      </w:r>
      <w:r w:rsidR="008824C8" w:rsidRPr="00705F82">
        <w:rPr>
          <w:rFonts w:hint="cs"/>
          <w:szCs w:val="24"/>
        </w:rPr>
        <w:instrText>d MMMM, yyyy</w:instrText>
      </w:r>
      <w:r w:rsidR="008824C8" w:rsidRPr="00705F82">
        <w:rPr>
          <w:rFonts w:hint="cs"/>
          <w:szCs w:val="24"/>
          <w:rtl/>
        </w:rPr>
        <w:instrText>"</w:instrText>
      </w:r>
      <w:r w:rsidR="008824C8" w:rsidRPr="00705F82">
        <w:rPr>
          <w:szCs w:val="24"/>
          <w:rtl/>
        </w:rPr>
        <w:instrText xml:space="preserve"> </w:instrText>
      </w:r>
      <w:r w:rsidR="008824C8" w:rsidRPr="00705F82">
        <w:rPr>
          <w:szCs w:val="24"/>
          <w:rtl/>
        </w:rPr>
        <w:fldChar w:fldCharType="separate"/>
      </w:r>
      <w:r w:rsidR="00CC12FF">
        <w:rPr>
          <w:noProof/>
          <w:szCs w:val="24"/>
          <w:rtl/>
        </w:rPr>
        <w:t>‏21 יולי, 2025</w:t>
      </w:r>
      <w:r w:rsidR="008824C8" w:rsidRPr="00705F82">
        <w:rPr>
          <w:szCs w:val="24"/>
          <w:rtl/>
        </w:rPr>
        <w:fldChar w:fldCharType="end"/>
      </w:r>
      <w:r w:rsidRPr="00705F82">
        <w:rPr>
          <w:rFonts w:hint="eastAsia"/>
          <w:szCs w:val="24"/>
          <w:rtl/>
        </w:rPr>
        <w:t>‏</w:t>
      </w:r>
    </w:p>
    <w:p w14:paraId="7A69510E" w14:textId="133235C5" w:rsidR="00EE3D82" w:rsidRDefault="00EE3D82" w:rsidP="00017C8E">
      <w:pPr>
        <w:jc w:val="right"/>
        <w:rPr>
          <w:szCs w:val="24"/>
          <w:rtl/>
        </w:rPr>
      </w:pPr>
    </w:p>
    <w:p w14:paraId="08458463" w14:textId="77777777" w:rsidR="00EE3D82" w:rsidRPr="00DF54F8" w:rsidRDefault="00EE3D82" w:rsidP="00017C8E">
      <w:pPr>
        <w:jc w:val="right"/>
        <w:rPr>
          <w:szCs w:val="24"/>
          <w:rtl/>
        </w:rPr>
      </w:pPr>
    </w:p>
    <w:p w14:paraId="6DFCBD2B" w14:textId="77777777" w:rsidR="00DF54F8" w:rsidRPr="00B0342E" w:rsidRDefault="00DF54F8" w:rsidP="00017C8E">
      <w:pPr>
        <w:jc w:val="right"/>
        <w:rPr>
          <w:b/>
          <w:bCs/>
          <w:szCs w:val="24"/>
          <w:u w:val="single"/>
          <w:rtl/>
        </w:rPr>
      </w:pPr>
    </w:p>
    <w:p w14:paraId="31C41524" w14:textId="1B2462CC" w:rsidR="00017C8E" w:rsidRDefault="00017C8E" w:rsidP="00EF39C9">
      <w:pPr>
        <w:ind w:right="420"/>
        <w:jc w:val="center"/>
        <w:rPr>
          <w:rFonts w:ascii="David" w:eastAsia="David" w:hAnsi="David"/>
          <w:b/>
          <w:sz w:val="28"/>
          <w:u w:val="single"/>
          <w:rtl/>
        </w:rPr>
      </w:pPr>
      <w:r w:rsidRPr="00912442">
        <w:rPr>
          <w:rFonts w:ascii="David" w:eastAsia="David" w:hAnsi="David"/>
          <w:b/>
          <w:sz w:val="28"/>
          <w:u w:val="single"/>
          <w:rtl/>
        </w:rPr>
        <w:t xml:space="preserve">קול קורא מס' </w:t>
      </w:r>
      <w:r w:rsidR="00705F82" w:rsidRPr="00705F82">
        <w:rPr>
          <w:rFonts w:ascii="David" w:eastAsia="David" w:hAnsi="David" w:hint="cs"/>
          <w:b/>
          <w:sz w:val="28"/>
          <w:u w:val="single"/>
          <w:rtl/>
        </w:rPr>
        <w:t>18</w:t>
      </w:r>
      <w:r w:rsidR="00EF39C9" w:rsidRPr="00705F82">
        <w:rPr>
          <w:rFonts w:ascii="David" w:eastAsia="David" w:hAnsi="David" w:hint="cs"/>
          <w:b/>
          <w:sz w:val="28"/>
          <w:u w:val="single"/>
          <w:rtl/>
        </w:rPr>
        <w:t>/</w:t>
      </w:r>
      <w:r w:rsidR="00705F82" w:rsidRPr="00705F82">
        <w:rPr>
          <w:rFonts w:ascii="David" w:eastAsia="David" w:hAnsi="David" w:hint="cs"/>
          <w:b/>
          <w:sz w:val="28"/>
          <w:u w:val="single"/>
          <w:rtl/>
        </w:rPr>
        <w:t>7</w:t>
      </w:r>
      <w:r w:rsidR="00EF39C9" w:rsidRPr="00705F82">
        <w:rPr>
          <w:rFonts w:ascii="David" w:eastAsia="David" w:hAnsi="David" w:hint="cs"/>
          <w:b/>
          <w:sz w:val="28"/>
          <w:u w:val="single"/>
          <w:rtl/>
        </w:rPr>
        <w:t>.</w:t>
      </w:r>
      <w:r w:rsidR="00903757">
        <w:rPr>
          <w:rFonts w:ascii="David" w:eastAsia="David" w:hAnsi="David" w:hint="cs"/>
          <w:b/>
          <w:sz w:val="28"/>
          <w:u w:val="single"/>
          <w:rtl/>
        </w:rPr>
        <w:t>2025</w:t>
      </w:r>
      <w:r w:rsidRPr="00912442">
        <w:rPr>
          <w:rFonts w:ascii="David" w:eastAsia="David" w:hAnsi="David" w:hint="cs"/>
          <w:b/>
          <w:sz w:val="28"/>
          <w:u w:val="single"/>
          <w:rtl/>
        </w:rPr>
        <w:t xml:space="preserve"> </w:t>
      </w:r>
      <w:r w:rsidRPr="00912442">
        <w:rPr>
          <w:rFonts w:ascii="David" w:eastAsia="David" w:hAnsi="David"/>
          <w:b/>
          <w:sz w:val="28"/>
          <w:u w:val="single"/>
          <w:rtl/>
        </w:rPr>
        <w:t xml:space="preserve">למחקר בנושא </w:t>
      </w:r>
      <w:r w:rsidR="00547606">
        <w:rPr>
          <w:rFonts w:ascii="David" w:eastAsia="David" w:hAnsi="David" w:hint="cs"/>
          <w:b/>
          <w:sz w:val="28"/>
          <w:u w:val="single"/>
          <w:rtl/>
        </w:rPr>
        <w:t xml:space="preserve">תוכנית </w:t>
      </w:r>
      <w:r w:rsidR="001E68A7">
        <w:rPr>
          <w:rFonts w:ascii="David" w:eastAsia="David" w:hAnsi="David" w:hint="cs"/>
          <w:b/>
          <w:sz w:val="28"/>
          <w:u w:val="single"/>
          <w:rtl/>
        </w:rPr>
        <w:t>"</w:t>
      </w:r>
      <w:r w:rsidR="00547606">
        <w:rPr>
          <w:rFonts w:ascii="David" w:eastAsia="David" w:hAnsi="David" w:hint="cs"/>
          <w:b/>
          <w:sz w:val="28"/>
          <w:u w:val="single"/>
          <w:rtl/>
        </w:rPr>
        <w:t>בוחרים בחיים"</w:t>
      </w:r>
    </w:p>
    <w:p w14:paraId="4A6BCE89" w14:textId="77777777" w:rsidR="00017C8E" w:rsidRPr="00B0342E" w:rsidRDefault="00017C8E" w:rsidP="00017C8E">
      <w:pPr>
        <w:jc w:val="center"/>
        <w:rPr>
          <w:b/>
          <w:bCs/>
          <w:szCs w:val="24"/>
          <w:u w:val="single"/>
          <w:rtl/>
        </w:rPr>
      </w:pPr>
    </w:p>
    <w:p w14:paraId="24DF2A0C" w14:textId="77777777" w:rsidR="00017C8E" w:rsidRPr="001D5A78" w:rsidRDefault="00017C8E" w:rsidP="001D5A78">
      <w:pPr>
        <w:pStyle w:val="1"/>
      </w:pPr>
      <w:r w:rsidRPr="001D5A78">
        <w:rPr>
          <w:rtl/>
        </w:rPr>
        <w:t>מבוא</w:t>
      </w:r>
    </w:p>
    <w:p w14:paraId="63547A25" w14:textId="77777777" w:rsidR="00B104F9" w:rsidRDefault="00B104F9" w:rsidP="00017C8E">
      <w:pPr>
        <w:spacing w:line="276" w:lineRule="auto"/>
        <w:ind w:left="369"/>
        <w:jc w:val="both"/>
        <w:rPr>
          <w:szCs w:val="24"/>
          <w:rtl/>
        </w:rPr>
      </w:pPr>
    </w:p>
    <w:p w14:paraId="443FC0ED" w14:textId="62659661" w:rsidR="00D47EA0" w:rsidRPr="00B47AE7" w:rsidRDefault="00D47EA0" w:rsidP="00D47EA0">
      <w:pPr>
        <w:spacing w:line="276" w:lineRule="auto"/>
        <w:ind w:left="369"/>
        <w:jc w:val="both"/>
        <w:rPr>
          <w:szCs w:val="24"/>
          <w:rtl/>
        </w:rPr>
      </w:pPr>
      <w:bookmarkStart w:id="0" w:name="_Hlk203480118"/>
      <w:r w:rsidRPr="00B47AE7">
        <w:rPr>
          <w:szCs w:val="24"/>
          <w:rtl/>
        </w:rPr>
        <w:t xml:space="preserve">משרד החינוך באמצעות לשכת </w:t>
      </w:r>
      <w:r w:rsidR="00501845">
        <w:rPr>
          <w:szCs w:val="24"/>
          <w:rtl/>
        </w:rPr>
        <w:t>המדענית הראשית</w:t>
      </w:r>
      <w:r w:rsidRPr="00B47AE7">
        <w:rPr>
          <w:rFonts w:hint="cs"/>
          <w:szCs w:val="24"/>
          <w:rtl/>
        </w:rPr>
        <w:t xml:space="preserve">, </w:t>
      </w:r>
      <w:r w:rsidRPr="00B47AE7">
        <w:rPr>
          <w:szCs w:val="24"/>
          <w:rtl/>
        </w:rPr>
        <w:t xml:space="preserve">פונה בזאת לקבלת הצעות למחקר </w:t>
      </w:r>
      <w:r>
        <w:rPr>
          <w:rFonts w:hint="cs"/>
          <w:szCs w:val="24"/>
          <w:rtl/>
        </w:rPr>
        <w:t xml:space="preserve">בנושא </w:t>
      </w:r>
      <w:r w:rsidRPr="00D47EA0">
        <w:rPr>
          <w:szCs w:val="24"/>
          <w:rtl/>
        </w:rPr>
        <w:t>תוכנית "בוחרים בחיים</w:t>
      </w:r>
      <w:r>
        <w:rPr>
          <w:rFonts w:hint="cs"/>
          <w:szCs w:val="24"/>
          <w:rtl/>
        </w:rPr>
        <w:t>"</w:t>
      </w:r>
      <w:r w:rsidRPr="00B47AE7">
        <w:rPr>
          <w:rFonts w:hint="cs"/>
          <w:szCs w:val="24"/>
          <w:rtl/>
        </w:rPr>
        <w:t>.</w:t>
      </w:r>
    </w:p>
    <w:p w14:paraId="5CD91ED6" w14:textId="31E1DAAB" w:rsidR="00D47EA0" w:rsidRPr="00CF0CD6" w:rsidRDefault="00D47EA0" w:rsidP="00D47EA0">
      <w:pPr>
        <w:overflowPunct w:val="0"/>
        <w:autoSpaceDE w:val="0"/>
        <w:autoSpaceDN w:val="0"/>
        <w:adjustRightInd w:val="0"/>
        <w:spacing w:line="276" w:lineRule="auto"/>
        <w:ind w:left="369"/>
        <w:textAlignment w:val="baseline"/>
        <w:rPr>
          <w:color w:val="002B82"/>
          <w:position w:val="2"/>
          <w:szCs w:val="24"/>
        </w:rPr>
      </w:pPr>
      <w:r w:rsidRPr="00CF0CD6">
        <w:rPr>
          <w:rFonts w:hint="cs"/>
          <w:szCs w:val="24"/>
          <w:rtl/>
        </w:rPr>
        <w:t xml:space="preserve">חוברת הקול הקורא </w:t>
      </w:r>
      <w:r w:rsidRPr="00CF0CD6">
        <w:rPr>
          <w:rFonts w:hint="cs"/>
          <w:caps/>
          <w:szCs w:val="24"/>
          <w:rtl/>
        </w:rPr>
        <w:t>מפורסמת</w:t>
      </w:r>
      <w:r w:rsidRPr="00CF0CD6">
        <w:rPr>
          <w:rFonts w:hint="cs"/>
          <w:szCs w:val="24"/>
          <w:rtl/>
        </w:rPr>
        <w:t xml:space="preserve"> באתר מינהל הרכש הממשלתי</w:t>
      </w:r>
      <w:r>
        <w:rPr>
          <w:rFonts w:hint="cs"/>
          <w:szCs w:val="24"/>
          <w:rtl/>
        </w:rPr>
        <w:t xml:space="preserve"> </w:t>
      </w:r>
      <w:hyperlink r:id="rId8" w:history="1">
        <w:r w:rsidRPr="00CF0CD6">
          <w:rPr>
            <w:rStyle w:val="Hyperlink"/>
            <w:rFonts w:hint="cs"/>
            <w:szCs w:val="24"/>
            <w:rtl/>
          </w:rPr>
          <w:t>בקישור כאן</w:t>
        </w:r>
      </w:hyperlink>
      <w:r w:rsidRPr="00CF0CD6">
        <w:rPr>
          <w:rFonts w:hint="cs"/>
          <w:szCs w:val="24"/>
          <w:rtl/>
        </w:rPr>
        <w:t xml:space="preserve"> ובאתר האינטרנט של לשכת </w:t>
      </w:r>
      <w:r w:rsidR="00501845">
        <w:rPr>
          <w:rFonts w:hint="cs"/>
          <w:szCs w:val="24"/>
          <w:rtl/>
        </w:rPr>
        <w:t>המדענית הראשית</w:t>
      </w:r>
      <w:r w:rsidRPr="00CF0CD6">
        <w:rPr>
          <w:rFonts w:hint="cs"/>
          <w:szCs w:val="24"/>
          <w:rtl/>
        </w:rPr>
        <w:t xml:space="preserve"> ב</w:t>
      </w:r>
      <w:hyperlink r:id="rId9" w:history="1">
        <w:r w:rsidRPr="00CF0CD6">
          <w:rPr>
            <w:rStyle w:val="Hyperlink"/>
            <w:rFonts w:hint="cs"/>
            <w:szCs w:val="24"/>
            <w:rtl/>
          </w:rPr>
          <w:t>קישור כאן</w:t>
        </w:r>
      </w:hyperlink>
      <w:r>
        <w:rPr>
          <w:rFonts w:hint="cs"/>
          <w:szCs w:val="24"/>
          <w:rtl/>
        </w:rPr>
        <w:t xml:space="preserve">. </w:t>
      </w:r>
      <w:r w:rsidRPr="00CF0CD6">
        <w:rPr>
          <w:szCs w:val="24"/>
          <w:rtl/>
        </w:rPr>
        <w:br/>
      </w:r>
    </w:p>
    <w:bookmarkEnd w:id="0"/>
    <w:p w14:paraId="1080D050" w14:textId="77777777" w:rsidR="00D47EA0" w:rsidRPr="00277645" w:rsidRDefault="00D47EA0" w:rsidP="00D47EA0">
      <w:pPr>
        <w:pStyle w:val="af0"/>
        <w:numPr>
          <w:ilvl w:val="1"/>
          <w:numId w:val="28"/>
        </w:numPr>
        <w:overflowPunct w:val="0"/>
        <w:autoSpaceDE w:val="0"/>
        <w:autoSpaceDN w:val="0"/>
        <w:adjustRightInd w:val="0"/>
        <w:spacing w:after="0" w:line="276" w:lineRule="auto"/>
        <w:ind w:left="1219" w:hanging="850"/>
        <w:jc w:val="both"/>
        <w:textAlignment w:val="baseline"/>
      </w:pPr>
      <w:r w:rsidRPr="00B0342E">
        <w:rPr>
          <w:rFonts w:hint="cs"/>
          <w:rtl/>
        </w:rPr>
        <w:t>בכל מקום בו נכתב במסמך זה לשון זכר או לשון נקבה המשמעות הינה זכר ו/או נקבה.</w:t>
      </w:r>
    </w:p>
    <w:p w14:paraId="38C43500" w14:textId="77777777" w:rsidR="00D47EA0" w:rsidRPr="00277645" w:rsidRDefault="00D47EA0" w:rsidP="00D47EA0">
      <w:pPr>
        <w:pStyle w:val="af0"/>
        <w:numPr>
          <w:ilvl w:val="1"/>
          <w:numId w:val="28"/>
        </w:numPr>
        <w:overflowPunct w:val="0"/>
        <w:autoSpaceDE w:val="0"/>
        <w:autoSpaceDN w:val="0"/>
        <w:adjustRightInd w:val="0"/>
        <w:spacing w:after="0" w:line="276" w:lineRule="auto"/>
        <w:ind w:left="1219" w:hanging="850"/>
        <w:jc w:val="both"/>
        <w:textAlignment w:val="baseline"/>
      </w:pPr>
      <w:r>
        <w:rPr>
          <w:rFonts w:hint="cs"/>
          <w:rtl/>
        </w:rPr>
        <w:t xml:space="preserve">מתוך כלל ההצעות תיבחר הצעה אחת אשר מותאמת בצורה מיטבית למטרות קול קורא זה. </w:t>
      </w:r>
    </w:p>
    <w:p w14:paraId="3BB83345" w14:textId="743EB690" w:rsidR="00017C8E" w:rsidRPr="00D31BA6" w:rsidRDefault="00017C8E" w:rsidP="00F40782">
      <w:pPr>
        <w:pStyle w:val="af0"/>
        <w:overflowPunct w:val="0"/>
        <w:autoSpaceDE w:val="0"/>
        <w:autoSpaceDN w:val="0"/>
        <w:adjustRightInd w:val="0"/>
        <w:spacing w:after="0" w:line="276" w:lineRule="auto"/>
        <w:ind w:left="1219"/>
        <w:jc w:val="right"/>
        <w:textAlignment w:val="baseline"/>
        <w:rPr>
          <w:position w:val="2"/>
          <w:rtl/>
        </w:rPr>
      </w:pPr>
      <w:r w:rsidRPr="00547606">
        <w:rPr>
          <w:rStyle w:val="Hyperlink"/>
          <w:position w:val="2"/>
          <w:sz w:val="2"/>
          <w:szCs w:val="2"/>
        </w:rPr>
        <w:br/>
      </w:r>
    </w:p>
    <w:p w14:paraId="74E5E420" w14:textId="77777777" w:rsidR="00017C8E" w:rsidRPr="00B0342E" w:rsidRDefault="00017C8E" w:rsidP="001D5A78">
      <w:pPr>
        <w:pStyle w:val="1"/>
      </w:pPr>
      <w:r w:rsidRPr="00B0342E">
        <w:rPr>
          <w:rFonts w:hint="cs"/>
          <w:rtl/>
        </w:rPr>
        <w:t>מועד הגשת ההצעות</w:t>
      </w:r>
    </w:p>
    <w:p w14:paraId="2F51FF87" w14:textId="77777777" w:rsidR="00017C8E" w:rsidRPr="00B0342E" w:rsidRDefault="00017C8E" w:rsidP="00017C8E">
      <w:pPr>
        <w:pStyle w:val="af0"/>
        <w:numPr>
          <w:ilvl w:val="1"/>
          <w:numId w:val="29"/>
        </w:numPr>
        <w:overflowPunct w:val="0"/>
        <w:autoSpaceDE w:val="0"/>
        <w:autoSpaceDN w:val="0"/>
        <w:adjustRightInd w:val="0"/>
        <w:spacing w:after="0" w:line="276" w:lineRule="auto"/>
        <w:ind w:left="1219" w:hanging="850"/>
        <w:jc w:val="both"/>
        <w:textAlignment w:val="baseline"/>
      </w:pPr>
      <w:r w:rsidRPr="00B0342E">
        <w:rPr>
          <w:rFonts w:hint="cs"/>
          <w:rtl/>
        </w:rPr>
        <w:t>הצעות בהתאם לדרישות הקול קורא יש לשלוח אל:</w:t>
      </w:r>
    </w:p>
    <w:p w14:paraId="77C4A61F" w14:textId="77777777" w:rsidR="00017C8E" w:rsidRPr="00B0342E" w:rsidRDefault="00017C8E" w:rsidP="00017C8E">
      <w:pPr>
        <w:pStyle w:val="af0"/>
        <w:spacing w:after="0" w:line="276" w:lineRule="auto"/>
        <w:ind w:left="1219"/>
        <w:jc w:val="both"/>
        <w:rPr>
          <w:b/>
          <w:bCs/>
          <w:rtl/>
        </w:rPr>
      </w:pPr>
      <w:r w:rsidRPr="00B0342E">
        <w:rPr>
          <w:rFonts w:hint="cs"/>
          <w:b/>
          <w:bCs/>
          <w:rtl/>
        </w:rPr>
        <w:t xml:space="preserve">תיבת המכרזים, אגף רכש מכרזים </w:t>
      </w:r>
      <w:r w:rsidRPr="002B08FE">
        <w:rPr>
          <w:rFonts w:hint="cs"/>
          <w:b/>
          <w:bCs/>
          <w:rtl/>
        </w:rPr>
        <w:t>והתקשרויות, רח' שבטי ישראל 34, ירושלים.</w:t>
      </w:r>
      <w:r w:rsidRPr="00B0342E">
        <w:rPr>
          <w:rFonts w:hint="cs"/>
          <w:b/>
          <w:bCs/>
          <w:rtl/>
        </w:rPr>
        <w:t xml:space="preserve"> </w:t>
      </w:r>
    </w:p>
    <w:p w14:paraId="4E25E96C" w14:textId="0F7D5C72" w:rsidR="00017C8E" w:rsidRPr="00DD25B4" w:rsidRDefault="00017C8E" w:rsidP="00EF39C9">
      <w:pPr>
        <w:pStyle w:val="af0"/>
        <w:spacing w:after="0" w:line="276" w:lineRule="auto"/>
        <w:ind w:left="1219"/>
        <w:jc w:val="both"/>
        <w:rPr>
          <w:rFonts w:ascii="David" w:eastAsia="David" w:hAnsi="David"/>
          <w:bCs/>
          <w:sz w:val="28"/>
          <w:u w:val="single"/>
          <w:rtl/>
        </w:rPr>
      </w:pPr>
      <w:r w:rsidRPr="00C44B26">
        <w:rPr>
          <w:rFonts w:hint="cs"/>
          <w:rtl/>
        </w:rPr>
        <w:t xml:space="preserve">יש לציין על המעטפה: </w:t>
      </w:r>
      <w:r w:rsidR="00EF39C9" w:rsidRPr="00EF39C9">
        <w:rPr>
          <w:rFonts w:ascii="David" w:eastAsia="David" w:hAnsi="David"/>
          <w:bCs/>
          <w:sz w:val="28"/>
          <w:u w:val="single"/>
          <w:rtl/>
        </w:rPr>
        <w:t xml:space="preserve">קול </w:t>
      </w:r>
      <w:r w:rsidR="00EF39C9" w:rsidRPr="00DD25B4">
        <w:rPr>
          <w:rFonts w:ascii="David" w:eastAsia="David" w:hAnsi="David"/>
          <w:bCs/>
          <w:sz w:val="28"/>
          <w:u w:val="single"/>
          <w:rtl/>
        </w:rPr>
        <w:t xml:space="preserve">קורא </w:t>
      </w:r>
      <w:r w:rsidR="00EF39C9" w:rsidRPr="00705F82">
        <w:rPr>
          <w:rFonts w:ascii="David" w:eastAsia="David" w:hAnsi="David"/>
          <w:bCs/>
          <w:sz w:val="28"/>
          <w:u w:val="single"/>
          <w:rtl/>
        </w:rPr>
        <w:t xml:space="preserve">מס' </w:t>
      </w:r>
      <w:r w:rsidR="00705F82" w:rsidRPr="00705F82">
        <w:rPr>
          <w:rFonts w:ascii="David" w:eastAsia="David" w:hAnsi="David" w:hint="cs"/>
          <w:bCs/>
          <w:sz w:val="28"/>
          <w:u w:val="single"/>
          <w:rtl/>
        </w:rPr>
        <w:t>18</w:t>
      </w:r>
      <w:r w:rsidR="00EF39C9" w:rsidRPr="00705F82">
        <w:rPr>
          <w:rFonts w:ascii="David" w:eastAsia="David" w:hAnsi="David" w:hint="cs"/>
          <w:bCs/>
          <w:sz w:val="28"/>
          <w:u w:val="single"/>
          <w:rtl/>
        </w:rPr>
        <w:t>/</w:t>
      </w:r>
      <w:r w:rsidR="00705F82">
        <w:rPr>
          <w:rFonts w:ascii="David" w:eastAsia="David" w:hAnsi="David" w:hint="cs"/>
          <w:bCs/>
          <w:sz w:val="28"/>
          <w:u w:val="single"/>
          <w:rtl/>
        </w:rPr>
        <w:t>7</w:t>
      </w:r>
      <w:r w:rsidR="00EF39C9" w:rsidRPr="00705F82">
        <w:rPr>
          <w:rFonts w:ascii="David" w:eastAsia="David" w:hAnsi="David" w:hint="cs"/>
          <w:bCs/>
          <w:sz w:val="28"/>
          <w:u w:val="single"/>
          <w:rtl/>
        </w:rPr>
        <w:t>.</w:t>
      </w:r>
      <w:r w:rsidR="00705F82">
        <w:rPr>
          <w:rFonts w:ascii="David" w:eastAsia="David" w:hAnsi="David" w:hint="cs"/>
          <w:bCs/>
          <w:sz w:val="28"/>
          <w:u w:val="single"/>
          <w:rtl/>
        </w:rPr>
        <w:t>2025</w:t>
      </w:r>
      <w:r w:rsidR="00EF39C9" w:rsidRPr="00DD25B4">
        <w:rPr>
          <w:rFonts w:ascii="David" w:eastAsia="David" w:hAnsi="David" w:hint="cs"/>
          <w:bCs/>
          <w:sz w:val="28"/>
          <w:u w:val="single"/>
          <w:rtl/>
        </w:rPr>
        <w:t xml:space="preserve"> </w:t>
      </w:r>
      <w:r w:rsidR="00EF39C9" w:rsidRPr="00DD25B4">
        <w:rPr>
          <w:rFonts w:ascii="David" w:eastAsia="David" w:hAnsi="David"/>
          <w:bCs/>
          <w:sz w:val="28"/>
          <w:u w:val="single"/>
          <w:rtl/>
        </w:rPr>
        <w:t xml:space="preserve">למחקר </w:t>
      </w:r>
      <w:r w:rsidR="00BF6770" w:rsidRPr="00BF6770">
        <w:rPr>
          <w:rFonts w:ascii="David" w:eastAsia="David" w:hAnsi="David"/>
          <w:bCs/>
          <w:sz w:val="28"/>
          <w:u w:val="single"/>
          <w:rtl/>
        </w:rPr>
        <w:t>בנושא תוכנית "בוחרים בחיים"</w:t>
      </w:r>
      <w:r w:rsidRPr="00DD25B4">
        <w:rPr>
          <w:rFonts w:ascii="David" w:eastAsia="David" w:hAnsi="David" w:hint="cs"/>
          <w:bCs/>
          <w:sz w:val="28"/>
          <w:u w:val="single"/>
          <w:rtl/>
        </w:rPr>
        <w:t xml:space="preserve">. </w:t>
      </w:r>
    </w:p>
    <w:p w14:paraId="1F78BF4F" w14:textId="454BD58D" w:rsidR="00017C8E" w:rsidRPr="00EF39C9" w:rsidRDefault="00017C8E" w:rsidP="00EF39C9">
      <w:pPr>
        <w:pStyle w:val="af0"/>
        <w:spacing w:after="0" w:line="276" w:lineRule="auto"/>
        <w:ind w:left="1219"/>
        <w:jc w:val="both"/>
        <w:rPr>
          <w:rtl/>
        </w:rPr>
      </w:pPr>
      <w:r w:rsidRPr="00200376">
        <w:rPr>
          <w:rtl/>
        </w:rPr>
        <w:t>ע</w:t>
      </w:r>
      <w:r w:rsidRPr="00200376">
        <w:rPr>
          <w:rFonts w:hint="cs"/>
          <w:rtl/>
        </w:rPr>
        <w:t xml:space="preserve">ל ההצעה להתקבל </w:t>
      </w:r>
      <w:r w:rsidRPr="00200376">
        <w:rPr>
          <w:rFonts w:hint="cs"/>
          <w:b/>
          <w:bCs/>
          <w:rtl/>
        </w:rPr>
        <w:t xml:space="preserve">ל- </w:t>
      </w:r>
      <w:r w:rsidRPr="00EF39C9">
        <w:rPr>
          <w:rFonts w:hint="cs"/>
          <w:b/>
          <w:bCs/>
          <w:rtl/>
        </w:rPr>
        <w:t>"תיבת המכרזים"</w:t>
      </w:r>
      <w:r w:rsidRPr="00EF39C9">
        <w:rPr>
          <w:rFonts w:hint="cs"/>
          <w:rtl/>
        </w:rPr>
        <w:t xml:space="preserve"> </w:t>
      </w:r>
      <w:r w:rsidRPr="00EF39C9">
        <w:rPr>
          <w:rFonts w:hint="cs"/>
          <w:u w:val="single"/>
          <w:rtl/>
        </w:rPr>
        <w:t>בלבד</w:t>
      </w:r>
      <w:r w:rsidRPr="00EF39C9">
        <w:rPr>
          <w:rFonts w:hint="cs"/>
          <w:rtl/>
        </w:rPr>
        <w:t xml:space="preserve"> לא </w:t>
      </w:r>
      <w:r w:rsidRPr="00705F82">
        <w:rPr>
          <w:rFonts w:hint="cs"/>
          <w:rtl/>
        </w:rPr>
        <w:t xml:space="preserve">יאוחר </w:t>
      </w:r>
      <w:r w:rsidRPr="00705F82">
        <w:rPr>
          <w:rFonts w:hint="cs"/>
          <w:b/>
          <w:bCs/>
          <w:rtl/>
        </w:rPr>
        <w:t xml:space="preserve">מיום </w:t>
      </w:r>
      <w:r w:rsidR="00705F82" w:rsidRPr="00705F82">
        <w:rPr>
          <w:rFonts w:hint="cs"/>
          <w:b/>
          <w:bCs/>
          <w:rtl/>
        </w:rPr>
        <w:t>רביעי</w:t>
      </w:r>
      <w:r w:rsidRPr="00705F82">
        <w:rPr>
          <w:rFonts w:hint="cs"/>
          <w:b/>
          <w:bCs/>
          <w:rtl/>
        </w:rPr>
        <w:t xml:space="preserve">, </w:t>
      </w:r>
      <w:r w:rsidR="00705F82" w:rsidRPr="00705F82">
        <w:rPr>
          <w:rFonts w:hint="cs"/>
          <w:b/>
          <w:bCs/>
          <w:rtl/>
        </w:rPr>
        <w:t>י' אלול,</w:t>
      </w:r>
      <w:r w:rsidRPr="00705F82">
        <w:rPr>
          <w:b/>
          <w:bCs/>
          <w:rtl/>
        </w:rPr>
        <w:t xml:space="preserve"> </w:t>
      </w:r>
      <w:r w:rsidRPr="00705F82">
        <w:rPr>
          <w:rFonts w:hint="cs"/>
          <w:b/>
          <w:bCs/>
          <w:rtl/>
        </w:rPr>
        <w:t>תשפ"</w:t>
      </w:r>
      <w:r w:rsidR="00E72D64" w:rsidRPr="00705F82">
        <w:rPr>
          <w:rFonts w:hint="cs"/>
          <w:b/>
          <w:bCs/>
          <w:rtl/>
        </w:rPr>
        <w:t>ה</w:t>
      </w:r>
      <w:r w:rsidRPr="00705F82">
        <w:rPr>
          <w:rFonts w:hint="cs"/>
          <w:b/>
          <w:bCs/>
          <w:rtl/>
        </w:rPr>
        <w:t xml:space="preserve">, ה- </w:t>
      </w:r>
      <w:r w:rsidR="00705F82" w:rsidRPr="00705F82">
        <w:rPr>
          <w:rFonts w:hint="cs"/>
          <w:b/>
          <w:bCs/>
          <w:rtl/>
        </w:rPr>
        <w:t>3</w:t>
      </w:r>
      <w:r w:rsidRPr="00705F82">
        <w:rPr>
          <w:rFonts w:hint="cs"/>
          <w:b/>
          <w:bCs/>
          <w:rtl/>
        </w:rPr>
        <w:t>.</w:t>
      </w:r>
      <w:r w:rsidR="00705F82" w:rsidRPr="00705F82">
        <w:rPr>
          <w:rFonts w:hint="cs"/>
          <w:b/>
          <w:bCs/>
          <w:rtl/>
        </w:rPr>
        <w:t>9</w:t>
      </w:r>
      <w:r w:rsidRPr="00705F82">
        <w:rPr>
          <w:rFonts w:hint="cs"/>
          <w:b/>
          <w:bCs/>
          <w:rtl/>
        </w:rPr>
        <w:t>.202</w:t>
      </w:r>
      <w:r w:rsidR="00E72D64" w:rsidRPr="00705F82">
        <w:rPr>
          <w:rFonts w:hint="cs"/>
          <w:b/>
          <w:bCs/>
          <w:rtl/>
        </w:rPr>
        <w:t>5</w:t>
      </w:r>
      <w:r w:rsidRPr="00705F82">
        <w:rPr>
          <w:rFonts w:hint="cs"/>
          <w:b/>
          <w:bCs/>
          <w:rtl/>
        </w:rPr>
        <w:t>, ע</w:t>
      </w:r>
      <w:r w:rsidRPr="005D78FC">
        <w:rPr>
          <w:rFonts w:hint="cs"/>
          <w:b/>
          <w:bCs/>
          <w:rtl/>
        </w:rPr>
        <w:t>ד השעה 11:00.</w:t>
      </w:r>
      <w:r w:rsidRPr="005D78FC">
        <w:rPr>
          <w:rFonts w:hint="cs"/>
          <w:rtl/>
        </w:rPr>
        <w:t xml:space="preserve"> באחריות המציע לדאוג כי ההצעה תגיע במועד, תירשם ותוכנס לתיבת המכרזים.</w:t>
      </w:r>
      <w:r w:rsidRPr="00EF39C9">
        <w:rPr>
          <w:rFonts w:hint="cs"/>
          <w:rtl/>
        </w:rPr>
        <w:t xml:space="preserve"> </w:t>
      </w:r>
    </w:p>
    <w:p w14:paraId="765002D4" w14:textId="2E8428AD" w:rsidR="00017C8E" w:rsidRPr="00B0342E" w:rsidRDefault="00017C8E" w:rsidP="00017C8E">
      <w:pPr>
        <w:pStyle w:val="af0"/>
        <w:numPr>
          <w:ilvl w:val="1"/>
          <w:numId w:val="29"/>
        </w:numPr>
        <w:overflowPunct w:val="0"/>
        <w:autoSpaceDE w:val="0"/>
        <w:autoSpaceDN w:val="0"/>
        <w:adjustRightInd w:val="0"/>
        <w:spacing w:after="0" w:line="276" w:lineRule="auto"/>
        <w:ind w:left="1219" w:hanging="850"/>
        <w:jc w:val="both"/>
        <w:textAlignment w:val="baseline"/>
        <w:rPr>
          <w:rtl/>
        </w:rPr>
      </w:pPr>
      <w:r w:rsidRPr="00EF39C9">
        <w:rPr>
          <w:rtl/>
        </w:rPr>
        <w:t>ה</w:t>
      </w:r>
      <w:r w:rsidRPr="00EF39C9">
        <w:rPr>
          <w:rFonts w:hint="cs"/>
          <w:rtl/>
        </w:rPr>
        <w:t>צעה שלא תגיע במועד לתיבת המכרזים</w:t>
      </w:r>
      <w:r w:rsidRPr="00B0342E">
        <w:rPr>
          <w:rFonts w:hint="cs"/>
          <w:rtl/>
        </w:rPr>
        <w:t xml:space="preserve"> אלא תגיע לגורם אחר במשרד החינוך, בפקס או בדואר אלקטרוני בלבד לא תילקח בחשבון. </w:t>
      </w:r>
      <w:r w:rsidRPr="00B0342E" w:rsidDel="00BF6B37">
        <w:rPr>
          <w:rtl/>
        </w:rPr>
        <w:t>ה</w:t>
      </w:r>
      <w:r w:rsidRPr="00B0342E" w:rsidDel="00BF6B37">
        <w:rPr>
          <w:rFonts w:hint="cs"/>
          <w:rtl/>
        </w:rPr>
        <w:t>צעה שתגיע לאחר המוע</w:t>
      </w:r>
      <w:r w:rsidDel="00BF6B37">
        <w:rPr>
          <w:rFonts w:hint="cs"/>
          <w:rtl/>
        </w:rPr>
        <w:t xml:space="preserve">ד האחרון להגשת </w:t>
      </w:r>
      <w:r w:rsidRPr="00B0342E" w:rsidDel="00BF6B37">
        <w:rPr>
          <w:rFonts w:hint="cs"/>
          <w:rtl/>
        </w:rPr>
        <w:t>ההצעות, לא תובא לדיון ותיפסל על הסף.</w:t>
      </w:r>
    </w:p>
    <w:p w14:paraId="768963A4" w14:textId="77777777" w:rsidR="00017C8E" w:rsidRPr="00B0342E" w:rsidRDefault="00017C8E" w:rsidP="00017C8E">
      <w:pPr>
        <w:pStyle w:val="af0"/>
        <w:numPr>
          <w:ilvl w:val="1"/>
          <w:numId w:val="29"/>
        </w:numPr>
        <w:overflowPunct w:val="0"/>
        <w:autoSpaceDE w:val="0"/>
        <w:autoSpaceDN w:val="0"/>
        <w:adjustRightInd w:val="0"/>
        <w:spacing w:after="0" w:line="276" w:lineRule="auto"/>
        <w:ind w:left="1219" w:hanging="850"/>
        <w:jc w:val="both"/>
        <w:textAlignment w:val="baseline"/>
        <w:rPr>
          <w:rtl/>
        </w:rPr>
      </w:pPr>
      <w:r w:rsidRPr="00B0342E">
        <w:rPr>
          <w:rFonts w:hint="cs"/>
          <w:rtl/>
        </w:rPr>
        <w:t>במידה</w:t>
      </w:r>
      <w:r w:rsidRPr="00B0342E">
        <w:t xml:space="preserve"> </w:t>
      </w:r>
      <w:r w:rsidRPr="00B0342E">
        <w:rPr>
          <w:rFonts w:hint="cs"/>
          <w:rtl/>
        </w:rPr>
        <w:t>והמציע</w:t>
      </w:r>
      <w:r w:rsidRPr="00B0342E">
        <w:t xml:space="preserve"> </w:t>
      </w:r>
      <w:r w:rsidRPr="00B0342E">
        <w:rPr>
          <w:rFonts w:hint="cs"/>
          <w:rtl/>
        </w:rPr>
        <w:t>מחליט</w:t>
      </w:r>
      <w:r w:rsidRPr="00B0342E">
        <w:t xml:space="preserve"> </w:t>
      </w:r>
      <w:r w:rsidRPr="00B0342E">
        <w:rPr>
          <w:rFonts w:hint="cs"/>
          <w:rtl/>
        </w:rPr>
        <w:t>לשלוח</w:t>
      </w:r>
      <w:r w:rsidRPr="00B0342E">
        <w:t xml:space="preserve"> </w:t>
      </w:r>
      <w:r w:rsidRPr="00B0342E">
        <w:rPr>
          <w:rFonts w:hint="cs"/>
          <w:rtl/>
        </w:rPr>
        <w:t>את</w:t>
      </w:r>
      <w:r w:rsidRPr="00B0342E">
        <w:t xml:space="preserve"> </w:t>
      </w:r>
      <w:r w:rsidRPr="00B0342E">
        <w:rPr>
          <w:rFonts w:hint="cs"/>
          <w:rtl/>
        </w:rPr>
        <w:t>ההצעה</w:t>
      </w:r>
      <w:r w:rsidRPr="00B0342E">
        <w:t xml:space="preserve"> </w:t>
      </w:r>
      <w:r w:rsidRPr="00B0342E">
        <w:rPr>
          <w:rFonts w:hint="cs"/>
          <w:rtl/>
        </w:rPr>
        <w:t>באמצעות</w:t>
      </w:r>
      <w:r w:rsidRPr="00B0342E">
        <w:t xml:space="preserve"> </w:t>
      </w:r>
      <w:r w:rsidRPr="00B0342E">
        <w:rPr>
          <w:rFonts w:hint="cs"/>
          <w:rtl/>
        </w:rPr>
        <w:t>שליח</w:t>
      </w:r>
      <w:r w:rsidRPr="00B0342E">
        <w:t xml:space="preserve"> </w:t>
      </w:r>
      <w:r w:rsidRPr="00B0342E">
        <w:rPr>
          <w:rFonts w:hint="cs"/>
          <w:rtl/>
        </w:rPr>
        <w:t>(לרבות</w:t>
      </w:r>
      <w:r w:rsidRPr="00B0342E">
        <w:t xml:space="preserve"> </w:t>
      </w:r>
      <w:r w:rsidRPr="00B0342E">
        <w:rPr>
          <w:rFonts w:hint="cs"/>
          <w:rtl/>
        </w:rPr>
        <w:t>באמצעות</w:t>
      </w:r>
      <w:r w:rsidRPr="00B0342E">
        <w:t xml:space="preserve"> </w:t>
      </w:r>
      <w:r w:rsidRPr="00B0342E">
        <w:rPr>
          <w:rFonts w:hint="cs"/>
          <w:rtl/>
        </w:rPr>
        <w:t>חברת</w:t>
      </w:r>
      <w:r w:rsidRPr="00B0342E">
        <w:t xml:space="preserve"> </w:t>
      </w:r>
      <w:r w:rsidRPr="00B0342E">
        <w:rPr>
          <w:rFonts w:hint="cs"/>
          <w:rtl/>
        </w:rPr>
        <w:t>דואר  ישראל),</w:t>
      </w:r>
      <w:r w:rsidRPr="00B0342E">
        <w:t xml:space="preserve"> </w:t>
      </w:r>
      <w:r w:rsidRPr="00B0342E">
        <w:rPr>
          <w:rFonts w:hint="cs"/>
          <w:rtl/>
        </w:rPr>
        <w:t>עליו</w:t>
      </w:r>
      <w:r w:rsidRPr="00B0342E">
        <w:t xml:space="preserve"> </w:t>
      </w:r>
      <w:r w:rsidRPr="00B0342E">
        <w:rPr>
          <w:rFonts w:hint="cs"/>
          <w:rtl/>
        </w:rPr>
        <w:t>לוודא</w:t>
      </w:r>
      <w:r w:rsidRPr="00B0342E">
        <w:t xml:space="preserve"> </w:t>
      </w:r>
      <w:r w:rsidRPr="00B0342E">
        <w:rPr>
          <w:rFonts w:hint="cs"/>
          <w:rtl/>
        </w:rPr>
        <w:t>שזו הגיעה, נרשמה והוכנסה לתיבת</w:t>
      </w:r>
      <w:r w:rsidRPr="00B0342E">
        <w:t xml:space="preserve"> </w:t>
      </w:r>
      <w:r w:rsidRPr="00B0342E">
        <w:rPr>
          <w:rFonts w:hint="cs"/>
          <w:rtl/>
        </w:rPr>
        <w:t>המכרזים במועד. על</w:t>
      </w:r>
      <w:r w:rsidRPr="00B0342E">
        <w:t xml:space="preserve"> </w:t>
      </w:r>
      <w:r w:rsidRPr="00B0342E">
        <w:rPr>
          <w:rFonts w:hint="cs"/>
          <w:rtl/>
        </w:rPr>
        <w:t>המציע</w:t>
      </w:r>
      <w:r w:rsidRPr="00B0342E">
        <w:t xml:space="preserve"> </w:t>
      </w:r>
      <w:r w:rsidRPr="00B0342E">
        <w:rPr>
          <w:rFonts w:hint="cs"/>
          <w:rtl/>
        </w:rPr>
        <w:t>להיות</w:t>
      </w:r>
      <w:r w:rsidRPr="00B0342E">
        <w:t xml:space="preserve"> </w:t>
      </w:r>
      <w:r w:rsidRPr="00B0342E">
        <w:rPr>
          <w:rFonts w:hint="cs"/>
          <w:rtl/>
        </w:rPr>
        <w:t>ער</w:t>
      </w:r>
      <w:r w:rsidRPr="00B0342E">
        <w:t xml:space="preserve"> </w:t>
      </w:r>
      <w:r w:rsidRPr="00B0342E">
        <w:rPr>
          <w:rFonts w:hint="cs"/>
          <w:rtl/>
        </w:rPr>
        <w:t>לכך</w:t>
      </w:r>
      <w:r w:rsidRPr="00B0342E">
        <w:t xml:space="preserve"> </w:t>
      </w:r>
      <w:r w:rsidRPr="00B0342E">
        <w:rPr>
          <w:rFonts w:hint="cs"/>
          <w:rtl/>
        </w:rPr>
        <w:t>שאין המשרד</w:t>
      </w:r>
      <w:r w:rsidRPr="00B0342E">
        <w:t xml:space="preserve"> </w:t>
      </w:r>
      <w:r w:rsidRPr="00B0342E">
        <w:rPr>
          <w:rFonts w:hint="cs"/>
          <w:rtl/>
        </w:rPr>
        <w:t>אחראי</w:t>
      </w:r>
      <w:r w:rsidRPr="00B0342E">
        <w:t xml:space="preserve"> </w:t>
      </w:r>
      <w:r w:rsidRPr="00B0342E">
        <w:rPr>
          <w:rFonts w:hint="cs"/>
          <w:rtl/>
        </w:rPr>
        <w:t>להכנסתה</w:t>
      </w:r>
      <w:r w:rsidRPr="00B0342E">
        <w:t xml:space="preserve"> </w:t>
      </w:r>
      <w:r w:rsidRPr="00B0342E">
        <w:rPr>
          <w:rFonts w:hint="cs"/>
          <w:rtl/>
        </w:rPr>
        <w:t>של</w:t>
      </w:r>
      <w:r w:rsidRPr="00B0342E">
        <w:t xml:space="preserve"> </w:t>
      </w:r>
      <w:r w:rsidRPr="00B0342E">
        <w:rPr>
          <w:rFonts w:hint="cs"/>
          <w:rtl/>
        </w:rPr>
        <w:t>ההצעה</w:t>
      </w:r>
      <w:r w:rsidRPr="00B0342E">
        <w:t xml:space="preserve"> </w:t>
      </w:r>
      <w:r w:rsidRPr="00B0342E">
        <w:rPr>
          <w:rFonts w:hint="cs"/>
          <w:rtl/>
        </w:rPr>
        <w:t>לתיבת</w:t>
      </w:r>
      <w:r w:rsidRPr="00B0342E">
        <w:t xml:space="preserve"> </w:t>
      </w:r>
      <w:r w:rsidRPr="00B0342E">
        <w:rPr>
          <w:rFonts w:hint="cs"/>
          <w:rtl/>
        </w:rPr>
        <w:t>המכרזים.</w:t>
      </w:r>
      <w:r w:rsidRPr="00B0342E">
        <w:t xml:space="preserve"> </w:t>
      </w:r>
      <w:r w:rsidRPr="00B0342E">
        <w:rPr>
          <w:rFonts w:hint="cs"/>
          <w:rtl/>
        </w:rPr>
        <w:t>הצעה</w:t>
      </w:r>
      <w:r w:rsidRPr="00B0342E">
        <w:t xml:space="preserve"> </w:t>
      </w:r>
      <w:r w:rsidRPr="00B0342E">
        <w:rPr>
          <w:rFonts w:hint="cs"/>
          <w:rtl/>
        </w:rPr>
        <w:t>שתתקבל</w:t>
      </w:r>
      <w:r w:rsidRPr="00B0342E">
        <w:t xml:space="preserve"> </w:t>
      </w:r>
      <w:r w:rsidRPr="00B0342E">
        <w:rPr>
          <w:rFonts w:hint="cs"/>
          <w:rtl/>
        </w:rPr>
        <w:t>במשרד, גם אם</w:t>
      </w:r>
      <w:r w:rsidRPr="00B0342E">
        <w:t xml:space="preserve"> </w:t>
      </w:r>
      <w:r w:rsidRPr="00B0342E">
        <w:rPr>
          <w:rFonts w:hint="cs"/>
          <w:rtl/>
        </w:rPr>
        <w:t>לפני</w:t>
      </w:r>
      <w:r w:rsidRPr="00B0342E">
        <w:t xml:space="preserve"> </w:t>
      </w:r>
      <w:r w:rsidRPr="00B0342E">
        <w:rPr>
          <w:rFonts w:hint="cs"/>
          <w:rtl/>
        </w:rPr>
        <w:t>המועד האחרון להגשת הצעות, אולם</w:t>
      </w:r>
      <w:r w:rsidRPr="00B0342E">
        <w:t xml:space="preserve"> </w:t>
      </w:r>
      <w:r w:rsidRPr="00B0342E">
        <w:rPr>
          <w:rFonts w:hint="cs"/>
          <w:rtl/>
        </w:rPr>
        <w:t>מסיבה</w:t>
      </w:r>
      <w:r w:rsidRPr="00B0342E">
        <w:t xml:space="preserve"> </w:t>
      </w:r>
      <w:r w:rsidRPr="00B0342E">
        <w:rPr>
          <w:rFonts w:hint="cs"/>
          <w:rtl/>
        </w:rPr>
        <w:t>כלשהי</w:t>
      </w:r>
      <w:r w:rsidRPr="00B0342E">
        <w:t xml:space="preserve"> </w:t>
      </w:r>
      <w:r w:rsidRPr="00B0342E">
        <w:rPr>
          <w:rFonts w:hint="cs"/>
          <w:rtl/>
        </w:rPr>
        <w:t>לא</w:t>
      </w:r>
      <w:r w:rsidRPr="00B0342E">
        <w:t xml:space="preserve"> </w:t>
      </w:r>
      <w:r w:rsidRPr="00B0342E">
        <w:rPr>
          <w:rFonts w:hint="cs"/>
          <w:rtl/>
        </w:rPr>
        <w:t>תוכנס</w:t>
      </w:r>
      <w:r w:rsidRPr="00B0342E">
        <w:t xml:space="preserve"> </w:t>
      </w:r>
      <w:r w:rsidRPr="00B0342E">
        <w:rPr>
          <w:rFonts w:hint="cs"/>
          <w:rtl/>
        </w:rPr>
        <w:t>לתיבת</w:t>
      </w:r>
      <w:r w:rsidRPr="00B0342E">
        <w:t xml:space="preserve"> </w:t>
      </w:r>
      <w:r w:rsidRPr="00B0342E">
        <w:rPr>
          <w:rFonts w:hint="cs"/>
          <w:rtl/>
        </w:rPr>
        <w:t>המכרזים,</w:t>
      </w:r>
      <w:r w:rsidRPr="00B0342E">
        <w:t xml:space="preserve"> </w:t>
      </w:r>
      <w:r w:rsidRPr="00B0342E">
        <w:rPr>
          <w:rFonts w:hint="cs"/>
          <w:rtl/>
        </w:rPr>
        <w:t>תיפסל</w:t>
      </w:r>
      <w:r w:rsidRPr="00B0342E">
        <w:t xml:space="preserve"> </w:t>
      </w:r>
      <w:r w:rsidRPr="00B0342E">
        <w:rPr>
          <w:rFonts w:hint="cs"/>
          <w:rtl/>
        </w:rPr>
        <w:t>כהצעה</w:t>
      </w:r>
      <w:r w:rsidRPr="00B0342E">
        <w:t xml:space="preserve"> </w:t>
      </w:r>
      <w:r w:rsidRPr="00B0342E">
        <w:rPr>
          <w:rFonts w:hint="cs"/>
          <w:rtl/>
        </w:rPr>
        <w:t>שלא</w:t>
      </w:r>
      <w:r w:rsidRPr="00B0342E">
        <w:t xml:space="preserve"> </w:t>
      </w:r>
      <w:r w:rsidRPr="00B0342E">
        <w:rPr>
          <w:rFonts w:hint="cs"/>
          <w:rtl/>
        </w:rPr>
        <w:t>התקבלה במועד</w:t>
      </w:r>
      <w:r w:rsidRPr="00B0342E">
        <w:t>.</w:t>
      </w:r>
    </w:p>
    <w:p w14:paraId="0FC088B0" w14:textId="29326517" w:rsidR="00017C8E" w:rsidRDefault="00017C8E" w:rsidP="00017C8E">
      <w:pPr>
        <w:pStyle w:val="af0"/>
        <w:numPr>
          <w:ilvl w:val="1"/>
          <w:numId w:val="29"/>
        </w:numPr>
        <w:overflowPunct w:val="0"/>
        <w:autoSpaceDE w:val="0"/>
        <w:autoSpaceDN w:val="0"/>
        <w:adjustRightInd w:val="0"/>
        <w:spacing w:after="0" w:line="276" w:lineRule="auto"/>
        <w:ind w:left="1219" w:hanging="850"/>
        <w:jc w:val="both"/>
        <w:textAlignment w:val="baseline"/>
      </w:pPr>
      <w:r w:rsidRPr="00B0342E">
        <w:rPr>
          <w:rFonts w:hint="cs"/>
          <w:rtl/>
        </w:rPr>
        <w:t>לתשומת לב מגישי ההצעות, בכניסה לבניין מתקיימים סדרי אבטחה ובדיקת תעודות אישיות, קיימת בעיית חניה בסביבה, הפרעות כלליות בתנועה וכדומה אשר עלולים לגרום לעיכוב בכניסה. לפיכך על המציעים לקחת זאת בחשבון על מנת לוודא הגעה במועד לתיבת המכרזים.</w:t>
      </w:r>
      <w:r w:rsidR="00EE3D82">
        <w:rPr>
          <w:rtl/>
        </w:rPr>
        <w:tab/>
      </w:r>
      <w:r w:rsidR="00EE3D82">
        <w:rPr>
          <w:rtl/>
        </w:rPr>
        <w:br/>
      </w:r>
    </w:p>
    <w:p w14:paraId="6621D5B8" w14:textId="77777777" w:rsidR="00017C8E" w:rsidRPr="0020233A" w:rsidRDefault="00017C8E" w:rsidP="001D5A78">
      <w:pPr>
        <w:pStyle w:val="1"/>
      </w:pPr>
      <w:r w:rsidRPr="0020233A">
        <w:rPr>
          <w:rtl/>
        </w:rPr>
        <w:t>תנאי סף להגשת הצעה</w:t>
      </w:r>
    </w:p>
    <w:p w14:paraId="3B10D5DA" w14:textId="77777777" w:rsidR="00017C8E" w:rsidRPr="0020233A" w:rsidRDefault="00017C8E" w:rsidP="00017C8E">
      <w:pPr>
        <w:overflowPunct w:val="0"/>
        <w:autoSpaceDE w:val="0"/>
        <w:autoSpaceDN w:val="0"/>
        <w:adjustRightInd w:val="0"/>
        <w:spacing w:line="276" w:lineRule="auto"/>
        <w:ind w:left="425"/>
        <w:jc w:val="both"/>
        <w:textAlignment w:val="baseline"/>
        <w:rPr>
          <w:rFonts w:ascii="David" w:hAnsi="David"/>
          <w:b/>
          <w:bCs/>
          <w:szCs w:val="24"/>
          <w:u w:val="single"/>
        </w:rPr>
      </w:pPr>
    </w:p>
    <w:p w14:paraId="0FE8D627" w14:textId="77777777" w:rsidR="00017C8E" w:rsidRPr="0020233A" w:rsidRDefault="00017C8E" w:rsidP="00017C8E">
      <w:pPr>
        <w:pStyle w:val="a8"/>
        <w:numPr>
          <w:ilvl w:val="1"/>
          <w:numId w:val="30"/>
        </w:numPr>
        <w:spacing w:line="276" w:lineRule="auto"/>
        <w:ind w:left="1219" w:hanging="850"/>
        <w:jc w:val="both"/>
        <w:rPr>
          <w:rFonts w:ascii="David" w:hAnsi="David"/>
          <w:szCs w:val="24"/>
        </w:rPr>
      </w:pPr>
      <w:r>
        <w:rPr>
          <w:rFonts w:ascii="David" w:hAnsi="David" w:hint="cs"/>
          <w:szCs w:val="24"/>
          <w:rtl/>
        </w:rPr>
        <w:t xml:space="preserve">מגיש ההצעה הינו </w:t>
      </w:r>
      <w:r w:rsidRPr="00674D62">
        <w:rPr>
          <w:rFonts w:ascii="David" w:hAnsi="David"/>
          <w:b/>
          <w:bCs/>
          <w:szCs w:val="24"/>
          <w:rtl/>
        </w:rPr>
        <w:t>מוסד ישראלי להשכלה גבוהה המוכר</w:t>
      </w:r>
      <w:r w:rsidRPr="0020233A">
        <w:rPr>
          <w:rFonts w:ascii="David" w:hAnsi="David"/>
          <w:szCs w:val="24"/>
          <w:rtl/>
        </w:rPr>
        <w:t xml:space="preserve"> ע"י המועצה להשכלה גבוהה (להלן – מל"ג).</w:t>
      </w:r>
    </w:p>
    <w:p w14:paraId="726C545B" w14:textId="77777777" w:rsidR="00017C8E" w:rsidRPr="0020233A" w:rsidRDefault="00017C8E" w:rsidP="00017C8E">
      <w:pPr>
        <w:pStyle w:val="a8"/>
        <w:numPr>
          <w:ilvl w:val="1"/>
          <w:numId w:val="30"/>
        </w:numPr>
        <w:spacing w:line="276" w:lineRule="auto"/>
        <w:ind w:left="1219" w:hanging="850"/>
        <w:jc w:val="both"/>
        <w:rPr>
          <w:rFonts w:ascii="David" w:hAnsi="David"/>
          <w:szCs w:val="24"/>
        </w:rPr>
      </w:pPr>
      <w:r w:rsidRPr="0020233A">
        <w:rPr>
          <w:rFonts w:ascii="David" w:hAnsi="David"/>
          <w:szCs w:val="24"/>
          <w:rtl/>
        </w:rPr>
        <w:lastRenderedPageBreak/>
        <w:t xml:space="preserve">על החוקר הראשי להיות </w:t>
      </w:r>
      <w:r w:rsidRPr="00674D62">
        <w:rPr>
          <w:rFonts w:ascii="David" w:hAnsi="David"/>
          <w:b/>
          <w:bCs/>
          <w:szCs w:val="24"/>
          <w:rtl/>
        </w:rPr>
        <w:t>חבר הסגל האקדמי</w:t>
      </w:r>
      <w:r w:rsidRPr="0020233A">
        <w:rPr>
          <w:rFonts w:ascii="David" w:hAnsi="David"/>
          <w:szCs w:val="24"/>
          <w:rtl/>
        </w:rPr>
        <w:t xml:space="preserve"> (סגל פנים) או במעמד של אמריטוס במוסד בו הוא מועסק. </w:t>
      </w:r>
      <w:r w:rsidRPr="00674D62">
        <w:rPr>
          <w:rFonts w:ascii="David" w:hAnsi="David"/>
          <w:szCs w:val="24"/>
          <w:rtl/>
        </w:rPr>
        <w:t>פוסט דוקטורנטים</w:t>
      </w:r>
      <w:r w:rsidRPr="0020233A">
        <w:rPr>
          <w:rFonts w:ascii="David" w:hAnsi="David"/>
          <w:szCs w:val="24"/>
          <w:rtl/>
        </w:rPr>
        <w:t xml:space="preserve"> יוכלו להיכלל בצוות המגישים בתנאי שבראש הצוות עומד חבר סגל בכיר. לא תתקבלנה הצעות שיוגשו על ידי "מורים מן החוץ" העובדים במוסד כאמור. </w:t>
      </w:r>
    </w:p>
    <w:p w14:paraId="40ED1E1F" w14:textId="1AEB1A08" w:rsidR="00017C8E" w:rsidRPr="0020233A" w:rsidRDefault="00017C8E" w:rsidP="00017C8E">
      <w:pPr>
        <w:pStyle w:val="a8"/>
        <w:numPr>
          <w:ilvl w:val="1"/>
          <w:numId w:val="30"/>
        </w:numPr>
        <w:spacing w:line="276" w:lineRule="auto"/>
        <w:ind w:left="1219" w:hanging="850"/>
        <w:jc w:val="both"/>
        <w:rPr>
          <w:rFonts w:ascii="David" w:hAnsi="David"/>
          <w:szCs w:val="24"/>
        </w:rPr>
      </w:pPr>
      <w:r w:rsidRPr="0020233A">
        <w:rPr>
          <w:rFonts w:ascii="David" w:hAnsi="David"/>
          <w:szCs w:val="24"/>
          <w:rtl/>
        </w:rPr>
        <w:t xml:space="preserve">הצעה יכולה להיות </w:t>
      </w:r>
      <w:r w:rsidRPr="00674D62">
        <w:rPr>
          <w:rFonts w:ascii="David" w:hAnsi="David"/>
          <w:b/>
          <w:bCs/>
          <w:szCs w:val="24"/>
          <w:rtl/>
        </w:rPr>
        <w:t>חתומה ע"י חוקר ראשי אחד או מספר חוקרים</w:t>
      </w:r>
      <w:r w:rsidRPr="0020233A">
        <w:rPr>
          <w:rFonts w:ascii="David" w:hAnsi="David"/>
          <w:szCs w:val="24"/>
          <w:rtl/>
        </w:rPr>
        <w:t xml:space="preserve"> (עד ארבעה). במקרה של מספר מגישים החתומים על ההצעה, כולם, מלבד פוסט דוקטורנטים, יידרשו לעמוד בדרישות בסעיפים 3.1-</w:t>
      </w:r>
      <w:r w:rsidR="001D5A78">
        <w:rPr>
          <w:rFonts w:ascii="David" w:hAnsi="David" w:hint="cs"/>
          <w:szCs w:val="24"/>
          <w:rtl/>
        </w:rPr>
        <w:t>3.2</w:t>
      </w:r>
      <w:r w:rsidRPr="0020233A">
        <w:rPr>
          <w:rFonts w:ascii="David" w:hAnsi="David"/>
          <w:szCs w:val="24"/>
          <w:rtl/>
        </w:rPr>
        <w:t xml:space="preserve"> לעיל וההתייחסות אליהם תהיה כאל חוקרים ראשיים הנושאים באחריות שווה לביצוע המחקר. אין מניעה מהגשה ע"י צוות חוקרים ממספר מוסדות מוכרים להשכלה גבוהה, אך מובהר מראש כי במקרה של קבלת ההצעה, </w:t>
      </w:r>
      <w:r w:rsidRPr="00674D62">
        <w:rPr>
          <w:rFonts w:ascii="David" w:hAnsi="David"/>
          <w:b/>
          <w:bCs/>
          <w:szCs w:val="24"/>
          <w:rtl/>
        </w:rPr>
        <w:t>ייחתם חוזה מול מוסד אחד</w:t>
      </w:r>
      <w:r w:rsidRPr="0020233A">
        <w:rPr>
          <w:rFonts w:ascii="David" w:hAnsi="David"/>
          <w:szCs w:val="24"/>
          <w:rtl/>
        </w:rPr>
        <w:t xml:space="preserve"> בלבד. </w:t>
      </w:r>
    </w:p>
    <w:p w14:paraId="63A956DD" w14:textId="77777777" w:rsidR="00017C8E" w:rsidRPr="0020233A" w:rsidRDefault="00017C8E" w:rsidP="00017C8E">
      <w:pPr>
        <w:pStyle w:val="a8"/>
        <w:numPr>
          <w:ilvl w:val="1"/>
          <w:numId w:val="30"/>
        </w:numPr>
        <w:spacing w:line="276" w:lineRule="auto"/>
        <w:ind w:left="1219" w:hanging="850"/>
        <w:jc w:val="both"/>
        <w:rPr>
          <w:rFonts w:ascii="David" w:hAnsi="David"/>
          <w:szCs w:val="24"/>
        </w:rPr>
      </w:pPr>
      <w:r w:rsidRPr="00674D62">
        <w:rPr>
          <w:rFonts w:ascii="David" w:hAnsi="David"/>
          <w:b/>
          <w:bCs/>
          <w:szCs w:val="24"/>
          <w:rtl/>
        </w:rPr>
        <w:t>עובד מטה</w:t>
      </w:r>
      <w:r w:rsidRPr="00674D62">
        <w:rPr>
          <w:rFonts w:ascii="David" w:hAnsi="David" w:hint="cs"/>
          <w:b/>
          <w:bCs/>
          <w:szCs w:val="24"/>
          <w:rtl/>
        </w:rPr>
        <w:t xml:space="preserve"> ו/או יחידות המשרד</w:t>
      </w:r>
      <w:r>
        <w:rPr>
          <w:rFonts w:ascii="David" w:hAnsi="David" w:hint="cs"/>
          <w:szCs w:val="24"/>
          <w:rtl/>
        </w:rPr>
        <w:t xml:space="preserve"> ו/או יחידות הסמך של</w:t>
      </w:r>
      <w:r w:rsidRPr="0020233A">
        <w:rPr>
          <w:rFonts w:ascii="David" w:hAnsi="David"/>
          <w:szCs w:val="24"/>
          <w:rtl/>
        </w:rPr>
        <w:t xml:space="preserve"> משרד החינוך לא יוכל להגיש הצעה בקול קורא זה ולא יוכל להיות מועסק על ידי המוסד הזוכה במסגרת ביצוע המחקר. </w:t>
      </w:r>
      <w:r w:rsidRPr="00674D62">
        <w:rPr>
          <w:rFonts w:ascii="David" w:hAnsi="David"/>
          <w:b/>
          <w:bCs/>
          <w:szCs w:val="24"/>
          <w:rtl/>
        </w:rPr>
        <w:t>מרצים המועסקים על ידי משרד החינוך</w:t>
      </w:r>
      <w:r w:rsidRPr="0020233A">
        <w:rPr>
          <w:rFonts w:ascii="David" w:hAnsi="David"/>
          <w:szCs w:val="24"/>
          <w:rtl/>
        </w:rPr>
        <w:t xml:space="preserve"> במכללה במסגרת הסכמים ישנים יכולים להגיש הצעה בקול הקורא.</w:t>
      </w:r>
    </w:p>
    <w:p w14:paraId="727640B0" w14:textId="77777777" w:rsidR="00017C8E" w:rsidRDefault="00017C8E" w:rsidP="00017C8E">
      <w:pPr>
        <w:pStyle w:val="a8"/>
        <w:numPr>
          <w:ilvl w:val="1"/>
          <w:numId w:val="30"/>
        </w:numPr>
        <w:spacing w:line="276" w:lineRule="auto"/>
        <w:ind w:left="1219" w:hanging="850"/>
        <w:jc w:val="both"/>
        <w:rPr>
          <w:rFonts w:ascii="David" w:hAnsi="David"/>
          <w:szCs w:val="24"/>
        </w:rPr>
      </w:pPr>
      <w:r w:rsidRPr="00674D62">
        <w:rPr>
          <w:rFonts w:ascii="David" w:hAnsi="David"/>
          <w:b/>
          <w:bCs/>
          <w:szCs w:val="24"/>
          <w:rtl/>
        </w:rPr>
        <w:t>ההצעה עומדת בכל ההנחיות</w:t>
      </w:r>
      <w:r w:rsidRPr="0020233A">
        <w:rPr>
          <w:rFonts w:ascii="David" w:hAnsi="David"/>
          <w:szCs w:val="24"/>
          <w:rtl/>
        </w:rPr>
        <w:t xml:space="preserve"> המפורטות בסעיף 7 – "מבנה ותכולת ההצעה". </w:t>
      </w:r>
    </w:p>
    <w:p w14:paraId="1EF62156" w14:textId="77777777" w:rsidR="001445AE" w:rsidRDefault="00017C8E" w:rsidP="007D7CD5">
      <w:pPr>
        <w:pStyle w:val="a8"/>
        <w:numPr>
          <w:ilvl w:val="1"/>
          <w:numId w:val="30"/>
        </w:numPr>
        <w:spacing w:line="276" w:lineRule="auto"/>
        <w:ind w:left="1219" w:hanging="850"/>
        <w:jc w:val="both"/>
        <w:rPr>
          <w:rFonts w:ascii="David" w:hAnsi="David"/>
          <w:szCs w:val="24"/>
        </w:rPr>
      </w:pPr>
      <w:r w:rsidRPr="001445AE">
        <w:rPr>
          <w:rFonts w:ascii="David" w:hAnsi="David" w:hint="cs"/>
          <w:b/>
          <w:bCs/>
          <w:szCs w:val="24"/>
          <w:rtl/>
        </w:rPr>
        <w:t>מתווה ההצעה עומד ב</w:t>
      </w:r>
      <w:r w:rsidR="00A233BA" w:rsidRPr="001445AE">
        <w:rPr>
          <w:rFonts w:ascii="David" w:hAnsi="David" w:hint="cs"/>
          <w:b/>
          <w:bCs/>
          <w:szCs w:val="24"/>
          <w:rtl/>
        </w:rPr>
        <w:t>קר</w:t>
      </w:r>
      <w:r w:rsidR="001445AE" w:rsidRPr="001445AE">
        <w:rPr>
          <w:rFonts w:ascii="David" w:hAnsi="David" w:hint="cs"/>
          <w:b/>
          <w:bCs/>
          <w:szCs w:val="24"/>
          <w:rtl/>
        </w:rPr>
        <w:t>י</w:t>
      </w:r>
      <w:r w:rsidR="00A233BA" w:rsidRPr="001445AE">
        <w:rPr>
          <w:rFonts w:ascii="David" w:hAnsi="David" w:hint="cs"/>
          <w:b/>
          <w:bCs/>
          <w:szCs w:val="24"/>
          <w:rtl/>
        </w:rPr>
        <w:t>טריונים ובא</w:t>
      </w:r>
      <w:r w:rsidRPr="001445AE">
        <w:rPr>
          <w:rFonts w:ascii="David" w:hAnsi="David" w:hint="cs"/>
          <w:b/>
          <w:bCs/>
          <w:szCs w:val="24"/>
          <w:rtl/>
        </w:rPr>
        <w:t>מות המידה</w:t>
      </w:r>
      <w:r w:rsidRPr="001445AE">
        <w:rPr>
          <w:rFonts w:ascii="David" w:hAnsi="David" w:hint="cs"/>
          <w:szCs w:val="24"/>
          <w:rtl/>
        </w:rPr>
        <w:t xml:space="preserve"> כפי שאלו מפורטים </w:t>
      </w:r>
      <w:r w:rsidR="00A233BA" w:rsidRPr="001445AE">
        <w:rPr>
          <w:rFonts w:ascii="David" w:hAnsi="David" w:hint="cs"/>
          <w:szCs w:val="24"/>
          <w:rtl/>
        </w:rPr>
        <w:t>בסעיף 8 ו</w:t>
      </w:r>
      <w:r w:rsidRPr="001445AE">
        <w:rPr>
          <w:rFonts w:ascii="David" w:hAnsi="David" w:hint="cs"/>
          <w:szCs w:val="24"/>
          <w:rtl/>
        </w:rPr>
        <w:t>בנספח</w:t>
      </w:r>
      <w:r w:rsidR="008D09F2" w:rsidRPr="001445AE">
        <w:rPr>
          <w:rFonts w:ascii="David" w:hAnsi="David" w:hint="cs"/>
          <w:szCs w:val="24"/>
          <w:rtl/>
        </w:rPr>
        <w:t xml:space="preserve"> מספר</w:t>
      </w:r>
      <w:r w:rsidRPr="001445AE">
        <w:rPr>
          <w:rFonts w:ascii="David" w:hAnsi="David" w:hint="cs"/>
          <w:szCs w:val="24"/>
          <w:rtl/>
        </w:rPr>
        <w:t xml:space="preserve"> </w:t>
      </w:r>
      <w:r w:rsidR="00912A6B" w:rsidRPr="001445AE">
        <w:rPr>
          <w:rFonts w:ascii="David" w:hAnsi="David" w:hint="cs"/>
          <w:szCs w:val="24"/>
          <w:rtl/>
        </w:rPr>
        <w:t>2</w:t>
      </w:r>
      <w:r w:rsidRPr="001445AE">
        <w:rPr>
          <w:rFonts w:ascii="David" w:hAnsi="David" w:hint="cs"/>
          <w:szCs w:val="24"/>
          <w:rtl/>
        </w:rPr>
        <w:t xml:space="preserve"> לקול קורא זה.</w:t>
      </w:r>
    </w:p>
    <w:p w14:paraId="21F9C63D" w14:textId="4DD27C44" w:rsidR="001445AE" w:rsidRPr="001445AE" w:rsidRDefault="001445AE" w:rsidP="007D7CD5">
      <w:pPr>
        <w:pStyle w:val="a8"/>
        <w:numPr>
          <w:ilvl w:val="1"/>
          <w:numId w:val="30"/>
        </w:numPr>
        <w:spacing w:line="276" w:lineRule="auto"/>
        <w:ind w:left="1219" w:hanging="850"/>
        <w:jc w:val="both"/>
        <w:rPr>
          <w:rFonts w:ascii="David" w:hAnsi="David"/>
          <w:szCs w:val="24"/>
          <w:rtl/>
        </w:rPr>
      </w:pPr>
      <w:r w:rsidRPr="001445AE">
        <w:rPr>
          <w:rFonts w:ascii="David" w:hAnsi="David"/>
          <w:szCs w:val="24"/>
          <w:rtl/>
        </w:rPr>
        <w:t xml:space="preserve">לא קיימת במחקר המוצע מגבלה אתית, שיש בה כדי למנוע מתן היתר לביצוע המחקר בהתאם לנוהל פעילות מחקרית במערכת החינוך מיום 1/10/2024: </w:t>
      </w:r>
    </w:p>
    <w:p w14:paraId="64016F44" w14:textId="6A540F41" w:rsidR="001445AE" w:rsidRDefault="00F85A69" w:rsidP="001445AE">
      <w:pPr>
        <w:pStyle w:val="a8"/>
        <w:spacing w:line="276" w:lineRule="auto"/>
        <w:ind w:left="1219"/>
        <w:jc w:val="both"/>
        <w:rPr>
          <w:rFonts w:ascii="David" w:hAnsi="David"/>
          <w:szCs w:val="24"/>
          <w:rtl/>
        </w:rPr>
      </w:pPr>
      <w:hyperlink r:id="rId10" w:history="1">
        <w:r w:rsidR="001445AE" w:rsidRPr="00D36895">
          <w:rPr>
            <w:rStyle w:val="Hyperlink"/>
            <w:rFonts w:ascii="David" w:hAnsi="David"/>
            <w:szCs w:val="24"/>
          </w:rPr>
          <w:t>https://apps.education.gov.il/Mankal/horaa.aspx?siduri=529</w:t>
        </w:r>
      </w:hyperlink>
      <w:r w:rsidR="001445AE" w:rsidRPr="001445AE">
        <w:rPr>
          <w:rFonts w:ascii="David" w:hAnsi="David"/>
          <w:szCs w:val="24"/>
          <w:rtl/>
        </w:rPr>
        <w:t xml:space="preserve"> </w:t>
      </w:r>
    </w:p>
    <w:p w14:paraId="0B7A67BF" w14:textId="77777777" w:rsidR="00017C8E" w:rsidRPr="0020233A" w:rsidRDefault="00017C8E" w:rsidP="00017C8E">
      <w:pPr>
        <w:pStyle w:val="a8"/>
        <w:spacing w:line="276" w:lineRule="auto"/>
        <w:ind w:left="1219"/>
        <w:jc w:val="both"/>
        <w:rPr>
          <w:rFonts w:ascii="David" w:hAnsi="David"/>
          <w:szCs w:val="24"/>
        </w:rPr>
      </w:pPr>
    </w:p>
    <w:p w14:paraId="71EABAA3" w14:textId="77777777" w:rsidR="00017C8E" w:rsidRPr="0020233A" w:rsidRDefault="00017C8E" w:rsidP="00017C8E">
      <w:pPr>
        <w:pStyle w:val="af0"/>
        <w:spacing w:after="0" w:line="276" w:lineRule="auto"/>
        <w:ind w:left="1418"/>
        <w:jc w:val="both"/>
        <w:rPr>
          <w:rFonts w:ascii="David" w:hAnsi="David"/>
        </w:rPr>
      </w:pPr>
    </w:p>
    <w:p w14:paraId="5506FE84" w14:textId="77777777" w:rsidR="00017C8E" w:rsidRPr="0020233A" w:rsidRDefault="00017C8E" w:rsidP="001D5A78">
      <w:pPr>
        <w:pStyle w:val="1"/>
      </w:pPr>
      <w:r w:rsidRPr="0020233A">
        <w:rPr>
          <w:rtl/>
        </w:rPr>
        <w:t>משך</w:t>
      </w:r>
      <w:r>
        <w:rPr>
          <w:rFonts w:hint="cs"/>
          <w:rtl/>
        </w:rPr>
        <w:t xml:space="preserve"> ותקציב </w:t>
      </w:r>
      <w:r w:rsidRPr="0020233A">
        <w:t xml:space="preserve"> </w:t>
      </w:r>
      <w:r w:rsidRPr="0020233A">
        <w:rPr>
          <w:rtl/>
        </w:rPr>
        <w:t>המחקר</w:t>
      </w:r>
    </w:p>
    <w:p w14:paraId="085EFF2C" w14:textId="77777777" w:rsidR="00017C8E" w:rsidRPr="0020233A" w:rsidRDefault="00017C8E" w:rsidP="00017C8E">
      <w:pPr>
        <w:overflowPunct w:val="0"/>
        <w:autoSpaceDE w:val="0"/>
        <w:autoSpaceDN w:val="0"/>
        <w:adjustRightInd w:val="0"/>
        <w:spacing w:line="276" w:lineRule="auto"/>
        <w:ind w:left="425"/>
        <w:jc w:val="both"/>
        <w:textAlignment w:val="baseline"/>
        <w:rPr>
          <w:rFonts w:ascii="David" w:hAnsi="David"/>
          <w:b/>
          <w:bCs/>
          <w:szCs w:val="24"/>
          <w:u w:val="single"/>
        </w:rPr>
      </w:pPr>
    </w:p>
    <w:p w14:paraId="3F700012" w14:textId="7D68FEB7" w:rsidR="00017C8E" w:rsidRPr="00DD25B4" w:rsidRDefault="00017C8E" w:rsidP="00017C8E">
      <w:pPr>
        <w:pStyle w:val="a8"/>
        <w:numPr>
          <w:ilvl w:val="1"/>
          <w:numId w:val="31"/>
        </w:numPr>
        <w:spacing w:line="276" w:lineRule="auto"/>
        <w:ind w:left="1220" w:hanging="851"/>
        <w:jc w:val="both"/>
        <w:rPr>
          <w:rFonts w:ascii="David" w:hAnsi="David"/>
          <w:szCs w:val="24"/>
        </w:rPr>
      </w:pPr>
      <w:r>
        <w:rPr>
          <w:rFonts w:ascii="David" w:hAnsi="David" w:hint="cs"/>
          <w:szCs w:val="24"/>
          <w:rtl/>
        </w:rPr>
        <w:t xml:space="preserve">הצעות מחקר יוגשו כך </w:t>
      </w:r>
      <w:r w:rsidRPr="00DD25B4">
        <w:rPr>
          <w:rFonts w:ascii="David" w:hAnsi="David" w:hint="cs"/>
          <w:szCs w:val="24"/>
          <w:rtl/>
        </w:rPr>
        <w:t xml:space="preserve">שיתאימו למחקר שאורכו עד </w:t>
      </w:r>
      <w:r w:rsidR="00DD25B4" w:rsidRPr="00DD25B4">
        <w:rPr>
          <w:rFonts w:ascii="David" w:hAnsi="David" w:hint="cs"/>
          <w:szCs w:val="24"/>
          <w:rtl/>
        </w:rPr>
        <w:t>24 חודשים</w:t>
      </w:r>
      <w:r w:rsidRPr="00DD25B4">
        <w:rPr>
          <w:rFonts w:ascii="David" w:hAnsi="David" w:hint="cs"/>
          <w:szCs w:val="24"/>
          <w:rtl/>
        </w:rPr>
        <w:t xml:space="preserve"> והיקף התקציב שלו עד </w:t>
      </w:r>
      <w:r w:rsidR="00DD25B4" w:rsidRPr="00DD25B4">
        <w:rPr>
          <w:rFonts w:ascii="David" w:hAnsi="David" w:hint="cs"/>
          <w:szCs w:val="24"/>
          <w:rtl/>
        </w:rPr>
        <w:t>3</w:t>
      </w:r>
      <w:r w:rsidRPr="00DD25B4">
        <w:rPr>
          <w:rFonts w:ascii="David" w:hAnsi="David" w:hint="cs"/>
          <w:szCs w:val="24"/>
          <w:rtl/>
        </w:rPr>
        <w:t xml:space="preserve">00,000 ₪. </w:t>
      </w:r>
    </w:p>
    <w:p w14:paraId="46BF7826" w14:textId="77777777" w:rsidR="00017C8E" w:rsidRDefault="00017C8E" w:rsidP="00017C8E">
      <w:pPr>
        <w:pStyle w:val="a8"/>
        <w:numPr>
          <w:ilvl w:val="1"/>
          <w:numId w:val="31"/>
        </w:numPr>
        <w:spacing w:line="276" w:lineRule="auto"/>
        <w:ind w:left="1220" w:hanging="851"/>
        <w:jc w:val="both"/>
        <w:rPr>
          <w:rFonts w:ascii="David" w:hAnsi="David"/>
          <w:szCs w:val="24"/>
        </w:rPr>
      </w:pPr>
      <w:r>
        <w:rPr>
          <w:rFonts w:ascii="David" w:hAnsi="David" w:hint="cs"/>
          <w:szCs w:val="24"/>
          <w:rtl/>
        </w:rPr>
        <w:t xml:space="preserve">התקציב המבוקש למחקר ישקף את העלויות הנגזרות מהיקף המחקר. </w:t>
      </w:r>
    </w:p>
    <w:p w14:paraId="3A7119D4" w14:textId="77777777" w:rsidR="00017C8E" w:rsidRPr="0020233A" w:rsidRDefault="00017C8E" w:rsidP="00017C8E">
      <w:pPr>
        <w:pStyle w:val="a8"/>
        <w:numPr>
          <w:ilvl w:val="1"/>
          <w:numId w:val="31"/>
        </w:numPr>
        <w:spacing w:line="276" w:lineRule="auto"/>
        <w:ind w:left="1220" w:hanging="851"/>
        <w:jc w:val="both"/>
        <w:rPr>
          <w:rFonts w:ascii="David" w:hAnsi="David"/>
          <w:szCs w:val="24"/>
        </w:rPr>
      </w:pPr>
      <w:r w:rsidRPr="0020233A">
        <w:rPr>
          <w:rFonts w:ascii="David" w:hAnsi="David"/>
          <w:szCs w:val="24"/>
          <w:rtl/>
        </w:rPr>
        <w:t xml:space="preserve">השלמת אבני הדרך ומועדי התשלומים </w:t>
      </w:r>
      <w:r>
        <w:rPr>
          <w:rFonts w:ascii="David" w:hAnsi="David" w:hint="cs"/>
          <w:szCs w:val="24"/>
          <w:rtl/>
        </w:rPr>
        <w:t>יהיו בהתאם לשלבי המחקר וייקבעו בהתאם להצעות המחקר שייבחרו</w:t>
      </w:r>
      <w:r w:rsidRPr="0020233A">
        <w:rPr>
          <w:rFonts w:ascii="David" w:hAnsi="David"/>
          <w:szCs w:val="24"/>
          <w:rtl/>
        </w:rPr>
        <w:t xml:space="preserve">. </w:t>
      </w:r>
    </w:p>
    <w:p w14:paraId="1FF8B38F" w14:textId="77777777" w:rsidR="00017C8E" w:rsidRPr="0020233A" w:rsidRDefault="00017C8E" w:rsidP="00017C8E">
      <w:pPr>
        <w:pStyle w:val="a8"/>
        <w:numPr>
          <w:ilvl w:val="1"/>
          <w:numId w:val="31"/>
        </w:numPr>
        <w:spacing w:line="276" w:lineRule="auto"/>
        <w:ind w:left="1220" w:hanging="851"/>
        <w:jc w:val="both"/>
        <w:rPr>
          <w:rFonts w:ascii="David" w:hAnsi="David"/>
          <w:szCs w:val="24"/>
        </w:rPr>
      </w:pPr>
      <w:r w:rsidRPr="0020233A">
        <w:rPr>
          <w:rFonts w:ascii="David" w:hAnsi="David"/>
          <w:szCs w:val="24"/>
          <w:rtl/>
        </w:rPr>
        <w:t>המשרד רשאי</w:t>
      </w:r>
      <w:r w:rsidRPr="0020233A">
        <w:rPr>
          <w:rFonts w:ascii="David" w:hAnsi="David"/>
          <w:szCs w:val="24"/>
        </w:rPr>
        <w:t xml:space="preserve"> </w:t>
      </w:r>
      <w:r w:rsidRPr="0020233A">
        <w:rPr>
          <w:rFonts w:ascii="David" w:hAnsi="David"/>
          <w:szCs w:val="24"/>
          <w:rtl/>
        </w:rPr>
        <w:t>להאריך</w:t>
      </w:r>
      <w:r w:rsidRPr="0020233A">
        <w:rPr>
          <w:rFonts w:ascii="David" w:hAnsi="David"/>
          <w:szCs w:val="24"/>
        </w:rPr>
        <w:t xml:space="preserve"> </w:t>
      </w:r>
      <w:r w:rsidRPr="0020233A">
        <w:rPr>
          <w:rFonts w:ascii="David" w:hAnsi="David"/>
          <w:szCs w:val="24"/>
          <w:rtl/>
        </w:rPr>
        <w:t>את</w:t>
      </w:r>
      <w:r w:rsidRPr="0020233A">
        <w:rPr>
          <w:rFonts w:ascii="David" w:hAnsi="David"/>
          <w:szCs w:val="24"/>
        </w:rPr>
        <w:t xml:space="preserve"> </w:t>
      </w:r>
      <w:r w:rsidRPr="0020233A">
        <w:rPr>
          <w:rFonts w:ascii="David" w:hAnsi="David"/>
          <w:szCs w:val="24"/>
          <w:rtl/>
        </w:rPr>
        <w:t>ההתקשרות</w:t>
      </w:r>
      <w:r w:rsidRPr="0020233A">
        <w:rPr>
          <w:rFonts w:ascii="David" w:hAnsi="David"/>
          <w:szCs w:val="24"/>
        </w:rPr>
        <w:t xml:space="preserve"> </w:t>
      </w:r>
      <w:r w:rsidRPr="0020233A">
        <w:rPr>
          <w:rFonts w:ascii="David" w:hAnsi="David"/>
          <w:szCs w:val="24"/>
          <w:rtl/>
        </w:rPr>
        <w:t>במקרים</w:t>
      </w:r>
      <w:r w:rsidRPr="0020233A">
        <w:rPr>
          <w:rFonts w:ascii="David" w:hAnsi="David"/>
          <w:szCs w:val="24"/>
        </w:rPr>
        <w:t xml:space="preserve"> </w:t>
      </w:r>
      <w:r>
        <w:rPr>
          <w:rFonts w:ascii="David" w:hAnsi="David" w:hint="cs"/>
          <w:szCs w:val="24"/>
          <w:rtl/>
        </w:rPr>
        <w:t>חריגים</w:t>
      </w:r>
      <w:r w:rsidRPr="0020233A">
        <w:rPr>
          <w:rFonts w:ascii="David" w:hAnsi="David"/>
          <w:szCs w:val="24"/>
        </w:rPr>
        <w:t xml:space="preserve"> </w:t>
      </w:r>
      <w:r w:rsidRPr="0020233A">
        <w:rPr>
          <w:rFonts w:ascii="David" w:hAnsi="David"/>
          <w:szCs w:val="24"/>
          <w:rtl/>
        </w:rPr>
        <w:t>ועל</w:t>
      </w:r>
      <w:r w:rsidRPr="0020233A">
        <w:rPr>
          <w:rFonts w:ascii="David" w:hAnsi="David"/>
          <w:szCs w:val="24"/>
        </w:rPr>
        <w:t xml:space="preserve"> </w:t>
      </w:r>
      <w:r w:rsidRPr="0020233A">
        <w:rPr>
          <w:rFonts w:ascii="David" w:hAnsi="David"/>
          <w:szCs w:val="24"/>
          <w:rtl/>
        </w:rPr>
        <w:t>פי</w:t>
      </w:r>
      <w:r w:rsidRPr="0020233A">
        <w:rPr>
          <w:rFonts w:ascii="David" w:hAnsi="David"/>
          <w:szCs w:val="24"/>
        </w:rPr>
        <w:t xml:space="preserve"> </w:t>
      </w:r>
      <w:r w:rsidRPr="0020233A">
        <w:rPr>
          <w:rFonts w:ascii="David" w:hAnsi="David"/>
          <w:szCs w:val="24"/>
          <w:rtl/>
        </w:rPr>
        <w:t>בקשה</w:t>
      </w:r>
      <w:r w:rsidRPr="0020233A">
        <w:rPr>
          <w:rFonts w:ascii="David" w:hAnsi="David"/>
          <w:szCs w:val="24"/>
        </w:rPr>
        <w:t xml:space="preserve"> </w:t>
      </w:r>
      <w:r w:rsidRPr="0020233A">
        <w:rPr>
          <w:rFonts w:ascii="David" w:hAnsi="David"/>
          <w:szCs w:val="24"/>
          <w:rtl/>
        </w:rPr>
        <w:t>של</w:t>
      </w:r>
      <w:r w:rsidRPr="0020233A">
        <w:rPr>
          <w:rFonts w:ascii="David" w:hAnsi="David"/>
          <w:szCs w:val="24"/>
        </w:rPr>
        <w:t xml:space="preserve"> </w:t>
      </w:r>
      <w:r w:rsidRPr="0020233A">
        <w:rPr>
          <w:rFonts w:ascii="David" w:hAnsi="David"/>
          <w:szCs w:val="24"/>
          <w:rtl/>
        </w:rPr>
        <w:t>המוסד</w:t>
      </w:r>
      <w:r w:rsidRPr="0020233A">
        <w:rPr>
          <w:rFonts w:ascii="David" w:hAnsi="David"/>
          <w:szCs w:val="24"/>
        </w:rPr>
        <w:t xml:space="preserve"> </w:t>
      </w:r>
      <w:r w:rsidRPr="0020233A">
        <w:rPr>
          <w:rFonts w:ascii="David" w:hAnsi="David"/>
          <w:szCs w:val="24"/>
          <w:rtl/>
        </w:rPr>
        <w:t>שתוגש</w:t>
      </w:r>
      <w:r w:rsidRPr="0020233A">
        <w:rPr>
          <w:rFonts w:ascii="David" w:hAnsi="David"/>
          <w:szCs w:val="24"/>
        </w:rPr>
        <w:t xml:space="preserve"> 60 </w:t>
      </w:r>
      <w:r w:rsidRPr="0020233A">
        <w:rPr>
          <w:rFonts w:ascii="David" w:hAnsi="David"/>
          <w:szCs w:val="24"/>
          <w:rtl/>
        </w:rPr>
        <w:t>יום, או יותר, לפני</w:t>
      </w:r>
      <w:r w:rsidRPr="0020233A">
        <w:rPr>
          <w:rFonts w:ascii="David" w:hAnsi="David"/>
          <w:szCs w:val="24"/>
        </w:rPr>
        <w:t xml:space="preserve"> </w:t>
      </w:r>
      <w:r w:rsidRPr="0020233A">
        <w:rPr>
          <w:rFonts w:ascii="David" w:hAnsi="David"/>
          <w:szCs w:val="24"/>
          <w:rtl/>
        </w:rPr>
        <w:t>סיום</w:t>
      </w:r>
      <w:r w:rsidRPr="0020233A">
        <w:rPr>
          <w:rFonts w:ascii="David" w:hAnsi="David"/>
          <w:szCs w:val="24"/>
        </w:rPr>
        <w:t xml:space="preserve"> </w:t>
      </w:r>
      <w:r w:rsidRPr="0020233A">
        <w:rPr>
          <w:rFonts w:ascii="David" w:hAnsi="David"/>
          <w:szCs w:val="24"/>
          <w:rtl/>
        </w:rPr>
        <w:t>תקופת</w:t>
      </w:r>
      <w:r w:rsidRPr="0020233A">
        <w:rPr>
          <w:rFonts w:ascii="David" w:hAnsi="David"/>
          <w:szCs w:val="24"/>
        </w:rPr>
        <w:t xml:space="preserve"> </w:t>
      </w:r>
      <w:r w:rsidRPr="0020233A">
        <w:rPr>
          <w:rFonts w:ascii="David" w:hAnsi="David"/>
          <w:szCs w:val="24"/>
          <w:rtl/>
        </w:rPr>
        <w:t>ההתקשרות</w:t>
      </w:r>
      <w:r w:rsidRPr="0020233A">
        <w:rPr>
          <w:rFonts w:ascii="David" w:hAnsi="David"/>
          <w:szCs w:val="24"/>
        </w:rPr>
        <w:t>.</w:t>
      </w:r>
    </w:p>
    <w:p w14:paraId="230D2AC0" w14:textId="77777777" w:rsidR="00017C8E" w:rsidRPr="0028539A" w:rsidRDefault="00017C8E" w:rsidP="00DD25B4">
      <w:pPr>
        <w:pStyle w:val="a8"/>
        <w:numPr>
          <w:ilvl w:val="1"/>
          <w:numId w:val="31"/>
        </w:numPr>
        <w:spacing w:line="276" w:lineRule="auto"/>
        <w:ind w:left="1220" w:hanging="851"/>
        <w:jc w:val="both"/>
        <w:rPr>
          <w:rFonts w:ascii="David" w:hAnsi="David"/>
          <w:szCs w:val="24"/>
          <w:rtl/>
        </w:rPr>
      </w:pPr>
      <w:r w:rsidRPr="00DD25B4">
        <w:rPr>
          <w:rFonts w:ascii="David" w:hAnsi="David"/>
          <w:szCs w:val="24"/>
          <w:rtl/>
        </w:rPr>
        <w:t>המשרד יהיה רשאי להאריך את תקופת ההתקשרות בתוספת תקציב לתקופה של עד 12 חודשים</w:t>
      </w:r>
      <w:r w:rsidRPr="0020233A">
        <w:rPr>
          <w:rFonts w:ascii="David" w:hAnsi="David"/>
          <w:szCs w:val="24"/>
          <w:rtl/>
        </w:rPr>
        <w:t xml:space="preserve"> נוספים בהתאם להמלצה של הועדה המלווה ובכפוף להתאמה לתכנית האסטרטגית של המשרד באותה עת. המשרד יקבע את גובה התקציב המיועד להארכת ההתקשרות ובלבד שלא יעלה על</w:t>
      </w:r>
      <w:r>
        <w:rPr>
          <w:rFonts w:ascii="David" w:hAnsi="David" w:hint="cs"/>
          <w:szCs w:val="24"/>
          <w:rtl/>
        </w:rPr>
        <w:t xml:space="preserve"> 50%</w:t>
      </w:r>
      <w:r w:rsidRPr="0020233A">
        <w:rPr>
          <w:rFonts w:ascii="David" w:hAnsi="David"/>
          <w:szCs w:val="24"/>
          <w:rtl/>
        </w:rPr>
        <w:t xml:space="preserve"> </w:t>
      </w:r>
      <w:r>
        <w:rPr>
          <w:rFonts w:ascii="David" w:hAnsi="David" w:hint="cs"/>
          <w:szCs w:val="24"/>
          <w:rtl/>
        </w:rPr>
        <w:t>מ</w:t>
      </w:r>
      <w:r w:rsidRPr="0020233A">
        <w:rPr>
          <w:rFonts w:ascii="David" w:hAnsi="David"/>
          <w:szCs w:val="24"/>
          <w:rtl/>
        </w:rPr>
        <w:t>גובה התקציב שאושר להתקשרות הראשונה. הארכת ההתקשרות כפופה לאישור ועדת המכרזים ותקציב בתקנה התקציבית.</w:t>
      </w:r>
    </w:p>
    <w:p w14:paraId="4B2DCB43" w14:textId="098C8D91" w:rsidR="00017C8E" w:rsidRDefault="00017C8E" w:rsidP="00017C8E">
      <w:pPr>
        <w:pStyle w:val="a8"/>
        <w:spacing w:line="276" w:lineRule="auto"/>
        <w:ind w:left="369"/>
        <w:jc w:val="both"/>
        <w:rPr>
          <w:rFonts w:ascii="David" w:hAnsi="David"/>
          <w:szCs w:val="24"/>
          <w:rtl/>
        </w:rPr>
      </w:pPr>
    </w:p>
    <w:p w14:paraId="701FB4A3" w14:textId="26BD785B" w:rsidR="00114965" w:rsidRDefault="00114965" w:rsidP="00017C8E">
      <w:pPr>
        <w:pStyle w:val="a8"/>
        <w:spacing w:line="276" w:lineRule="auto"/>
        <w:ind w:left="369"/>
        <w:jc w:val="both"/>
        <w:rPr>
          <w:rFonts w:ascii="David" w:hAnsi="David"/>
          <w:szCs w:val="24"/>
          <w:rtl/>
        </w:rPr>
      </w:pPr>
    </w:p>
    <w:p w14:paraId="4DBF0A55" w14:textId="0E32A624" w:rsidR="00114965" w:rsidRDefault="00114965" w:rsidP="00017C8E">
      <w:pPr>
        <w:pStyle w:val="a8"/>
        <w:spacing w:line="276" w:lineRule="auto"/>
        <w:ind w:left="369"/>
        <w:jc w:val="both"/>
        <w:rPr>
          <w:rFonts w:ascii="David" w:hAnsi="David"/>
          <w:szCs w:val="24"/>
          <w:rtl/>
        </w:rPr>
      </w:pPr>
    </w:p>
    <w:p w14:paraId="481C5E29" w14:textId="1433411D" w:rsidR="00547606" w:rsidRDefault="00547606" w:rsidP="00017C8E">
      <w:pPr>
        <w:pStyle w:val="a8"/>
        <w:spacing w:line="276" w:lineRule="auto"/>
        <w:ind w:left="369"/>
        <w:jc w:val="both"/>
        <w:rPr>
          <w:rFonts w:ascii="David" w:hAnsi="David"/>
          <w:szCs w:val="24"/>
          <w:rtl/>
        </w:rPr>
      </w:pPr>
    </w:p>
    <w:p w14:paraId="0D55C14B" w14:textId="77777777" w:rsidR="00547606" w:rsidRDefault="00547606" w:rsidP="00017C8E">
      <w:pPr>
        <w:pStyle w:val="a8"/>
        <w:spacing w:line="276" w:lineRule="auto"/>
        <w:ind w:left="369"/>
        <w:jc w:val="both"/>
        <w:rPr>
          <w:rFonts w:ascii="David" w:hAnsi="David"/>
          <w:szCs w:val="24"/>
          <w:rtl/>
        </w:rPr>
      </w:pPr>
    </w:p>
    <w:p w14:paraId="5D871D00" w14:textId="420D2CCD" w:rsidR="00114965" w:rsidRDefault="00114965" w:rsidP="00017C8E">
      <w:pPr>
        <w:pStyle w:val="a8"/>
        <w:spacing w:line="276" w:lineRule="auto"/>
        <w:ind w:left="369"/>
        <w:jc w:val="both"/>
        <w:rPr>
          <w:rFonts w:ascii="David" w:hAnsi="David"/>
          <w:szCs w:val="24"/>
          <w:rtl/>
        </w:rPr>
      </w:pPr>
    </w:p>
    <w:p w14:paraId="0E7C8F4A" w14:textId="77777777" w:rsidR="00BF6770" w:rsidRDefault="00BF6770" w:rsidP="00017C8E">
      <w:pPr>
        <w:pStyle w:val="a8"/>
        <w:spacing w:line="276" w:lineRule="auto"/>
        <w:ind w:left="369"/>
        <w:jc w:val="both"/>
        <w:rPr>
          <w:rFonts w:ascii="David" w:hAnsi="David"/>
          <w:szCs w:val="24"/>
          <w:rtl/>
        </w:rPr>
      </w:pPr>
    </w:p>
    <w:p w14:paraId="36F48085" w14:textId="0148BDFB" w:rsidR="00C51BB2" w:rsidRDefault="00C51BB2" w:rsidP="00017C8E">
      <w:pPr>
        <w:pStyle w:val="a8"/>
        <w:spacing w:line="276" w:lineRule="auto"/>
        <w:ind w:left="369"/>
        <w:jc w:val="both"/>
        <w:rPr>
          <w:rFonts w:ascii="David" w:hAnsi="David"/>
          <w:szCs w:val="24"/>
          <w:rtl/>
        </w:rPr>
      </w:pPr>
    </w:p>
    <w:p w14:paraId="5EACF610" w14:textId="2C68A047" w:rsidR="00D47EA0" w:rsidRDefault="00D47EA0" w:rsidP="00017C8E">
      <w:pPr>
        <w:pStyle w:val="a8"/>
        <w:spacing w:line="276" w:lineRule="auto"/>
        <w:ind w:left="369"/>
        <w:jc w:val="both"/>
        <w:rPr>
          <w:rFonts w:ascii="David" w:hAnsi="David"/>
          <w:szCs w:val="24"/>
          <w:rtl/>
        </w:rPr>
      </w:pPr>
    </w:p>
    <w:p w14:paraId="44D98847" w14:textId="684DE661" w:rsidR="00D47EA0" w:rsidRDefault="00D47EA0" w:rsidP="00017C8E">
      <w:pPr>
        <w:pStyle w:val="a8"/>
        <w:spacing w:line="276" w:lineRule="auto"/>
        <w:ind w:left="369"/>
        <w:jc w:val="both"/>
        <w:rPr>
          <w:rFonts w:ascii="David" w:hAnsi="David"/>
          <w:szCs w:val="24"/>
          <w:rtl/>
        </w:rPr>
      </w:pPr>
    </w:p>
    <w:p w14:paraId="0F8C083C" w14:textId="0A2495FB" w:rsidR="00D47EA0" w:rsidRDefault="00D47EA0" w:rsidP="00017C8E">
      <w:pPr>
        <w:pStyle w:val="a8"/>
        <w:spacing w:line="276" w:lineRule="auto"/>
        <w:ind w:left="369"/>
        <w:jc w:val="both"/>
        <w:rPr>
          <w:rFonts w:ascii="David" w:hAnsi="David"/>
          <w:szCs w:val="24"/>
          <w:rtl/>
        </w:rPr>
      </w:pPr>
    </w:p>
    <w:p w14:paraId="389A69CB" w14:textId="16D95FA6" w:rsidR="00D47EA0" w:rsidRDefault="00D47EA0" w:rsidP="00017C8E">
      <w:pPr>
        <w:pStyle w:val="a8"/>
        <w:spacing w:line="276" w:lineRule="auto"/>
        <w:ind w:left="369"/>
        <w:jc w:val="both"/>
        <w:rPr>
          <w:rFonts w:ascii="David" w:hAnsi="David"/>
          <w:szCs w:val="24"/>
          <w:rtl/>
        </w:rPr>
      </w:pPr>
    </w:p>
    <w:p w14:paraId="2C37210C" w14:textId="77777777" w:rsidR="00D47EA0" w:rsidRDefault="00D47EA0" w:rsidP="00017C8E">
      <w:pPr>
        <w:pStyle w:val="a8"/>
        <w:spacing w:line="276" w:lineRule="auto"/>
        <w:ind w:left="369"/>
        <w:jc w:val="both"/>
        <w:rPr>
          <w:rFonts w:ascii="David" w:hAnsi="David"/>
          <w:szCs w:val="24"/>
          <w:rtl/>
        </w:rPr>
      </w:pPr>
    </w:p>
    <w:p w14:paraId="36DB9611" w14:textId="77777777" w:rsidR="00017C8E" w:rsidRDefault="00017C8E" w:rsidP="001D5A78">
      <w:pPr>
        <w:pStyle w:val="1"/>
      </w:pPr>
      <w:r w:rsidRPr="007E20D9">
        <w:rPr>
          <w:rtl/>
        </w:rPr>
        <w:lastRenderedPageBreak/>
        <w:t>רקע</w:t>
      </w:r>
      <w:r>
        <w:rPr>
          <w:rFonts w:hint="cs"/>
          <w:rtl/>
        </w:rPr>
        <w:t xml:space="preserve"> </w:t>
      </w:r>
      <w:r w:rsidR="00EF32E2">
        <w:rPr>
          <w:rFonts w:hint="cs"/>
          <w:rtl/>
        </w:rPr>
        <w:t xml:space="preserve">  </w:t>
      </w:r>
    </w:p>
    <w:p w14:paraId="2BEA0D1B" w14:textId="1A611E4C" w:rsidR="00DD25B4" w:rsidRPr="00DD25B4" w:rsidRDefault="00DD25B4" w:rsidP="00DD25B4">
      <w:pPr>
        <w:spacing w:line="276" w:lineRule="auto"/>
        <w:ind w:left="357"/>
        <w:jc w:val="both"/>
        <w:rPr>
          <w:rFonts w:ascii="David" w:eastAsia="Arial" w:hAnsi="David"/>
          <w:szCs w:val="24"/>
          <w:rtl/>
        </w:rPr>
      </w:pPr>
      <w:r w:rsidRPr="008F796C">
        <w:rPr>
          <w:rFonts w:ascii="David" w:eastAsia="Arial" w:hAnsi="David"/>
          <w:b/>
          <w:bCs/>
          <w:szCs w:val="24"/>
          <w:rtl/>
        </w:rPr>
        <w:t>'בוחרים בחיים'</w:t>
      </w:r>
      <w:r w:rsidRPr="00DD25B4">
        <w:rPr>
          <w:rFonts w:ascii="David" w:eastAsia="Arial" w:hAnsi="David"/>
          <w:szCs w:val="24"/>
          <w:rtl/>
        </w:rPr>
        <w:t xml:space="preserve"> היא תוכנית חינוכית-רגשית המיועדת להעניק לתלמידים בחינוך העל-יסודי כלים ומיומנויות להתמודדות עם מצבי מצוקה ודיכאון. התוכנית, אשר פותחה כחלק מ'התוכנית הלאומית למניעת אובדנות', מתמקדת בשיח ישיר ופתוח על תופעת האובדנות ודרכים למניעתה</w:t>
      </w:r>
      <w:r>
        <w:rPr>
          <w:rFonts w:ascii="David" w:eastAsia="Arial" w:hAnsi="David" w:hint="cs"/>
          <w:szCs w:val="24"/>
          <w:rtl/>
        </w:rPr>
        <w:t xml:space="preserve">, מתוך הבנה כי </w:t>
      </w:r>
      <w:r w:rsidRPr="00DD25B4">
        <w:rPr>
          <w:rFonts w:ascii="David" w:eastAsia="Arial" w:hAnsi="David"/>
          <w:szCs w:val="24"/>
          <w:rtl/>
        </w:rPr>
        <w:t xml:space="preserve">שיחה ישירה ומקצועית עם מתבגרים בנושא מניעת אובדנות יכולה להציל חיים. </w:t>
      </w:r>
      <w:r w:rsidR="008F796C" w:rsidRPr="00DD25B4">
        <w:rPr>
          <w:rFonts w:ascii="David" w:eastAsia="Arial" w:hAnsi="David"/>
          <w:szCs w:val="24"/>
          <w:rtl/>
        </w:rPr>
        <w:t>הנושאים המרכזיים בהם עוסקת התוכנית כוללים הם: טעם החיים, משאבי התמודדות פנימיים וחיצוניים, ידע מציל חיים על דיכאון ותופעת האובדנות, ערבות הדדית, פנייה לעזרה והכנת כרטיס ביטחון אישי.</w:t>
      </w:r>
    </w:p>
    <w:p w14:paraId="4D05925C" w14:textId="5B91C30D" w:rsidR="00DD25B4" w:rsidRPr="00DD25B4" w:rsidRDefault="00DD25B4" w:rsidP="00DD25B4">
      <w:pPr>
        <w:spacing w:line="276" w:lineRule="auto"/>
        <w:ind w:left="357"/>
        <w:jc w:val="both"/>
        <w:rPr>
          <w:rFonts w:ascii="David" w:eastAsia="Arial" w:hAnsi="David"/>
          <w:szCs w:val="24"/>
        </w:rPr>
      </w:pPr>
      <w:r w:rsidRPr="008F796C">
        <w:rPr>
          <w:rFonts w:ascii="David" w:eastAsia="Arial" w:hAnsi="David"/>
          <w:b/>
          <w:bCs/>
          <w:szCs w:val="24"/>
          <w:rtl/>
        </w:rPr>
        <w:t xml:space="preserve">מטרת התוכנית </w:t>
      </w:r>
      <w:r w:rsidRPr="00DD25B4">
        <w:rPr>
          <w:rFonts w:ascii="David" w:eastAsia="Arial" w:hAnsi="David"/>
          <w:szCs w:val="24"/>
          <w:rtl/>
        </w:rPr>
        <w:t>היא ליצור שיח חינוכי-רגשי המאפשר לתלמידים להביע את רגשותיהם, לשאול שאלות ולשתף בחוויותיהם בצורה בטוחה ובאווירה כיתתית תומכת. הנחת היסוד של התוכנית היא כי לרוב, העיסוק בשאלות המאפיינות מצבי מצוקה קשים אינו נעשה בצורה ישירה ופתוחה אלא באופן מרומז וחלקי, מה שמעביר מסר עקיף שמדובר בנושאים מפחידים ועדיף לא להעלותם כלל. כתוצאה מכך, מי שנמצא במצוקה חריפה מתקשה מאוד לבקש עזרה ולהיעזר וזוכה למעט הזדמנויות להרחיב את יכולתו להתמודד עם קשיים ומצוקות. לעומת זאת, עיסוק במגוון שאלות הנוגעות להתמודדות של בני נוער במצבים אלו תורם לחיזוק יכולות ההתמודדות במצבי מצוקה ומשבר ולהרחבת ארגז כלים שיעמוד לרשותם במצבי חיים שונים. בתוך הקשר זה, התכנית שואפת לבסס סביבה חינוכית תומכת ומכילה, שבה כל תלמיד ירגיש שיש לו את הכוח והיכולת להתמודד עם אתגרי החיים.</w:t>
      </w:r>
    </w:p>
    <w:p w14:paraId="1E8E3264" w14:textId="7030D2C6" w:rsidR="008F796C" w:rsidRPr="00DD25B4" w:rsidRDefault="008F796C" w:rsidP="008F796C">
      <w:pPr>
        <w:spacing w:line="276" w:lineRule="auto"/>
        <w:ind w:left="357"/>
        <w:jc w:val="both"/>
        <w:rPr>
          <w:rFonts w:ascii="David" w:eastAsia="Arial" w:hAnsi="David"/>
          <w:szCs w:val="24"/>
        </w:rPr>
      </w:pPr>
      <w:r w:rsidRPr="00DD25B4">
        <w:rPr>
          <w:rFonts w:ascii="David" w:eastAsia="Arial" w:hAnsi="David"/>
          <w:szCs w:val="24"/>
          <w:rtl/>
        </w:rPr>
        <w:t xml:space="preserve">'בוחרים בחיים' </w:t>
      </w:r>
      <w:r w:rsidRPr="008F796C">
        <w:rPr>
          <w:rFonts w:ascii="David" w:eastAsia="Arial" w:hAnsi="David"/>
          <w:b/>
          <w:bCs/>
          <w:szCs w:val="24"/>
          <w:rtl/>
        </w:rPr>
        <w:t>מיועדת לכלל תלמידי כיתות ט'</w:t>
      </w:r>
      <w:r w:rsidRPr="00DD25B4">
        <w:rPr>
          <w:rFonts w:ascii="David" w:eastAsia="Arial" w:hAnsi="David"/>
          <w:szCs w:val="24"/>
          <w:rtl/>
        </w:rPr>
        <w:t xml:space="preserve"> ונלמדת במסגרת שיעורי כישורי חיים. התוכנית כוללת 1750 כיתות ט' במגזר היהודי והערבי, ומוטמעת בבתי הספר על פי רוב בין החודשים נובמבר-דצמבר.</w:t>
      </w:r>
      <w:r>
        <w:rPr>
          <w:rFonts w:ascii="David" w:eastAsia="Arial" w:hAnsi="David" w:hint="cs"/>
          <w:szCs w:val="24"/>
          <w:rtl/>
        </w:rPr>
        <w:t xml:space="preserve"> </w:t>
      </w:r>
      <w:r w:rsidRPr="00DD25B4">
        <w:rPr>
          <w:rFonts w:ascii="David" w:eastAsia="Arial" w:hAnsi="David"/>
          <w:szCs w:val="24"/>
          <w:rtl/>
        </w:rPr>
        <w:t>השיעורים מועברים על ידי יועצים חינוכיים ומחנכי הכיתות, בשיתוף הפסיכולוגים החינוכיים בבתי הספר, במטרה ליצור מעטפת חינוכית - טיפולית ולוודא שהתלמידים יופנו לקבלת תמיכה מקצועית באם נדרשת.</w:t>
      </w:r>
      <w:r>
        <w:rPr>
          <w:rFonts w:ascii="David" w:eastAsia="Arial" w:hAnsi="David" w:hint="cs"/>
          <w:szCs w:val="24"/>
          <w:rtl/>
        </w:rPr>
        <w:t xml:space="preserve"> </w:t>
      </w:r>
      <w:r w:rsidRPr="00DD25B4">
        <w:rPr>
          <w:rFonts w:ascii="David" w:eastAsia="Arial" w:hAnsi="David"/>
          <w:szCs w:val="24"/>
          <w:rtl/>
        </w:rPr>
        <w:t xml:space="preserve">במסגרת התוכנית, על היועצים והמורים לעבור </w:t>
      </w:r>
      <w:r w:rsidRPr="008F796C">
        <w:rPr>
          <w:rFonts w:ascii="David" w:eastAsia="Arial" w:hAnsi="David"/>
          <w:b/>
          <w:bCs/>
          <w:szCs w:val="24"/>
          <w:rtl/>
        </w:rPr>
        <w:t>הכשרה ייעודית</w:t>
      </w:r>
      <w:r w:rsidRPr="00DD25B4">
        <w:rPr>
          <w:rFonts w:ascii="David" w:eastAsia="Arial" w:hAnsi="David"/>
          <w:szCs w:val="24"/>
          <w:rtl/>
        </w:rPr>
        <w:t>, בה ילמדו על תפקידם הייחודי במערך הסיוע הרגשי התומך ויכירו לעומק את תכני התוכנית. השתתפות בהכשרה זו היא תנאי להוראת התוכנית בכיתות. להכשרה זו ערך מוסף מעצם הכשרת צוותי החינוך כ'שומרי סף' רגישים ומיומנים.</w:t>
      </w:r>
    </w:p>
    <w:p w14:paraId="59EB8686" w14:textId="77777777" w:rsidR="008F796C" w:rsidRDefault="00DD25B4" w:rsidP="008F796C">
      <w:pPr>
        <w:spacing w:line="276" w:lineRule="auto"/>
        <w:ind w:left="357"/>
        <w:jc w:val="both"/>
        <w:rPr>
          <w:rFonts w:ascii="David" w:eastAsia="Arial" w:hAnsi="David"/>
          <w:szCs w:val="24"/>
          <w:rtl/>
        </w:rPr>
      </w:pPr>
      <w:r w:rsidRPr="00DD25B4">
        <w:rPr>
          <w:rFonts w:ascii="David" w:eastAsia="Arial" w:hAnsi="David"/>
          <w:szCs w:val="24"/>
          <w:rtl/>
        </w:rPr>
        <w:t xml:space="preserve">את התוכנית פיתחה ומובילה </w:t>
      </w:r>
      <w:r w:rsidRPr="008F796C">
        <w:rPr>
          <w:rFonts w:ascii="David" w:eastAsia="Arial" w:hAnsi="David"/>
          <w:b/>
          <w:bCs/>
          <w:szCs w:val="24"/>
          <w:rtl/>
        </w:rPr>
        <w:t>'היחידה להתמודדות במצבי משבר, חירום ומניעת אובדנות'</w:t>
      </w:r>
      <w:r w:rsidRPr="00DD25B4">
        <w:rPr>
          <w:rFonts w:ascii="David" w:eastAsia="Arial" w:hAnsi="David"/>
          <w:szCs w:val="24"/>
          <w:rtl/>
        </w:rPr>
        <w:t xml:space="preserve"> בשירות הפסיכולוגי-ייעוצי (שפ"י) של משרד החינוך.</w:t>
      </w:r>
      <w:r w:rsidR="008F796C">
        <w:rPr>
          <w:rFonts w:ascii="David" w:eastAsia="Arial" w:hAnsi="David" w:hint="cs"/>
          <w:szCs w:val="24"/>
          <w:rtl/>
        </w:rPr>
        <w:t xml:space="preserve"> </w:t>
      </w:r>
      <w:r w:rsidR="008F796C" w:rsidRPr="00DD25B4">
        <w:rPr>
          <w:rFonts w:ascii="David" w:eastAsia="Arial" w:hAnsi="David"/>
          <w:szCs w:val="24"/>
          <w:rtl/>
        </w:rPr>
        <w:t>תכני התוכנית 'בוחרים בחיים' נכתבו על בסיס ידע שנצבר לאורך השנים ביחידה להתמודדות במצבי משבר, חירום ומניעת אובדנות בשפ"י, וכן על בסיס למידה מתוכניות קיימות בעולם ובישראל ותשתיות ידע מחקרי.</w:t>
      </w:r>
      <w:r w:rsidRPr="00DD25B4">
        <w:rPr>
          <w:rFonts w:ascii="David" w:eastAsia="Arial" w:hAnsi="David"/>
          <w:szCs w:val="24"/>
          <w:rtl/>
        </w:rPr>
        <w:t xml:space="preserve"> </w:t>
      </w:r>
    </w:p>
    <w:p w14:paraId="1D394D21" w14:textId="77777777" w:rsidR="00DD25B4" w:rsidRPr="008F796C" w:rsidRDefault="00DD25B4" w:rsidP="00DD25B4">
      <w:pPr>
        <w:spacing w:line="276" w:lineRule="auto"/>
        <w:ind w:left="357"/>
        <w:jc w:val="both"/>
        <w:rPr>
          <w:rFonts w:ascii="David" w:eastAsia="Arial" w:hAnsi="David"/>
          <w:szCs w:val="24"/>
          <w:rtl/>
        </w:rPr>
      </w:pPr>
      <w:r w:rsidRPr="00DD25B4">
        <w:rPr>
          <w:rFonts w:ascii="David" w:eastAsia="Arial" w:hAnsi="David"/>
          <w:szCs w:val="24"/>
          <w:rtl/>
        </w:rPr>
        <w:t xml:space="preserve">קישור לתוכנית באתר שפ"י - </w:t>
      </w:r>
      <w:hyperlink r:id="rId11" w:anchor="p_0881199c-d99c-482b-8beb-d0a11337706e" w:history="1">
        <w:r w:rsidRPr="00DD25B4">
          <w:rPr>
            <w:rStyle w:val="Hyperlink"/>
            <w:rFonts w:ascii="David" w:eastAsia="Arial" w:hAnsi="David"/>
            <w:szCs w:val="24"/>
          </w:rPr>
          <w:t>https://shefi.education.gov.il/life-skills/mamlachti-junior-high/#p_0881199c-d99c-482b-8beb-d0a11337706e</w:t>
        </w:r>
      </w:hyperlink>
    </w:p>
    <w:p w14:paraId="3A50A3A2" w14:textId="77777777" w:rsidR="00DD25B4" w:rsidRPr="00DD25B4" w:rsidRDefault="00DD25B4" w:rsidP="00DD25B4">
      <w:pPr>
        <w:spacing w:line="276" w:lineRule="auto"/>
        <w:ind w:left="357"/>
        <w:jc w:val="both"/>
        <w:rPr>
          <w:rFonts w:ascii="David" w:eastAsia="Arial" w:hAnsi="David"/>
          <w:szCs w:val="24"/>
          <w:rtl/>
        </w:rPr>
      </w:pPr>
    </w:p>
    <w:p w14:paraId="6AE25DC3" w14:textId="6515AB32" w:rsidR="00DD25B4" w:rsidRDefault="00DD25B4" w:rsidP="00DD25B4">
      <w:pPr>
        <w:spacing w:line="276" w:lineRule="auto"/>
        <w:ind w:left="357"/>
        <w:jc w:val="both"/>
        <w:rPr>
          <w:rFonts w:ascii="David" w:eastAsia="Arial" w:hAnsi="David"/>
          <w:b/>
          <w:bCs/>
          <w:szCs w:val="24"/>
          <w:rtl/>
        </w:rPr>
      </w:pPr>
      <w:r w:rsidRPr="00E72D64">
        <w:rPr>
          <w:rFonts w:ascii="David" w:eastAsia="Arial" w:hAnsi="David"/>
          <w:b/>
          <w:bCs/>
          <w:szCs w:val="24"/>
          <w:rtl/>
        </w:rPr>
        <w:t>קול קורא זה מזמין חוקרים לבחינה תיאורטית ואמפירית של התוכנית, על מנת להעמיק את ההבנה של</w:t>
      </w:r>
      <w:r w:rsidR="001E68A7">
        <w:rPr>
          <w:rFonts w:ascii="David" w:eastAsia="Arial" w:hAnsi="David" w:hint="cs"/>
          <w:b/>
          <w:bCs/>
          <w:szCs w:val="24"/>
          <w:rtl/>
        </w:rPr>
        <w:t xml:space="preserve"> דרכי יישומה ושל</w:t>
      </w:r>
      <w:r w:rsidRPr="00E72D64">
        <w:rPr>
          <w:rFonts w:ascii="David" w:eastAsia="Arial" w:hAnsi="David"/>
          <w:b/>
          <w:bCs/>
          <w:szCs w:val="24"/>
          <w:rtl/>
        </w:rPr>
        <w:t xml:space="preserve"> השפעותיה ארוכות וקצרות הטווח על התלמידים ועל המורים ולהציע דרכים לשיפורה.</w:t>
      </w:r>
    </w:p>
    <w:p w14:paraId="0B5576C8" w14:textId="68BA936C" w:rsidR="002A0884" w:rsidRDefault="002A0884" w:rsidP="00DD25B4">
      <w:pPr>
        <w:spacing w:line="276" w:lineRule="auto"/>
        <w:ind w:left="357"/>
        <w:jc w:val="both"/>
        <w:rPr>
          <w:rFonts w:ascii="David" w:eastAsia="Arial" w:hAnsi="David"/>
          <w:b/>
          <w:bCs/>
          <w:szCs w:val="24"/>
          <w:rtl/>
        </w:rPr>
      </w:pPr>
    </w:p>
    <w:p w14:paraId="1462D253" w14:textId="77777777" w:rsidR="002A0884" w:rsidRPr="002A0884" w:rsidRDefault="002A0884" w:rsidP="002A0884">
      <w:pPr>
        <w:spacing w:line="276" w:lineRule="auto"/>
        <w:ind w:left="357"/>
        <w:jc w:val="both"/>
        <w:rPr>
          <w:rFonts w:ascii="David" w:hAnsi="David"/>
          <w:szCs w:val="24"/>
          <w:lang w:eastAsia="en-US"/>
        </w:rPr>
      </w:pPr>
      <w:r w:rsidRPr="002A0884">
        <w:rPr>
          <w:rFonts w:hint="cs"/>
          <w:szCs w:val="24"/>
          <w:rtl/>
        </w:rPr>
        <w:t>על ההצעה להתייחס להנחות היסוד עליהן נבנתה תכנית 'בוחרים בחיים – מדברים ישירות עם תלמידים':</w:t>
      </w:r>
    </w:p>
    <w:p w14:paraId="2E2B7D24" w14:textId="77777777" w:rsidR="002A0884" w:rsidRPr="002A0884" w:rsidRDefault="002A0884" w:rsidP="002A0884">
      <w:pPr>
        <w:pStyle w:val="af0"/>
        <w:numPr>
          <w:ilvl w:val="0"/>
          <w:numId w:val="58"/>
        </w:numPr>
        <w:spacing w:line="276" w:lineRule="auto"/>
        <w:jc w:val="both"/>
        <w:rPr>
          <w:rFonts w:ascii="David" w:hAnsi="David"/>
          <w:rtl/>
        </w:rPr>
      </w:pPr>
      <w:r w:rsidRPr="002A0884">
        <w:rPr>
          <w:rFonts w:hint="cs"/>
          <w:rtl/>
        </w:rPr>
        <w:t>דיבור ישיר ויזום עם תלמידים על תופעת האובדנות אינו מגביר מצוקה ואף מונע מצבי סיכון.</w:t>
      </w:r>
    </w:p>
    <w:p w14:paraId="556C9064" w14:textId="77777777" w:rsidR="002A0884" w:rsidRPr="002A0884" w:rsidRDefault="002A0884" w:rsidP="002A0884">
      <w:pPr>
        <w:pStyle w:val="af0"/>
        <w:numPr>
          <w:ilvl w:val="0"/>
          <w:numId w:val="58"/>
        </w:numPr>
        <w:spacing w:line="276" w:lineRule="auto"/>
        <w:jc w:val="both"/>
        <w:rPr>
          <w:sz w:val="20"/>
          <w:szCs w:val="20"/>
        </w:rPr>
      </w:pPr>
      <w:r w:rsidRPr="002A0884">
        <w:rPr>
          <w:rFonts w:hint="cs"/>
          <w:rtl/>
        </w:rPr>
        <w:t>חשוב שהמורה/היועץ המלווה את הכיתה, שהוא דמות המבוגר המשמעותי המוכרת לתלמיד ולהוריו יעביר את תכני התוכנית אחרי שיעבור בעצמו ויתנסה בהכשרה לידע מציל חיים. התנסות כזו תחזק את תחושת המסוגלות של המורה ובטחונו בשיח רגשי עם תלמידים והורים ובכך תעמיק את הקשר בין המורה לתלמידיו.</w:t>
      </w:r>
    </w:p>
    <w:p w14:paraId="40EC1CA7" w14:textId="77777777" w:rsidR="002A0884" w:rsidRPr="002A0884" w:rsidRDefault="002A0884" w:rsidP="002A0884">
      <w:pPr>
        <w:pStyle w:val="af0"/>
        <w:numPr>
          <w:ilvl w:val="0"/>
          <w:numId w:val="58"/>
        </w:numPr>
        <w:spacing w:line="276" w:lineRule="auto"/>
        <w:jc w:val="both"/>
        <w:rPr>
          <w:rtl/>
        </w:rPr>
      </w:pPr>
      <w:r w:rsidRPr="002A0884">
        <w:rPr>
          <w:rFonts w:hint="cs"/>
          <w:rtl/>
        </w:rPr>
        <w:t>מסגרת הכיתה, מספקת לתלמיד הזדמנויות למצוא את שותפי החוויה שלו, לשתף בכוחות ובאתגרים ולהרחיב את מנעד הפתרונות האפשריים ודרכי ההתמודדות.</w:t>
      </w:r>
    </w:p>
    <w:p w14:paraId="3D1401B8" w14:textId="77777777" w:rsidR="002A0884" w:rsidRPr="002A0884" w:rsidRDefault="002A0884" w:rsidP="002A0884">
      <w:pPr>
        <w:spacing w:line="276" w:lineRule="auto"/>
        <w:ind w:left="357"/>
        <w:jc w:val="both"/>
        <w:rPr>
          <w:szCs w:val="24"/>
          <w:rtl/>
        </w:rPr>
      </w:pPr>
    </w:p>
    <w:p w14:paraId="4392BB85" w14:textId="77777777" w:rsidR="002A0884" w:rsidRPr="002A0884" w:rsidRDefault="002A0884" w:rsidP="002A0884">
      <w:pPr>
        <w:spacing w:line="276" w:lineRule="auto"/>
        <w:ind w:left="357"/>
        <w:jc w:val="both"/>
        <w:rPr>
          <w:szCs w:val="24"/>
          <w:rtl/>
        </w:rPr>
      </w:pPr>
      <w:r w:rsidRPr="002A0884">
        <w:rPr>
          <w:rFonts w:hint="cs"/>
          <w:szCs w:val="24"/>
          <w:rtl/>
        </w:rPr>
        <w:lastRenderedPageBreak/>
        <w:t>בנוסף על המחקר לענות על שאלות המחקר הבאות:</w:t>
      </w:r>
    </w:p>
    <w:p w14:paraId="6F30C8B0" w14:textId="77777777" w:rsidR="002A0884" w:rsidRPr="002A0884" w:rsidRDefault="002A0884" w:rsidP="002A0884">
      <w:pPr>
        <w:pStyle w:val="af0"/>
        <w:numPr>
          <w:ilvl w:val="0"/>
          <w:numId w:val="59"/>
        </w:numPr>
        <w:spacing w:line="276" w:lineRule="auto"/>
        <w:jc w:val="both"/>
        <w:rPr>
          <w:rtl/>
        </w:rPr>
      </w:pPr>
      <w:r w:rsidRPr="002A0884">
        <w:rPr>
          <w:rFonts w:hint="cs"/>
          <w:rtl/>
        </w:rPr>
        <w:t>האם יש שינוי בתחושת המסוגלות של התלמידים לזהות סימנים של מצוקה רגשית הן  בעצמם והן אצל חבריהם, תוך הבנה של הסימפטומים והאותות המקדימים לדיכאון ולאובדנות?</w:t>
      </w:r>
    </w:p>
    <w:p w14:paraId="3D8FECF1" w14:textId="77777777" w:rsidR="002A0884" w:rsidRPr="002A0884" w:rsidRDefault="002A0884" w:rsidP="002A0884">
      <w:pPr>
        <w:pStyle w:val="af0"/>
        <w:numPr>
          <w:ilvl w:val="0"/>
          <w:numId w:val="59"/>
        </w:numPr>
        <w:spacing w:line="276" w:lineRule="auto"/>
        <w:jc w:val="both"/>
        <w:rPr>
          <w:sz w:val="20"/>
          <w:szCs w:val="20"/>
          <w:rtl/>
        </w:rPr>
      </w:pPr>
      <w:r w:rsidRPr="002A0884">
        <w:rPr>
          <w:rFonts w:hint="cs"/>
          <w:rtl/>
        </w:rPr>
        <w:t>האם ישנה עלייה בנכונות של תלמידים לפנות לעזרה עבור עצמם או לסייע לחבר הנמצא במצוקה על ידי פניה ודיווח לצוות החינוכי, בעקבות השתתפותם בתוכנית בוחרים בחיים?</w:t>
      </w:r>
    </w:p>
    <w:p w14:paraId="5581ADB2" w14:textId="77777777" w:rsidR="002A0884" w:rsidRPr="002A0884" w:rsidRDefault="002A0884" w:rsidP="002A0884">
      <w:pPr>
        <w:pStyle w:val="af0"/>
        <w:numPr>
          <w:ilvl w:val="0"/>
          <w:numId w:val="59"/>
        </w:numPr>
        <w:spacing w:line="276" w:lineRule="auto"/>
        <w:jc w:val="both"/>
        <w:rPr>
          <w:rtl/>
        </w:rPr>
      </w:pPr>
      <w:r w:rsidRPr="002A0884">
        <w:rPr>
          <w:rFonts w:hint="cs"/>
          <w:rtl/>
        </w:rPr>
        <w:t>מהן ההשפעות של התוכנית על האקלים הכיתתי, מאפייני הקשרים המתקיימים בין הצוות החינוכי לתלמידים ותחושת המסוגלות של המורים לקיים שיח אודות דיכאון ותופעת האובדנות?</w:t>
      </w:r>
    </w:p>
    <w:p w14:paraId="58B67BFC" w14:textId="77777777" w:rsidR="002A0884" w:rsidRPr="00E72D64" w:rsidRDefault="002A0884" w:rsidP="00DD25B4">
      <w:pPr>
        <w:spacing w:line="276" w:lineRule="auto"/>
        <w:ind w:left="357"/>
        <w:jc w:val="both"/>
        <w:rPr>
          <w:rFonts w:ascii="David" w:eastAsia="Arial" w:hAnsi="David"/>
          <w:b/>
          <w:bCs/>
          <w:szCs w:val="24"/>
          <w:rtl/>
        </w:rPr>
      </w:pPr>
    </w:p>
    <w:p w14:paraId="1D20579F" w14:textId="77777777" w:rsidR="008F796C" w:rsidRDefault="008F796C" w:rsidP="00DD25B4">
      <w:pPr>
        <w:spacing w:line="276" w:lineRule="auto"/>
        <w:ind w:left="357"/>
        <w:rPr>
          <w:rFonts w:ascii="David" w:eastAsia="Arial" w:hAnsi="David"/>
          <w:szCs w:val="24"/>
          <w:rtl/>
        </w:rPr>
      </w:pPr>
    </w:p>
    <w:p w14:paraId="5B07E0B7" w14:textId="1C12ED25" w:rsidR="0030429B" w:rsidRPr="00BE6771" w:rsidRDefault="0030429B" w:rsidP="00DD25B4">
      <w:pPr>
        <w:spacing w:line="276" w:lineRule="auto"/>
        <w:ind w:left="357"/>
        <w:rPr>
          <w:rFonts w:ascii="David" w:eastAsia="Arial" w:hAnsi="David"/>
          <w:szCs w:val="24"/>
          <w:rtl/>
        </w:rPr>
      </w:pPr>
      <w:r w:rsidRPr="00BE6771">
        <w:rPr>
          <w:rFonts w:ascii="David" w:eastAsia="Arial" w:hAnsi="David"/>
          <w:szCs w:val="24"/>
          <w:rtl/>
        </w:rPr>
        <w:t>יודגש כי:</w:t>
      </w:r>
    </w:p>
    <w:p w14:paraId="5844A173" w14:textId="77777777" w:rsidR="0030429B" w:rsidRPr="00BE6771" w:rsidRDefault="0030429B" w:rsidP="00DD25B4">
      <w:pPr>
        <w:pStyle w:val="af0"/>
        <w:numPr>
          <w:ilvl w:val="0"/>
          <w:numId w:val="57"/>
        </w:numPr>
        <w:spacing w:line="276" w:lineRule="auto"/>
        <w:rPr>
          <w:rFonts w:ascii="David" w:eastAsia="Arial" w:hAnsi="David"/>
        </w:rPr>
      </w:pPr>
      <w:r>
        <w:rPr>
          <w:rFonts w:ascii="David" w:eastAsia="Arial" w:hAnsi="David" w:hint="cs"/>
          <w:rtl/>
        </w:rPr>
        <w:t>יש להבטיח ייצוג של מגוון אוכלוסיות, מגזרים ואזורים גאוגרפיים במדגם.</w:t>
      </w:r>
    </w:p>
    <w:p w14:paraId="5BF291DE" w14:textId="59FB969C" w:rsidR="0030429B" w:rsidRPr="00BE6771" w:rsidRDefault="0030429B" w:rsidP="00DD25B4">
      <w:pPr>
        <w:pStyle w:val="af0"/>
        <w:numPr>
          <w:ilvl w:val="0"/>
          <w:numId w:val="57"/>
        </w:numPr>
        <w:spacing w:line="276" w:lineRule="auto"/>
        <w:rPr>
          <w:rFonts w:ascii="David" w:eastAsia="Arial" w:hAnsi="David"/>
        </w:rPr>
      </w:pPr>
      <w:r w:rsidRPr="00BE6771">
        <w:rPr>
          <w:rFonts w:ascii="David" w:eastAsia="Arial" w:hAnsi="David"/>
          <w:rtl/>
        </w:rPr>
        <w:t xml:space="preserve">על הצעת המחקר לכלול מערך מחקרי </w:t>
      </w:r>
      <w:r>
        <w:rPr>
          <w:rFonts w:ascii="David" w:eastAsia="Arial" w:hAnsi="David" w:hint="cs"/>
          <w:rtl/>
        </w:rPr>
        <w:t>משולב (</w:t>
      </w:r>
      <w:r>
        <w:rPr>
          <w:rFonts w:ascii="David" w:eastAsia="Arial" w:hAnsi="David"/>
        </w:rPr>
        <w:t>mixed methods</w:t>
      </w:r>
      <w:r>
        <w:rPr>
          <w:rFonts w:ascii="David" w:eastAsia="Arial" w:hAnsi="David" w:hint="cs"/>
          <w:rtl/>
        </w:rPr>
        <w:t xml:space="preserve">) </w:t>
      </w:r>
      <w:r w:rsidRPr="00BE6771">
        <w:rPr>
          <w:rFonts w:ascii="David" w:eastAsia="Arial" w:hAnsi="David"/>
          <w:rtl/>
        </w:rPr>
        <w:t xml:space="preserve"> כמותי</w:t>
      </w:r>
      <w:r>
        <w:rPr>
          <w:rFonts w:ascii="David" w:eastAsia="Arial" w:hAnsi="David" w:hint="cs"/>
          <w:rtl/>
        </w:rPr>
        <w:t xml:space="preserve"> מייצג</w:t>
      </w:r>
      <w:r w:rsidRPr="00BE6771">
        <w:rPr>
          <w:rFonts w:ascii="David" w:eastAsia="Arial" w:hAnsi="David"/>
          <w:rtl/>
        </w:rPr>
        <w:t xml:space="preserve"> </w:t>
      </w:r>
      <w:r>
        <w:rPr>
          <w:rFonts w:ascii="David" w:eastAsia="Arial" w:hAnsi="David" w:hint="cs"/>
          <w:rtl/>
        </w:rPr>
        <w:t xml:space="preserve">לצד </w:t>
      </w:r>
      <w:r w:rsidRPr="00BE6771">
        <w:rPr>
          <w:rFonts w:ascii="David" w:eastAsia="Arial" w:hAnsi="David"/>
          <w:rtl/>
        </w:rPr>
        <w:t>איכותני</w:t>
      </w:r>
      <w:r>
        <w:rPr>
          <w:rFonts w:ascii="David" w:eastAsia="Arial" w:hAnsi="David" w:hint="cs"/>
          <w:rtl/>
        </w:rPr>
        <w:t xml:space="preserve"> מעמיק המחוברים בקשר לוגי</w:t>
      </w:r>
      <w:r w:rsidRPr="00BE6771">
        <w:rPr>
          <w:rFonts w:ascii="David" w:eastAsia="Arial" w:hAnsi="David"/>
          <w:rtl/>
        </w:rPr>
        <w:t xml:space="preserve">, שיאפשר </w:t>
      </w:r>
      <w:r>
        <w:rPr>
          <w:rFonts w:ascii="David" w:eastAsia="Arial" w:hAnsi="David" w:hint="cs"/>
          <w:rtl/>
        </w:rPr>
        <w:t>לתת מענה מקיף לשאלות המחקר</w:t>
      </w:r>
      <w:r w:rsidR="006D37CC">
        <w:rPr>
          <w:rFonts w:ascii="David" w:eastAsia="Arial" w:hAnsi="David" w:hint="cs"/>
          <w:rtl/>
        </w:rPr>
        <w:t xml:space="preserve"> המפורטות בהצעת המחקר</w:t>
      </w:r>
      <w:r>
        <w:rPr>
          <w:rFonts w:ascii="David" w:eastAsia="Arial" w:hAnsi="David" w:hint="cs"/>
          <w:rtl/>
        </w:rPr>
        <w:t>.</w:t>
      </w:r>
    </w:p>
    <w:p w14:paraId="26425D74" w14:textId="6577D2D9" w:rsidR="0030429B" w:rsidRDefault="0030429B" w:rsidP="00DD25B4">
      <w:pPr>
        <w:pStyle w:val="af0"/>
        <w:numPr>
          <w:ilvl w:val="0"/>
          <w:numId w:val="57"/>
        </w:numPr>
        <w:spacing w:line="276" w:lineRule="auto"/>
        <w:rPr>
          <w:rFonts w:ascii="David" w:eastAsia="Arial" w:hAnsi="David"/>
        </w:rPr>
      </w:pPr>
      <w:r w:rsidRPr="00BC57FD">
        <w:rPr>
          <w:rFonts w:ascii="David" w:eastAsia="Arial" w:hAnsi="David" w:hint="cs"/>
          <w:rtl/>
        </w:rPr>
        <w:t xml:space="preserve">יינתן דגש על תובנות יישומיות </w:t>
      </w:r>
      <w:r w:rsidRPr="00BC57FD">
        <w:rPr>
          <w:rFonts w:ascii="David" w:eastAsia="Arial" w:hAnsi="David"/>
          <w:rtl/>
        </w:rPr>
        <w:t>– לצורכי עיצוב מדיניות, גיבוש המלצות מבוססות נתונים והצבעה על מנגנונים הניתנים להרחבה והטמעה.</w:t>
      </w:r>
    </w:p>
    <w:p w14:paraId="40E0B3FC" w14:textId="42F06D08" w:rsidR="00DD25B4" w:rsidRDefault="00DD25B4" w:rsidP="00DD25B4">
      <w:pPr>
        <w:spacing w:line="276" w:lineRule="auto"/>
        <w:rPr>
          <w:rFonts w:ascii="David" w:eastAsia="Arial" w:hAnsi="David"/>
          <w:rtl/>
        </w:rPr>
      </w:pPr>
    </w:p>
    <w:p w14:paraId="1C93B435" w14:textId="244F6C0B" w:rsidR="00DD25B4" w:rsidRDefault="00DD25B4" w:rsidP="00DD25B4">
      <w:pPr>
        <w:spacing w:line="276" w:lineRule="auto"/>
        <w:rPr>
          <w:rFonts w:ascii="David" w:eastAsia="Arial" w:hAnsi="David"/>
          <w:rtl/>
        </w:rPr>
      </w:pPr>
    </w:p>
    <w:p w14:paraId="15F0AB0E" w14:textId="1F247715" w:rsidR="00C45A51" w:rsidRDefault="00C45A51" w:rsidP="00DD25B4">
      <w:pPr>
        <w:spacing w:line="276" w:lineRule="auto"/>
        <w:rPr>
          <w:rFonts w:ascii="David" w:eastAsia="Arial" w:hAnsi="David"/>
          <w:rtl/>
        </w:rPr>
      </w:pPr>
    </w:p>
    <w:p w14:paraId="54F91D8B" w14:textId="77777777" w:rsidR="00C45A51" w:rsidRPr="00DD25B4" w:rsidRDefault="00C45A51" w:rsidP="00DD25B4">
      <w:pPr>
        <w:spacing w:line="276" w:lineRule="auto"/>
        <w:rPr>
          <w:rFonts w:ascii="David" w:eastAsia="Arial" w:hAnsi="David"/>
        </w:rPr>
      </w:pPr>
    </w:p>
    <w:p w14:paraId="1E479C0B" w14:textId="77777777" w:rsidR="00EF32E2" w:rsidRPr="00EF32E2" w:rsidRDefault="00EF32E2" w:rsidP="00EF32E2">
      <w:pPr>
        <w:spacing w:line="276" w:lineRule="auto"/>
        <w:jc w:val="both"/>
        <w:rPr>
          <w:rFonts w:ascii="David" w:hAnsi="David"/>
          <w:b/>
          <w:bCs/>
          <w:u w:val="single"/>
        </w:rPr>
      </w:pPr>
    </w:p>
    <w:p w14:paraId="19891DC7" w14:textId="4852596E" w:rsidR="005B10D4" w:rsidRPr="00C45A51" w:rsidRDefault="00A71241" w:rsidP="001D5A78">
      <w:pPr>
        <w:pStyle w:val="1"/>
        <w:rPr>
          <w:rtl/>
        </w:rPr>
      </w:pPr>
      <w:r w:rsidRPr="00C45A51">
        <w:rPr>
          <w:rtl/>
        </w:rPr>
        <w:t>תוצרים</w:t>
      </w:r>
      <w:r w:rsidRPr="00C45A51">
        <w:rPr>
          <w:rFonts w:hint="cs"/>
          <w:rtl/>
        </w:rPr>
        <w:t xml:space="preserve"> של המחקר</w:t>
      </w:r>
      <w:r w:rsidR="00293108" w:rsidRPr="00C45A51">
        <w:rPr>
          <w:rFonts w:hint="cs"/>
          <w:rtl/>
        </w:rPr>
        <w:t xml:space="preserve">  </w:t>
      </w:r>
    </w:p>
    <w:p w14:paraId="7F9FB9CA" w14:textId="77777777" w:rsidR="00DF7DB7" w:rsidRPr="00DF7DB7" w:rsidRDefault="00DF7DB7" w:rsidP="00DF7DB7">
      <w:pPr>
        <w:rPr>
          <w:highlight w:val="green"/>
        </w:rPr>
      </w:pPr>
    </w:p>
    <w:p w14:paraId="3C481A15" w14:textId="77777777" w:rsidR="006D166A" w:rsidRPr="008824C8" w:rsidRDefault="006D166A" w:rsidP="00D661E7">
      <w:pPr>
        <w:pStyle w:val="af0"/>
        <w:numPr>
          <w:ilvl w:val="0"/>
          <w:numId w:val="31"/>
        </w:numPr>
        <w:spacing w:after="0" w:line="276" w:lineRule="auto"/>
        <w:jc w:val="both"/>
        <w:rPr>
          <w:rFonts w:ascii="David" w:hAnsi="David"/>
          <w:vanish/>
          <w:rtl/>
        </w:rPr>
      </w:pPr>
    </w:p>
    <w:p w14:paraId="351D79B6" w14:textId="77777777" w:rsidR="006D166A" w:rsidRPr="008824C8" w:rsidRDefault="006D166A" w:rsidP="00D661E7">
      <w:pPr>
        <w:pStyle w:val="af0"/>
        <w:numPr>
          <w:ilvl w:val="0"/>
          <w:numId w:val="31"/>
        </w:numPr>
        <w:spacing w:after="0" w:line="276" w:lineRule="auto"/>
        <w:jc w:val="both"/>
        <w:rPr>
          <w:rFonts w:ascii="David" w:hAnsi="David"/>
          <w:vanish/>
          <w:rtl/>
        </w:rPr>
      </w:pPr>
    </w:p>
    <w:p w14:paraId="46D30C0A" w14:textId="18A7A1E7" w:rsidR="006D166A" w:rsidRDefault="006D166A" w:rsidP="00DF7DB7">
      <w:pPr>
        <w:pStyle w:val="a8"/>
        <w:numPr>
          <w:ilvl w:val="1"/>
          <w:numId w:val="31"/>
        </w:numPr>
        <w:spacing w:line="276" w:lineRule="auto"/>
        <w:ind w:left="1220" w:hanging="851"/>
        <w:jc w:val="both"/>
        <w:rPr>
          <w:rFonts w:ascii="David" w:hAnsi="David"/>
          <w:szCs w:val="24"/>
        </w:rPr>
      </w:pPr>
      <w:r w:rsidRPr="008824C8">
        <w:rPr>
          <w:rFonts w:ascii="David" w:hAnsi="David"/>
          <w:szCs w:val="24"/>
          <w:rtl/>
        </w:rPr>
        <w:t>דו"חות</w:t>
      </w:r>
      <w:r w:rsidRPr="008824C8">
        <w:rPr>
          <w:rFonts w:ascii="David" w:hAnsi="David" w:hint="cs"/>
          <w:szCs w:val="24"/>
          <w:rtl/>
        </w:rPr>
        <w:t xml:space="preserve"> (בהתאם להנחיות בנספח </w:t>
      </w:r>
      <w:r w:rsidR="008D09F2">
        <w:rPr>
          <w:rFonts w:ascii="David" w:hAnsi="David" w:hint="cs"/>
          <w:szCs w:val="24"/>
          <w:rtl/>
        </w:rPr>
        <w:t>מספר 3</w:t>
      </w:r>
      <w:r w:rsidRPr="008824C8">
        <w:rPr>
          <w:rFonts w:ascii="David" w:hAnsi="David" w:hint="cs"/>
          <w:szCs w:val="24"/>
          <w:rtl/>
        </w:rPr>
        <w:t>)</w:t>
      </w:r>
      <w:r w:rsidRPr="008824C8">
        <w:rPr>
          <w:rFonts w:ascii="David" w:hAnsi="David"/>
          <w:szCs w:val="24"/>
          <w:rtl/>
        </w:rPr>
        <w:t xml:space="preserve"> ומצגות ותוצר מונגש כדלהלן:</w:t>
      </w:r>
    </w:p>
    <w:p w14:paraId="71FAC925" w14:textId="77777777" w:rsidR="00DF7DB7" w:rsidRPr="007F7131" w:rsidRDefault="00DF7DB7" w:rsidP="00DF7DB7">
      <w:pPr>
        <w:pStyle w:val="a8"/>
        <w:spacing w:line="276" w:lineRule="auto"/>
        <w:jc w:val="both"/>
        <w:rPr>
          <w:rFonts w:ascii="David" w:hAnsi="David"/>
          <w:sz w:val="12"/>
          <w:szCs w:val="12"/>
        </w:rPr>
      </w:pPr>
    </w:p>
    <w:p w14:paraId="4B23EEC2" w14:textId="531021FF" w:rsidR="00682C0F" w:rsidRPr="00682C0F" w:rsidRDefault="00682C0F" w:rsidP="00D43119">
      <w:pPr>
        <w:overflowPunct w:val="0"/>
        <w:autoSpaceDE w:val="0"/>
        <w:autoSpaceDN w:val="0"/>
        <w:adjustRightInd w:val="0"/>
        <w:spacing w:line="276" w:lineRule="auto"/>
        <w:ind w:left="720" w:firstLine="369"/>
        <w:jc w:val="both"/>
        <w:textAlignment w:val="baseline"/>
        <w:rPr>
          <w:rFonts w:ascii="David" w:hAnsi="David"/>
          <w:szCs w:val="24"/>
        </w:rPr>
      </w:pPr>
      <w:r w:rsidRPr="00682C0F">
        <w:rPr>
          <w:rFonts w:ascii="David" w:hAnsi="David" w:hint="cs"/>
          <w:szCs w:val="24"/>
          <w:u w:val="single"/>
          <w:rtl/>
        </w:rPr>
        <w:t>תוצרי ביניים</w:t>
      </w:r>
      <w:r w:rsidRPr="00682C0F">
        <w:rPr>
          <w:rFonts w:ascii="David" w:hAnsi="David" w:hint="cs"/>
          <w:szCs w:val="24"/>
          <w:rtl/>
        </w:rPr>
        <w:t>:</w:t>
      </w:r>
    </w:p>
    <w:p w14:paraId="3D215A77" w14:textId="77777777" w:rsidR="00BB5EAA" w:rsidRPr="008824C8" w:rsidRDefault="006C5710" w:rsidP="00BB5EAA">
      <w:pPr>
        <w:pStyle w:val="af0"/>
        <w:numPr>
          <w:ilvl w:val="2"/>
          <w:numId w:val="36"/>
        </w:numPr>
        <w:overflowPunct w:val="0"/>
        <w:autoSpaceDE w:val="0"/>
        <w:autoSpaceDN w:val="0"/>
        <w:adjustRightInd w:val="0"/>
        <w:spacing w:after="0" w:line="276" w:lineRule="auto"/>
        <w:jc w:val="both"/>
        <w:textAlignment w:val="baseline"/>
        <w:rPr>
          <w:rFonts w:ascii="David" w:hAnsi="David"/>
        </w:rPr>
      </w:pPr>
      <w:r w:rsidRPr="00470E59">
        <w:rPr>
          <w:rFonts w:ascii="David" w:hAnsi="David" w:hint="cs"/>
          <w:b/>
          <w:bCs/>
          <w:rtl/>
        </w:rPr>
        <w:t>סקירת ספרות</w:t>
      </w:r>
      <w:r w:rsidRPr="008824C8">
        <w:rPr>
          <w:rFonts w:ascii="David" w:hAnsi="David" w:hint="cs"/>
          <w:rtl/>
        </w:rPr>
        <w:t xml:space="preserve"> אשר תוגש </w:t>
      </w:r>
      <w:r w:rsidRPr="008824C8">
        <w:rPr>
          <w:rFonts w:ascii="David" w:hAnsi="David"/>
          <w:rtl/>
        </w:rPr>
        <w:t xml:space="preserve">תוך </w:t>
      </w:r>
      <w:r w:rsidRPr="008824C8">
        <w:rPr>
          <w:rFonts w:ascii="David" w:hAnsi="David" w:hint="cs"/>
          <w:rtl/>
        </w:rPr>
        <w:t>6</w:t>
      </w:r>
      <w:r w:rsidRPr="008824C8">
        <w:rPr>
          <w:rFonts w:ascii="David" w:hAnsi="David"/>
          <w:rtl/>
        </w:rPr>
        <w:t xml:space="preserve"> חודשים מיום חתימת ההתקשרות</w:t>
      </w:r>
      <w:r w:rsidR="00470E59">
        <w:rPr>
          <w:rFonts w:ascii="David" w:hAnsi="David" w:hint="cs"/>
          <w:rtl/>
        </w:rPr>
        <w:t xml:space="preserve"> (אבן דרך 1)</w:t>
      </w:r>
      <w:r w:rsidRPr="008824C8">
        <w:rPr>
          <w:rFonts w:ascii="David" w:hAnsi="David" w:hint="cs"/>
          <w:b/>
          <w:bCs/>
          <w:rtl/>
        </w:rPr>
        <w:t xml:space="preserve">. </w:t>
      </w:r>
      <w:r w:rsidR="00BB5EAA">
        <w:rPr>
          <w:rFonts w:ascii="David" w:hAnsi="David" w:hint="cs"/>
          <w:rtl/>
        </w:rPr>
        <w:t>על סקירת הספרות להציע בין היתר גם תובנות מתוך תכניות הקיימות במדינות אחרות שמטרתן דומה</w:t>
      </w:r>
      <w:r w:rsidR="00BB5EAA" w:rsidRPr="008824C8">
        <w:rPr>
          <w:rFonts w:ascii="David" w:hAnsi="David" w:hint="cs"/>
          <w:b/>
          <w:bCs/>
          <w:rtl/>
        </w:rPr>
        <w:t xml:space="preserve">. </w:t>
      </w:r>
    </w:p>
    <w:p w14:paraId="7118A93F" w14:textId="53A5877B" w:rsidR="006D166A" w:rsidRDefault="006D166A" w:rsidP="000E1BBA">
      <w:pPr>
        <w:pStyle w:val="af0"/>
        <w:numPr>
          <w:ilvl w:val="2"/>
          <w:numId w:val="36"/>
        </w:numPr>
        <w:overflowPunct w:val="0"/>
        <w:autoSpaceDE w:val="0"/>
        <w:autoSpaceDN w:val="0"/>
        <w:adjustRightInd w:val="0"/>
        <w:spacing w:after="0" w:line="276" w:lineRule="auto"/>
        <w:jc w:val="both"/>
        <w:textAlignment w:val="baseline"/>
        <w:rPr>
          <w:rFonts w:ascii="David" w:hAnsi="David"/>
        </w:rPr>
      </w:pPr>
      <w:r w:rsidRPr="00293108">
        <w:rPr>
          <w:rFonts w:ascii="David" w:hAnsi="David"/>
          <w:b/>
          <w:bCs/>
          <w:rtl/>
        </w:rPr>
        <w:t>דו"ח</w:t>
      </w:r>
      <w:r w:rsidRPr="00293108">
        <w:rPr>
          <w:rFonts w:ascii="David" w:hAnsi="David" w:hint="cs"/>
          <w:b/>
          <w:bCs/>
          <w:rtl/>
        </w:rPr>
        <w:t>ות</w:t>
      </w:r>
      <w:r w:rsidRPr="008824C8">
        <w:rPr>
          <w:rFonts w:ascii="David" w:hAnsi="David"/>
          <w:b/>
          <w:bCs/>
          <w:rtl/>
        </w:rPr>
        <w:t xml:space="preserve"> </w:t>
      </w:r>
      <w:r w:rsidRPr="008824C8">
        <w:rPr>
          <w:rFonts w:ascii="David" w:hAnsi="David" w:hint="cs"/>
          <w:b/>
          <w:bCs/>
          <w:rtl/>
        </w:rPr>
        <w:t xml:space="preserve">ביניים </w:t>
      </w:r>
      <w:r w:rsidRPr="008824C8">
        <w:rPr>
          <w:rFonts w:ascii="David" w:hAnsi="David"/>
          <w:rtl/>
        </w:rPr>
        <w:t>אשר יוגש</w:t>
      </w:r>
      <w:r w:rsidRPr="008824C8">
        <w:rPr>
          <w:rFonts w:ascii="David" w:hAnsi="David" w:hint="cs"/>
          <w:rtl/>
        </w:rPr>
        <w:t>ו בהתאם לאבני הדרך בכל מסלול ובהתאם לתכנית המחקר</w:t>
      </w:r>
      <w:r w:rsidR="00293108">
        <w:rPr>
          <w:rFonts w:ascii="David" w:hAnsi="David" w:hint="cs"/>
          <w:rtl/>
        </w:rPr>
        <w:t>.</w:t>
      </w:r>
    </w:p>
    <w:p w14:paraId="3DBA1454" w14:textId="77E807FE" w:rsidR="00682C0F" w:rsidRPr="00682C0F" w:rsidRDefault="00682C0F" w:rsidP="00D43119">
      <w:pPr>
        <w:overflowPunct w:val="0"/>
        <w:autoSpaceDE w:val="0"/>
        <w:autoSpaceDN w:val="0"/>
        <w:adjustRightInd w:val="0"/>
        <w:spacing w:line="276" w:lineRule="auto"/>
        <w:ind w:left="720" w:firstLine="369"/>
        <w:jc w:val="both"/>
        <w:textAlignment w:val="baseline"/>
        <w:rPr>
          <w:rFonts w:ascii="David" w:hAnsi="David"/>
          <w:szCs w:val="24"/>
          <w:u w:val="single"/>
        </w:rPr>
      </w:pPr>
      <w:r w:rsidRPr="00682C0F">
        <w:rPr>
          <w:rFonts w:ascii="David" w:hAnsi="David" w:hint="cs"/>
          <w:szCs w:val="24"/>
          <w:u w:val="single"/>
          <w:rtl/>
        </w:rPr>
        <w:t>תוצרים סופיים</w:t>
      </w:r>
      <w:r w:rsidRPr="00682C0F">
        <w:rPr>
          <w:rFonts w:ascii="David" w:hAnsi="David" w:hint="cs"/>
          <w:szCs w:val="24"/>
          <w:rtl/>
        </w:rPr>
        <w:t>:</w:t>
      </w:r>
    </w:p>
    <w:p w14:paraId="79F8AFD4" w14:textId="389E29AC" w:rsidR="00682C0F" w:rsidRDefault="006D166A" w:rsidP="000E1BBA">
      <w:pPr>
        <w:numPr>
          <w:ilvl w:val="2"/>
          <w:numId w:val="51"/>
        </w:numPr>
        <w:overflowPunct w:val="0"/>
        <w:autoSpaceDE w:val="0"/>
        <w:autoSpaceDN w:val="0"/>
        <w:adjustRightInd w:val="0"/>
        <w:spacing w:line="276" w:lineRule="auto"/>
        <w:jc w:val="both"/>
        <w:textAlignment w:val="baseline"/>
        <w:rPr>
          <w:rFonts w:ascii="David" w:hAnsi="David"/>
          <w:szCs w:val="24"/>
        </w:rPr>
      </w:pPr>
      <w:r w:rsidRPr="00954B5D">
        <w:rPr>
          <w:rFonts w:ascii="David" w:hAnsi="David"/>
          <w:b/>
          <w:bCs/>
          <w:szCs w:val="24"/>
          <w:u w:val="single"/>
          <w:rtl/>
        </w:rPr>
        <w:t>דו</w:t>
      </w:r>
      <w:r w:rsidR="00470E59" w:rsidRPr="00954B5D">
        <w:rPr>
          <w:rFonts w:ascii="David" w:hAnsi="David" w:hint="cs"/>
          <w:b/>
          <w:bCs/>
          <w:szCs w:val="24"/>
          <w:u w:val="single"/>
          <w:rtl/>
        </w:rPr>
        <w:t>"</w:t>
      </w:r>
      <w:r w:rsidRPr="00954B5D">
        <w:rPr>
          <w:rFonts w:ascii="David" w:hAnsi="David"/>
          <w:b/>
          <w:bCs/>
          <w:szCs w:val="24"/>
          <w:u w:val="single"/>
          <w:rtl/>
        </w:rPr>
        <w:t xml:space="preserve">ח </w:t>
      </w:r>
      <w:r w:rsidR="00682C0F" w:rsidRPr="00954B5D">
        <w:rPr>
          <w:rFonts w:ascii="David" w:hAnsi="David" w:hint="cs"/>
          <w:b/>
          <w:bCs/>
          <w:szCs w:val="24"/>
          <w:u w:val="single"/>
          <w:rtl/>
        </w:rPr>
        <w:t>סופי</w:t>
      </w:r>
      <w:r w:rsidR="00682C0F">
        <w:rPr>
          <w:rFonts w:ascii="David" w:hAnsi="David" w:hint="cs"/>
          <w:b/>
          <w:bCs/>
          <w:szCs w:val="24"/>
          <w:rtl/>
        </w:rPr>
        <w:t xml:space="preserve"> </w:t>
      </w:r>
      <w:r w:rsidR="00682C0F">
        <w:rPr>
          <w:rFonts w:ascii="David" w:hAnsi="David"/>
          <w:b/>
          <w:bCs/>
          <w:szCs w:val="24"/>
          <w:rtl/>
        </w:rPr>
        <w:t>–</w:t>
      </w:r>
      <w:r w:rsidR="00682C0F">
        <w:rPr>
          <w:rFonts w:ascii="David" w:hAnsi="David" w:hint="cs"/>
          <w:b/>
          <w:bCs/>
          <w:szCs w:val="24"/>
          <w:rtl/>
        </w:rPr>
        <w:t xml:space="preserve"> דוח </w:t>
      </w:r>
      <w:r w:rsidRPr="008824C8">
        <w:rPr>
          <w:rFonts w:ascii="David" w:hAnsi="David"/>
          <w:b/>
          <w:bCs/>
          <w:szCs w:val="24"/>
          <w:rtl/>
        </w:rPr>
        <w:t xml:space="preserve">מדעי מלא בעברית יוגש </w:t>
      </w:r>
      <w:r w:rsidRPr="008824C8">
        <w:rPr>
          <w:rFonts w:ascii="David" w:hAnsi="David" w:hint="cs"/>
          <w:b/>
          <w:bCs/>
          <w:szCs w:val="24"/>
          <w:rtl/>
        </w:rPr>
        <w:t>חודשיים לפני תום חוזה המחקר</w:t>
      </w:r>
      <w:r w:rsidRPr="008824C8">
        <w:rPr>
          <w:rFonts w:ascii="David" w:hAnsi="David"/>
          <w:b/>
          <w:bCs/>
          <w:szCs w:val="24"/>
          <w:rtl/>
        </w:rPr>
        <w:t xml:space="preserve">: </w:t>
      </w:r>
      <w:r w:rsidR="00682C0F">
        <w:rPr>
          <w:rFonts w:ascii="David" w:hAnsi="David" w:hint="cs"/>
          <w:szCs w:val="24"/>
          <w:rtl/>
        </w:rPr>
        <w:t>הדוח י</w:t>
      </w:r>
      <w:r w:rsidRPr="008824C8">
        <w:rPr>
          <w:rFonts w:ascii="David" w:hAnsi="David"/>
          <w:szCs w:val="24"/>
          <w:rtl/>
        </w:rPr>
        <w:t>כל</w:t>
      </w:r>
      <w:r w:rsidR="00682C0F">
        <w:rPr>
          <w:rFonts w:ascii="David" w:hAnsi="David" w:hint="cs"/>
          <w:szCs w:val="24"/>
          <w:rtl/>
        </w:rPr>
        <w:t>ו</w:t>
      </w:r>
      <w:r w:rsidRPr="008824C8">
        <w:rPr>
          <w:rFonts w:ascii="David" w:hAnsi="David"/>
          <w:szCs w:val="24"/>
          <w:rtl/>
        </w:rPr>
        <w:t>ל הצגה מלאה ומפורטת של המחקר וממצאיו ושל המשמעויות התיאורטיות והמעשיות</w:t>
      </w:r>
      <w:r w:rsidR="00310736">
        <w:rPr>
          <w:rFonts w:ascii="David" w:hAnsi="David" w:hint="cs"/>
          <w:szCs w:val="24"/>
          <w:rtl/>
        </w:rPr>
        <w:t xml:space="preserve"> שלו. </w:t>
      </w:r>
    </w:p>
    <w:p w14:paraId="7B066761" w14:textId="567567B5" w:rsidR="00682C0F" w:rsidRPr="00CA7607" w:rsidRDefault="00682C0F" w:rsidP="00682C0F">
      <w:pPr>
        <w:overflowPunct w:val="0"/>
        <w:autoSpaceDE w:val="0"/>
        <w:autoSpaceDN w:val="0"/>
        <w:adjustRightInd w:val="0"/>
        <w:spacing w:line="276" w:lineRule="auto"/>
        <w:ind w:left="2268"/>
        <w:jc w:val="both"/>
        <w:textAlignment w:val="baseline"/>
        <w:rPr>
          <w:rFonts w:ascii="David" w:hAnsi="David"/>
          <w:szCs w:val="24"/>
          <w:rtl/>
          <w:lang w:val="en-GB"/>
        </w:rPr>
      </w:pPr>
      <w:r>
        <w:rPr>
          <w:rFonts w:ascii="David" w:hAnsi="David" w:hint="cs"/>
          <w:szCs w:val="24"/>
          <w:rtl/>
        </w:rPr>
        <w:t xml:space="preserve">הדוח צריך להיות </w:t>
      </w:r>
      <w:r w:rsidRPr="00907AB9">
        <w:rPr>
          <w:rFonts w:ascii="David" w:hAnsi="David" w:hint="cs"/>
          <w:b/>
          <w:bCs/>
          <w:szCs w:val="24"/>
          <w:rtl/>
        </w:rPr>
        <w:t>ב</w:t>
      </w:r>
      <w:r w:rsidRPr="00907AB9">
        <w:rPr>
          <w:rFonts w:ascii="David" w:hAnsi="David"/>
          <w:b/>
          <w:bCs/>
          <w:szCs w:val="24"/>
          <w:rtl/>
        </w:rPr>
        <w:t xml:space="preserve">פורמט זהה למאמר מדעי במדעי החברה וכתוב על פי כללי </w:t>
      </w:r>
      <w:r w:rsidRPr="00907AB9">
        <w:rPr>
          <w:rFonts w:ascii="David" w:hAnsi="David"/>
          <w:b/>
          <w:bCs/>
          <w:szCs w:val="24"/>
        </w:rPr>
        <w:t>APA</w:t>
      </w:r>
      <w:r w:rsidRPr="00907AB9">
        <w:rPr>
          <w:rFonts w:ascii="David" w:hAnsi="David"/>
          <w:b/>
          <w:bCs/>
          <w:szCs w:val="24"/>
          <w:rtl/>
        </w:rPr>
        <w:t xml:space="preserve"> </w:t>
      </w:r>
      <w:r w:rsidRPr="00907AB9">
        <w:rPr>
          <w:rFonts w:ascii="David" w:hAnsi="David"/>
          <w:szCs w:val="24"/>
          <w:rtl/>
        </w:rPr>
        <w:t xml:space="preserve">העדכניים, </w:t>
      </w:r>
      <w:r w:rsidRPr="00907AB9">
        <w:rPr>
          <w:rFonts w:ascii="David" w:hAnsi="David"/>
          <w:b/>
          <w:bCs/>
          <w:szCs w:val="24"/>
          <w:u w:val="single"/>
          <w:rtl/>
        </w:rPr>
        <w:t>כולל תקציר עד עמוד אחד ותוכן עניינים</w:t>
      </w:r>
      <w:r>
        <w:rPr>
          <w:rFonts w:ascii="David" w:hAnsi="David" w:hint="cs"/>
          <w:szCs w:val="24"/>
          <w:rtl/>
        </w:rPr>
        <w:t>.</w:t>
      </w:r>
    </w:p>
    <w:p w14:paraId="027DE20F" w14:textId="77777777" w:rsidR="00907AB9" w:rsidRDefault="00907AB9" w:rsidP="00682C0F">
      <w:pPr>
        <w:overflowPunct w:val="0"/>
        <w:autoSpaceDE w:val="0"/>
        <w:autoSpaceDN w:val="0"/>
        <w:adjustRightInd w:val="0"/>
        <w:spacing w:line="276" w:lineRule="auto"/>
        <w:ind w:left="2268"/>
        <w:jc w:val="both"/>
        <w:textAlignment w:val="baseline"/>
        <w:rPr>
          <w:rFonts w:ascii="David" w:hAnsi="David"/>
          <w:szCs w:val="24"/>
          <w:u w:val="single"/>
          <w:rtl/>
        </w:rPr>
      </w:pPr>
      <w:r>
        <w:rPr>
          <w:rFonts w:ascii="David" w:hAnsi="David" w:hint="cs"/>
          <w:szCs w:val="24"/>
          <w:rtl/>
        </w:rPr>
        <w:t xml:space="preserve">חשוב להדגיש כי </w:t>
      </w:r>
      <w:r w:rsidR="00682C0F" w:rsidRPr="00682C0F">
        <w:rPr>
          <w:rFonts w:ascii="David" w:hAnsi="David"/>
          <w:szCs w:val="24"/>
          <w:rtl/>
        </w:rPr>
        <w:t>המבוא והדיון מוגבלים ל</w:t>
      </w:r>
      <w:r>
        <w:rPr>
          <w:rFonts w:ascii="David" w:hAnsi="David" w:hint="cs"/>
          <w:szCs w:val="24"/>
          <w:rtl/>
        </w:rPr>
        <w:t xml:space="preserve">עד </w:t>
      </w:r>
      <w:r w:rsidR="00682C0F" w:rsidRPr="00682C0F">
        <w:rPr>
          <w:rFonts w:ascii="David" w:hAnsi="David"/>
          <w:szCs w:val="24"/>
          <w:rtl/>
        </w:rPr>
        <w:t>6 עמודים</w:t>
      </w:r>
      <w:r>
        <w:rPr>
          <w:rFonts w:ascii="David" w:hAnsi="David" w:hint="cs"/>
          <w:szCs w:val="24"/>
          <w:rtl/>
        </w:rPr>
        <w:t xml:space="preserve"> כל אחד</w:t>
      </w:r>
      <w:r w:rsidR="00682C0F" w:rsidRPr="00682C0F">
        <w:rPr>
          <w:rFonts w:ascii="David" w:hAnsi="David"/>
          <w:szCs w:val="24"/>
          <w:rtl/>
        </w:rPr>
        <w:t xml:space="preserve"> </w:t>
      </w:r>
      <w:r w:rsidR="00682C0F">
        <w:rPr>
          <w:rFonts w:ascii="David" w:hAnsi="David" w:hint="cs"/>
          <w:szCs w:val="24"/>
          <w:rtl/>
        </w:rPr>
        <w:t xml:space="preserve">(במקרים מיוחדים 10 עמודים). </w:t>
      </w:r>
    </w:p>
    <w:p w14:paraId="5A21C441" w14:textId="7D029D98" w:rsidR="006D166A" w:rsidRDefault="00310736" w:rsidP="00682C0F">
      <w:pPr>
        <w:overflowPunct w:val="0"/>
        <w:autoSpaceDE w:val="0"/>
        <w:autoSpaceDN w:val="0"/>
        <w:adjustRightInd w:val="0"/>
        <w:spacing w:line="276" w:lineRule="auto"/>
        <w:ind w:left="2268"/>
        <w:jc w:val="both"/>
        <w:textAlignment w:val="baseline"/>
        <w:rPr>
          <w:rFonts w:ascii="David" w:hAnsi="David"/>
          <w:szCs w:val="24"/>
          <w:rtl/>
        </w:rPr>
      </w:pPr>
      <w:r w:rsidRPr="00682C0F">
        <w:rPr>
          <w:rFonts w:ascii="David" w:hAnsi="David" w:hint="cs"/>
          <w:szCs w:val="24"/>
          <w:u w:val="single"/>
          <w:rtl/>
        </w:rPr>
        <w:t>הדוח צריך לכלול</w:t>
      </w:r>
      <w:r>
        <w:rPr>
          <w:rFonts w:ascii="David" w:hAnsi="David" w:hint="cs"/>
          <w:szCs w:val="24"/>
          <w:rtl/>
        </w:rPr>
        <w:t>: עמוד שער, תוכן עניינים, תקציר, מבוא, שיטה, ממצאים, דיון והמלצות, רשימה ב</w:t>
      </w:r>
      <w:r w:rsidR="00E93D44">
        <w:rPr>
          <w:rFonts w:ascii="David" w:hAnsi="David" w:hint="cs"/>
          <w:szCs w:val="24"/>
          <w:rtl/>
        </w:rPr>
        <w:t>י</w:t>
      </w:r>
      <w:r>
        <w:rPr>
          <w:rFonts w:ascii="David" w:hAnsi="David" w:hint="cs"/>
          <w:szCs w:val="24"/>
          <w:rtl/>
        </w:rPr>
        <w:t>בליוגרפית ונספחים (לרבות כלי המחקר)</w:t>
      </w:r>
      <w:r w:rsidR="00293108">
        <w:rPr>
          <w:rFonts w:ascii="David" w:hAnsi="David" w:hint="cs"/>
          <w:szCs w:val="24"/>
          <w:rtl/>
        </w:rPr>
        <w:t>.</w:t>
      </w:r>
    </w:p>
    <w:p w14:paraId="0797C34C" w14:textId="321F424A" w:rsidR="00954B5D" w:rsidRPr="00954B5D" w:rsidRDefault="00954B5D" w:rsidP="00682C0F">
      <w:pPr>
        <w:overflowPunct w:val="0"/>
        <w:autoSpaceDE w:val="0"/>
        <w:autoSpaceDN w:val="0"/>
        <w:adjustRightInd w:val="0"/>
        <w:spacing w:line="276" w:lineRule="auto"/>
        <w:ind w:left="2268"/>
        <w:jc w:val="both"/>
        <w:textAlignment w:val="baseline"/>
        <w:rPr>
          <w:rFonts w:ascii="David" w:hAnsi="David"/>
          <w:szCs w:val="24"/>
          <w:rtl/>
        </w:rPr>
      </w:pPr>
      <w:r w:rsidRPr="00954B5D">
        <w:rPr>
          <w:rFonts w:ascii="David" w:hAnsi="David" w:hint="cs"/>
          <w:szCs w:val="24"/>
          <w:rtl/>
        </w:rPr>
        <w:t>הדוח צריך להיכתב בשפה העברית.</w:t>
      </w:r>
    </w:p>
    <w:p w14:paraId="06B00A20" w14:textId="104B4F68" w:rsidR="00310736" w:rsidRPr="00954B5D" w:rsidRDefault="006D166A" w:rsidP="00AB2B4A">
      <w:pPr>
        <w:pStyle w:val="af0"/>
        <w:numPr>
          <w:ilvl w:val="2"/>
          <w:numId w:val="51"/>
        </w:numPr>
        <w:tabs>
          <w:tab w:val="clear" w:pos="2268"/>
          <w:tab w:val="num" w:pos="1548"/>
        </w:tabs>
        <w:rPr>
          <w:rFonts w:ascii="David" w:hAnsi="David"/>
          <w:b/>
          <w:bCs/>
          <w:rtl/>
        </w:rPr>
      </w:pPr>
      <w:r w:rsidRPr="00954B5D">
        <w:rPr>
          <w:rFonts w:ascii="David" w:hAnsi="David"/>
          <w:b/>
          <w:bCs/>
          <w:u w:val="single"/>
          <w:rtl/>
        </w:rPr>
        <w:lastRenderedPageBreak/>
        <w:t>דו</w:t>
      </w:r>
      <w:r w:rsidR="00470E59" w:rsidRPr="00954B5D">
        <w:rPr>
          <w:rFonts w:ascii="David" w:hAnsi="David" w:hint="cs"/>
          <w:b/>
          <w:bCs/>
          <w:u w:val="single"/>
          <w:rtl/>
        </w:rPr>
        <w:t>"</w:t>
      </w:r>
      <w:r w:rsidRPr="00954B5D">
        <w:rPr>
          <w:rFonts w:ascii="David" w:hAnsi="David"/>
          <w:b/>
          <w:bCs/>
          <w:u w:val="single"/>
          <w:rtl/>
        </w:rPr>
        <w:t>ח</w:t>
      </w:r>
      <w:r w:rsidR="00682C0F" w:rsidRPr="00954B5D">
        <w:rPr>
          <w:rFonts w:ascii="David" w:hAnsi="David" w:hint="cs"/>
          <w:b/>
          <w:bCs/>
          <w:u w:val="single"/>
          <w:rtl/>
        </w:rPr>
        <w:t xml:space="preserve"> </w:t>
      </w:r>
      <w:r w:rsidR="00310736" w:rsidRPr="00954B5D">
        <w:rPr>
          <w:rFonts w:ascii="David" w:hAnsi="David" w:hint="cs"/>
          <w:b/>
          <w:bCs/>
          <w:u w:val="single"/>
          <w:rtl/>
        </w:rPr>
        <w:t xml:space="preserve">מקוצר </w:t>
      </w:r>
      <w:r w:rsidRPr="00954B5D">
        <w:rPr>
          <w:rFonts w:ascii="David" w:hAnsi="David"/>
          <w:b/>
          <w:bCs/>
          <w:u w:val="single"/>
          <w:rtl/>
        </w:rPr>
        <w:t>למקבלי החלטות בעברית</w:t>
      </w:r>
      <w:r w:rsidRPr="00310736">
        <w:rPr>
          <w:rFonts w:ascii="David" w:hAnsi="David"/>
          <w:b/>
          <w:bCs/>
          <w:rtl/>
        </w:rPr>
        <w:t xml:space="preserve">: </w:t>
      </w:r>
      <w:r w:rsidRPr="00310736">
        <w:rPr>
          <w:rFonts w:ascii="David" w:hAnsi="David"/>
          <w:rtl/>
        </w:rPr>
        <w:t>דו</w:t>
      </w:r>
      <w:r w:rsidR="00470E59" w:rsidRPr="00310736">
        <w:rPr>
          <w:rFonts w:ascii="David" w:hAnsi="David" w:hint="cs"/>
          <w:rtl/>
        </w:rPr>
        <w:t>"</w:t>
      </w:r>
      <w:r w:rsidRPr="00310736">
        <w:rPr>
          <w:rFonts w:ascii="David" w:hAnsi="David"/>
          <w:rtl/>
        </w:rPr>
        <w:t xml:space="preserve">ח קצר, בהיקף של כ-5-10 עמודים. </w:t>
      </w:r>
      <w:r w:rsidR="00310736">
        <w:rPr>
          <w:rFonts w:ascii="David" w:hAnsi="David" w:hint="cs"/>
          <w:rtl/>
        </w:rPr>
        <w:t xml:space="preserve">הדוח צריך להיות </w:t>
      </w:r>
      <w:r w:rsidR="00310736" w:rsidRPr="00310736">
        <w:rPr>
          <w:rFonts w:ascii="David" w:hAnsi="David"/>
          <w:rtl/>
        </w:rPr>
        <w:t xml:space="preserve">מסמך </w:t>
      </w:r>
      <w:r w:rsidR="00310736">
        <w:rPr>
          <w:rFonts w:ascii="David" w:hAnsi="David" w:hint="cs"/>
          <w:rtl/>
        </w:rPr>
        <w:t xml:space="preserve">נפרד, העומד </w:t>
      </w:r>
      <w:r w:rsidR="00310736" w:rsidRPr="00310736">
        <w:rPr>
          <w:rFonts w:ascii="David" w:hAnsi="David"/>
          <w:rtl/>
        </w:rPr>
        <w:t xml:space="preserve">בזכות  עצמו, </w:t>
      </w:r>
      <w:r w:rsidR="00310736" w:rsidRPr="00954B5D">
        <w:rPr>
          <w:rFonts w:ascii="David" w:hAnsi="David" w:hint="cs"/>
          <w:b/>
          <w:bCs/>
          <w:rtl/>
        </w:rPr>
        <w:t>ו</w:t>
      </w:r>
      <w:r w:rsidR="00310736" w:rsidRPr="00954B5D">
        <w:rPr>
          <w:rFonts w:ascii="David" w:hAnsi="David"/>
          <w:b/>
          <w:bCs/>
          <w:rtl/>
        </w:rPr>
        <w:t xml:space="preserve">כולל </w:t>
      </w:r>
      <w:r w:rsidR="00310736" w:rsidRPr="00954B5D">
        <w:rPr>
          <w:rFonts w:ascii="David" w:hAnsi="David" w:hint="cs"/>
          <w:b/>
          <w:bCs/>
          <w:rtl/>
        </w:rPr>
        <w:t xml:space="preserve">גם </w:t>
      </w:r>
      <w:r w:rsidR="00310736" w:rsidRPr="00954B5D">
        <w:rPr>
          <w:rFonts w:ascii="David" w:hAnsi="David"/>
          <w:b/>
          <w:bCs/>
          <w:rtl/>
        </w:rPr>
        <w:t>פסקה אחת מסכמת למקבלי החלטות.</w:t>
      </w:r>
    </w:p>
    <w:p w14:paraId="38CC6C93" w14:textId="658B0F86" w:rsidR="00470E59" w:rsidRPr="008824C8" w:rsidRDefault="00470E59" w:rsidP="00AB2B4A">
      <w:pPr>
        <w:numPr>
          <w:ilvl w:val="2"/>
          <w:numId w:val="51"/>
        </w:numPr>
        <w:tabs>
          <w:tab w:val="clear" w:pos="2268"/>
          <w:tab w:val="num" w:pos="1548"/>
        </w:tabs>
        <w:overflowPunct w:val="0"/>
        <w:autoSpaceDE w:val="0"/>
        <w:autoSpaceDN w:val="0"/>
        <w:adjustRightInd w:val="0"/>
        <w:spacing w:line="276" w:lineRule="auto"/>
        <w:jc w:val="both"/>
        <w:textAlignment w:val="baseline"/>
        <w:rPr>
          <w:rFonts w:ascii="David" w:hAnsi="David"/>
          <w:szCs w:val="24"/>
        </w:rPr>
      </w:pPr>
      <w:r w:rsidRPr="00954B5D">
        <w:rPr>
          <w:rFonts w:ascii="David" w:hAnsi="David" w:hint="cs"/>
          <w:b/>
          <w:bCs/>
          <w:szCs w:val="24"/>
          <w:u w:val="single"/>
          <w:rtl/>
        </w:rPr>
        <w:t>מצגת למקבלי החלטות</w:t>
      </w:r>
      <w:r>
        <w:rPr>
          <w:rFonts w:ascii="David" w:hAnsi="David" w:hint="cs"/>
          <w:b/>
          <w:bCs/>
          <w:szCs w:val="24"/>
          <w:rtl/>
        </w:rPr>
        <w:t>:</w:t>
      </w:r>
      <w:r>
        <w:rPr>
          <w:rFonts w:ascii="David" w:hAnsi="David" w:hint="cs"/>
          <w:szCs w:val="24"/>
          <w:rtl/>
        </w:rPr>
        <w:t xml:space="preserve"> </w:t>
      </w:r>
      <w:r w:rsidRPr="00470E59">
        <w:rPr>
          <w:rFonts w:ascii="David" w:hAnsi="David"/>
          <w:szCs w:val="24"/>
          <w:rtl/>
        </w:rPr>
        <w:t xml:space="preserve">מצגת </w:t>
      </w:r>
      <w:r>
        <w:rPr>
          <w:rFonts w:ascii="David" w:hAnsi="David" w:hint="cs"/>
          <w:szCs w:val="24"/>
          <w:rtl/>
        </w:rPr>
        <w:t xml:space="preserve">של </w:t>
      </w:r>
      <w:r w:rsidRPr="00470E59">
        <w:rPr>
          <w:rFonts w:ascii="David" w:hAnsi="David"/>
          <w:szCs w:val="24"/>
          <w:rtl/>
        </w:rPr>
        <w:t>כ-15 שקופיות</w:t>
      </w:r>
      <w:r w:rsidR="00682C0F">
        <w:rPr>
          <w:rFonts w:ascii="David" w:hAnsi="David" w:hint="cs"/>
          <w:szCs w:val="24"/>
          <w:rtl/>
        </w:rPr>
        <w:t xml:space="preserve"> </w:t>
      </w:r>
      <w:r w:rsidRPr="00470E59">
        <w:rPr>
          <w:rFonts w:ascii="David" w:hAnsi="David"/>
          <w:szCs w:val="24"/>
          <w:rtl/>
        </w:rPr>
        <w:t>המסכמת את עיקרי הדוח</w:t>
      </w:r>
      <w:r w:rsidR="007F7131">
        <w:rPr>
          <w:rFonts w:ascii="David" w:hAnsi="David" w:hint="cs"/>
          <w:szCs w:val="24"/>
          <w:rtl/>
        </w:rPr>
        <w:t xml:space="preserve">, </w:t>
      </w:r>
      <w:r w:rsidRPr="00470E59">
        <w:rPr>
          <w:rFonts w:ascii="David" w:hAnsi="David"/>
          <w:szCs w:val="24"/>
          <w:rtl/>
        </w:rPr>
        <w:t>הממצאים וההמלצות לעיצוב המדיניות</w:t>
      </w:r>
      <w:r w:rsidR="00682C0F">
        <w:rPr>
          <w:rFonts w:ascii="David" w:hAnsi="David" w:hint="cs"/>
          <w:szCs w:val="24"/>
          <w:rtl/>
        </w:rPr>
        <w:t>.</w:t>
      </w:r>
    </w:p>
    <w:p w14:paraId="6E613BAE" w14:textId="3431F477" w:rsidR="006D166A" w:rsidRDefault="006D166A" w:rsidP="00AB2B4A">
      <w:pPr>
        <w:numPr>
          <w:ilvl w:val="2"/>
          <w:numId w:val="51"/>
        </w:numPr>
        <w:tabs>
          <w:tab w:val="clear" w:pos="2268"/>
          <w:tab w:val="num" w:pos="1548"/>
        </w:tabs>
        <w:overflowPunct w:val="0"/>
        <w:autoSpaceDE w:val="0"/>
        <w:autoSpaceDN w:val="0"/>
        <w:adjustRightInd w:val="0"/>
        <w:spacing w:line="276" w:lineRule="auto"/>
        <w:jc w:val="both"/>
        <w:textAlignment w:val="baseline"/>
        <w:rPr>
          <w:rFonts w:ascii="David" w:hAnsi="David"/>
          <w:szCs w:val="24"/>
        </w:rPr>
      </w:pPr>
      <w:r w:rsidRPr="00954B5D">
        <w:rPr>
          <w:rFonts w:ascii="David" w:hAnsi="David"/>
          <w:b/>
          <w:bCs/>
          <w:szCs w:val="24"/>
          <w:u w:val="single"/>
          <w:rtl/>
        </w:rPr>
        <w:t>תוצר מונגש</w:t>
      </w:r>
      <w:r w:rsidRPr="008824C8">
        <w:rPr>
          <w:rFonts w:ascii="David" w:hAnsi="David"/>
          <w:b/>
          <w:bCs/>
          <w:szCs w:val="24"/>
          <w:rtl/>
        </w:rPr>
        <w:t xml:space="preserve"> </w:t>
      </w:r>
      <w:r w:rsidR="00682C0F">
        <w:rPr>
          <w:rFonts w:ascii="David" w:hAnsi="David" w:hint="cs"/>
          <w:szCs w:val="24"/>
          <w:rtl/>
        </w:rPr>
        <w:t xml:space="preserve">המפרט את הממצאים הסופיים. תוצר מונגש יכול להיות </w:t>
      </w:r>
      <w:r w:rsidRPr="008824C8">
        <w:rPr>
          <w:rFonts w:ascii="David" w:hAnsi="David"/>
          <w:szCs w:val="24"/>
          <w:rtl/>
        </w:rPr>
        <w:t>סרטון אנימציה /</w:t>
      </w:r>
      <w:r w:rsidR="00E72D64">
        <w:rPr>
          <w:rFonts w:ascii="David" w:hAnsi="David" w:hint="cs"/>
          <w:szCs w:val="24"/>
          <w:rtl/>
        </w:rPr>
        <w:t xml:space="preserve"> </w:t>
      </w:r>
      <w:r w:rsidRPr="008824C8">
        <w:rPr>
          <w:rFonts w:ascii="David" w:hAnsi="David"/>
          <w:szCs w:val="24"/>
          <w:rtl/>
        </w:rPr>
        <w:t>ראיון מצולם / פודקאסט עם אחד החוקרים הכולל הסבר על תהליך</w:t>
      </w:r>
      <w:r w:rsidR="00C92198">
        <w:rPr>
          <w:rFonts w:ascii="David" w:hAnsi="David" w:hint="cs"/>
          <w:szCs w:val="24"/>
          <w:rtl/>
        </w:rPr>
        <w:t>,</w:t>
      </w:r>
      <w:r w:rsidRPr="008824C8">
        <w:rPr>
          <w:rFonts w:ascii="David" w:hAnsi="David"/>
          <w:szCs w:val="24"/>
          <w:rtl/>
        </w:rPr>
        <w:t xml:space="preserve"> תוצאות המחקר</w:t>
      </w:r>
      <w:r w:rsidR="00682C0F">
        <w:rPr>
          <w:rFonts w:ascii="David" w:hAnsi="David" w:hint="cs"/>
          <w:szCs w:val="24"/>
          <w:rtl/>
        </w:rPr>
        <w:t xml:space="preserve"> וכד'</w:t>
      </w:r>
      <w:r w:rsidR="00470E59">
        <w:rPr>
          <w:rFonts w:ascii="David" w:hAnsi="David" w:hint="cs"/>
          <w:szCs w:val="24"/>
          <w:rtl/>
        </w:rPr>
        <w:t>.</w:t>
      </w:r>
      <w:r w:rsidRPr="008824C8">
        <w:rPr>
          <w:rFonts w:ascii="David" w:hAnsi="David" w:hint="cs"/>
          <w:szCs w:val="24"/>
          <w:rtl/>
        </w:rPr>
        <w:t xml:space="preserve"> </w:t>
      </w:r>
    </w:p>
    <w:p w14:paraId="4B94C527" w14:textId="77777777" w:rsidR="00682C0F" w:rsidRPr="00DF7DB7" w:rsidRDefault="00682C0F" w:rsidP="007F7131">
      <w:pPr>
        <w:overflowPunct w:val="0"/>
        <w:autoSpaceDE w:val="0"/>
        <w:autoSpaceDN w:val="0"/>
        <w:adjustRightInd w:val="0"/>
        <w:spacing w:line="276" w:lineRule="auto"/>
        <w:ind w:left="720"/>
        <w:jc w:val="both"/>
        <w:textAlignment w:val="baseline"/>
        <w:rPr>
          <w:rFonts w:ascii="David" w:hAnsi="David"/>
          <w:b/>
          <w:bCs/>
          <w:szCs w:val="24"/>
          <w:u w:val="single"/>
        </w:rPr>
      </w:pPr>
      <w:r w:rsidRPr="00DF7DB7">
        <w:rPr>
          <w:rFonts w:ascii="David" w:hAnsi="David" w:hint="cs"/>
          <w:b/>
          <w:bCs/>
          <w:szCs w:val="24"/>
          <w:u w:val="single"/>
          <w:rtl/>
        </w:rPr>
        <w:t>כל המסמכים והתוצרים יוגשו לאחר הגהה, עריכה לשונית ועיצוב ראויים</w:t>
      </w:r>
    </w:p>
    <w:p w14:paraId="49774478" w14:textId="77777777" w:rsidR="00682C0F" w:rsidRPr="00682C0F" w:rsidRDefault="00682C0F" w:rsidP="00682C0F">
      <w:pPr>
        <w:overflowPunct w:val="0"/>
        <w:autoSpaceDE w:val="0"/>
        <w:autoSpaceDN w:val="0"/>
        <w:adjustRightInd w:val="0"/>
        <w:spacing w:line="276" w:lineRule="auto"/>
        <w:jc w:val="both"/>
        <w:textAlignment w:val="baseline"/>
        <w:rPr>
          <w:rFonts w:ascii="David" w:hAnsi="David"/>
          <w:szCs w:val="24"/>
        </w:rPr>
      </w:pPr>
    </w:p>
    <w:p w14:paraId="233B6EDC" w14:textId="4A2C7E46" w:rsidR="006D166A" w:rsidRDefault="006D166A" w:rsidP="00D661E7">
      <w:pPr>
        <w:pStyle w:val="a8"/>
        <w:numPr>
          <w:ilvl w:val="1"/>
          <w:numId w:val="31"/>
        </w:numPr>
        <w:spacing w:line="276" w:lineRule="auto"/>
        <w:ind w:left="1220" w:hanging="851"/>
        <w:jc w:val="both"/>
        <w:rPr>
          <w:rFonts w:ascii="David" w:hAnsi="David"/>
          <w:szCs w:val="24"/>
        </w:rPr>
      </w:pPr>
      <w:r w:rsidRPr="0020233A">
        <w:rPr>
          <w:rFonts w:ascii="David" w:hAnsi="David"/>
          <w:szCs w:val="24"/>
          <w:rtl/>
        </w:rPr>
        <w:t xml:space="preserve">בהתאם לשיקול דעתם של הגורמים הרלוונטיים במשרד, </w:t>
      </w:r>
      <w:r w:rsidRPr="00BB499F">
        <w:rPr>
          <w:rFonts w:ascii="David" w:hAnsi="David"/>
          <w:b/>
          <w:bCs/>
          <w:szCs w:val="24"/>
          <w:rtl/>
        </w:rPr>
        <w:t>לאחר מסירת כל דו"ח, יוזמנו החוקרים להציג את ממצאיהם בפני גורמים שייקבעו על-ידי המשרד</w:t>
      </w:r>
      <w:r w:rsidRPr="0020233A">
        <w:rPr>
          <w:rFonts w:ascii="David" w:hAnsi="David"/>
          <w:szCs w:val="24"/>
          <w:rtl/>
        </w:rPr>
        <w:t xml:space="preserve">. </w:t>
      </w:r>
    </w:p>
    <w:p w14:paraId="27F51A20" w14:textId="77777777" w:rsidR="00BB499F" w:rsidRPr="00761C73" w:rsidRDefault="00BB499F" w:rsidP="00BB499F">
      <w:pPr>
        <w:pStyle w:val="a8"/>
        <w:spacing w:line="276" w:lineRule="auto"/>
        <w:jc w:val="both"/>
        <w:rPr>
          <w:rFonts w:ascii="David" w:hAnsi="David"/>
          <w:szCs w:val="24"/>
        </w:rPr>
      </w:pPr>
    </w:p>
    <w:p w14:paraId="4CC2FCC5" w14:textId="77777777" w:rsidR="003148A2" w:rsidRPr="00E72D64" w:rsidRDefault="003148A2" w:rsidP="003148A2">
      <w:pPr>
        <w:pStyle w:val="a8"/>
        <w:numPr>
          <w:ilvl w:val="1"/>
          <w:numId w:val="31"/>
        </w:numPr>
        <w:overflowPunct w:val="0"/>
        <w:autoSpaceDE w:val="0"/>
        <w:autoSpaceDN w:val="0"/>
        <w:adjustRightInd w:val="0"/>
        <w:spacing w:line="276" w:lineRule="auto"/>
        <w:ind w:left="1220" w:hanging="851"/>
        <w:jc w:val="both"/>
        <w:textAlignment w:val="baseline"/>
        <w:rPr>
          <w:rFonts w:ascii="David" w:hAnsi="David"/>
          <w:szCs w:val="24"/>
        </w:rPr>
      </w:pPr>
      <w:r w:rsidRPr="00D3447D">
        <w:rPr>
          <w:rFonts w:ascii="David" w:hAnsi="David"/>
          <w:szCs w:val="24"/>
          <w:rtl/>
        </w:rPr>
        <w:t>בהתאם לשיקול דעתם של הגורמים הרלוונטיים במשרד</w:t>
      </w:r>
      <w:r w:rsidRPr="00D3447D">
        <w:rPr>
          <w:rFonts w:ascii="David" w:hAnsi="David" w:hint="cs"/>
          <w:szCs w:val="24"/>
          <w:rtl/>
        </w:rPr>
        <w:t xml:space="preserve">, </w:t>
      </w:r>
      <w:r w:rsidRPr="00D3447D">
        <w:rPr>
          <w:rFonts w:ascii="David" w:hAnsi="David" w:hint="cs"/>
          <w:b/>
          <w:bCs/>
          <w:szCs w:val="24"/>
          <w:rtl/>
        </w:rPr>
        <w:t>כל  התוצרים יעברו שיפוט אקדמי</w:t>
      </w:r>
      <w:r w:rsidRPr="00D3447D">
        <w:rPr>
          <w:rFonts w:ascii="David" w:hAnsi="David" w:hint="cs"/>
          <w:szCs w:val="24"/>
          <w:rtl/>
        </w:rPr>
        <w:t xml:space="preserve"> ויעודכנו ע"י החוקרים בהתאם להמלצות. המלצות שהחוקרים יבחרו שלא לאמץ ינומקו במסמך נפרד. </w:t>
      </w:r>
      <w:r w:rsidRPr="00E72D64">
        <w:rPr>
          <w:rFonts w:ascii="David" w:hAnsi="David" w:hint="cs"/>
          <w:szCs w:val="24"/>
          <w:rtl/>
        </w:rPr>
        <w:t xml:space="preserve">מעבר לאבן הדרך הבאה תלויה באישור אבן הדרך הקודמת. </w:t>
      </w:r>
    </w:p>
    <w:p w14:paraId="6F67EDBA" w14:textId="77777777" w:rsidR="003148A2" w:rsidRDefault="003148A2" w:rsidP="003148A2">
      <w:pPr>
        <w:pStyle w:val="af0"/>
        <w:ind w:left="522"/>
        <w:rPr>
          <w:rFonts w:ascii="David" w:hAnsi="David"/>
          <w:rtl/>
        </w:rPr>
      </w:pPr>
    </w:p>
    <w:p w14:paraId="0117E273" w14:textId="7B8EB428" w:rsidR="003148A2" w:rsidRPr="00E72D64" w:rsidRDefault="003148A2" w:rsidP="003148A2">
      <w:pPr>
        <w:pStyle w:val="a8"/>
        <w:numPr>
          <w:ilvl w:val="1"/>
          <w:numId w:val="31"/>
        </w:numPr>
        <w:overflowPunct w:val="0"/>
        <w:autoSpaceDE w:val="0"/>
        <w:autoSpaceDN w:val="0"/>
        <w:adjustRightInd w:val="0"/>
        <w:spacing w:line="276" w:lineRule="auto"/>
        <w:ind w:left="1220" w:hanging="851"/>
        <w:jc w:val="both"/>
        <w:textAlignment w:val="baseline"/>
        <w:rPr>
          <w:rFonts w:ascii="David" w:hAnsi="David"/>
          <w:szCs w:val="24"/>
          <w:rtl/>
        </w:rPr>
      </w:pPr>
      <w:r w:rsidRPr="00D3447D">
        <w:rPr>
          <w:rFonts w:ascii="David" w:hAnsi="David"/>
          <w:szCs w:val="24"/>
          <w:rtl/>
        </w:rPr>
        <w:t>תשלום כל אבן דרך במחקר מותנה בביצוע הפעולות שהוגדרו לאבן דרך זו</w:t>
      </w:r>
      <w:r w:rsidRPr="00D3447D">
        <w:rPr>
          <w:rFonts w:ascii="David" w:hAnsi="David" w:hint="cs"/>
          <w:szCs w:val="24"/>
          <w:rtl/>
        </w:rPr>
        <w:t xml:space="preserve">, </w:t>
      </w:r>
      <w:r w:rsidRPr="00E72D64">
        <w:rPr>
          <w:rFonts w:ascii="David" w:hAnsi="David" w:hint="cs"/>
          <w:szCs w:val="24"/>
          <w:rtl/>
        </w:rPr>
        <w:t>ואישור לשכת המדען</w:t>
      </w:r>
      <w:r w:rsidR="00E93D44">
        <w:rPr>
          <w:rFonts w:ascii="David" w:hAnsi="David" w:hint="cs"/>
          <w:szCs w:val="24"/>
          <w:rtl/>
        </w:rPr>
        <w:t>.</w:t>
      </w:r>
    </w:p>
    <w:p w14:paraId="7956A687" w14:textId="77777777" w:rsidR="002851CC" w:rsidRPr="006D166A" w:rsidRDefault="002851CC" w:rsidP="005B10D4">
      <w:pPr>
        <w:overflowPunct w:val="0"/>
        <w:autoSpaceDE w:val="0"/>
        <w:autoSpaceDN w:val="0"/>
        <w:adjustRightInd w:val="0"/>
        <w:spacing w:line="276" w:lineRule="auto"/>
        <w:ind w:left="1418"/>
        <w:jc w:val="both"/>
        <w:textAlignment w:val="baseline"/>
        <w:rPr>
          <w:szCs w:val="24"/>
          <w:rtl/>
        </w:rPr>
      </w:pPr>
    </w:p>
    <w:p w14:paraId="2130C4FB" w14:textId="77777777" w:rsidR="00E72D64" w:rsidRDefault="00E72D64">
      <w:pPr>
        <w:bidi w:val="0"/>
        <w:rPr>
          <w:szCs w:val="24"/>
        </w:rPr>
      </w:pPr>
      <w:r>
        <w:rPr>
          <w:b/>
          <w:bCs/>
        </w:rPr>
        <w:br w:type="page"/>
      </w:r>
    </w:p>
    <w:p w14:paraId="7A45014B" w14:textId="1E579661" w:rsidR="00A71241" w:rsidRPr="00682C0F" w:rsidRDefault="00A71241" w:rsidP="00AB2B4A">
      <w:pPr>
        <w:pStyle w:val="1"/>
        <w:tabs>
          <w:tab w:val="clear" w:pos="709"/>
          <w:tab w:val="num" w:pos="-11"/>
        </w:tabs>
      </w:pPr>
      <w:r w:rsidRPr="00682C0F">
        <w:rPr>
          <w:rtl/>
        </w:rPr>
        <w:lastRenderedPageBreak/>
        <w:t>מבנה ותכולת ההצעה</w:t>
      </w:r>
      <w:r w:rsidRPr="00682C0F">
        <w:rPr>
          <w:rFonts w:hint="cs"/>
          <w:rtl/>
        </w:rPr>
        <w:t>:</w:t>
      </w:r>
    </w:p>
    <w:p w14:paraId="444F8219" w14:textId="77777777" w:rsidR="00804C2D" w:rsidRPr="003F2A8E" w:rsidRDefault="00804C2D" w:rsidP="005B10D4">
      <w:pPr>
        <w:overflowPunct w:val="0"/>
        <w:autoSpaceDE w:val="0"/>
        <w:autoSpaceDN w:val="0"/>
        <w:adjustRightInd w:val="0"/>
        <w:spacing w:line="276" w:lineRule="auto"/>
        <w:ind w:left="709"/>
        <w:jc w:val="both"/>
        <w:textAlignment w:val="baseline"/>
        <w:rPr>
          <w:b/>
          <w:bCs/>
          <w:sz w:val="4"/>
          <w:szCs w:val="4"/>
          <w:u w:val="single"/>
        </w:rPr>
      </w:pPr>
    </w:p>
    <w:p w14:paraId="393EC9A1" w14:textId="77777777" w:rsidR="006D166A" w:rsidRPr="006D166A" w:rsidRDefault="006D166A" w:rsidP="000E1BBA">
      <w:pPr>
        <w:numPr>
          <w:ilvl w:val="1"/>
          <w:numId w:val="37"/>
        </w:numPr>
        <w:overflowPunct w:val="0"/>
        <w:autoSpaceDE w:val="0"/>
        <w:autoSpaceDN w:val="0"/>
        <w:adjustRightInd w:val="0"/>
        <w:spacing w:line="276" w:lineRule="auto"/>
        <w:jc w:val="both"/>
        <w:textAlignment w:val="baseline"/>
        <w:rPr>
          <w:szCs w:val="24"/>
        </w:rPr>
      </w:pPr>
      <w:r w:rsidRPr="006D166A">
        <w:rPr>
          <w:szCs w:val="24"/>
          <w:rtl/>
        </w:rPr>
        <w:t xml:space="preserve">ההצעות תוגשנה </w:t>
      </w:r>
      <w:r w:rsidRPr="006D166A">
        <w:rPr>
          <w:b/>
          <w:bCs/>
          <w:szCs w:val="24"/>
          <w:u w:val="single"/>
          <w:rtl/>
        </w:rPr>
        <w:t>בשפה העברית</w:t>
      </w:r>
      <w:r w:rsidRPr="006D166A">
        <w:rPr>
          <w:szCs w:val="24"/>
          <w:rtl/>
        </w:rPr>
        <w:t xml:space="preserve"> ותהיינה</w:t>
      </w:r>
      <w:r w:rsidRPr="006D166A">
        <w:rPr>
          <w:szCs w:val="24"/>
        </w:rPr>
        <w:t xml:space="preserve"> </w:t>
      </w:r>
      <w:r w:rsidRPr="006D166A">
        <w:rPr>
          <w:szCs w:val="24"/>
          <w:rtl/>
        </w:rPr>
        <w:t>חתומות</w:t>
      </w:r>
      <w:r w:rsidRPr="006D166A">
        <w:rPr>
          <w:szCs w:val="24"/>
        </w:rPr>
        <w:t xml:space="preserve"> </w:t>
      </w:r>
      <w:r w:rsidRPr="006D166A">
        <w:rPr>
          <w:szCs w:val="24"/>
          <w:rtl/>
        </w:rPr>
        <w:t>על</w:t>
      </w:r>
      <w:r w:rsidRPr="006D166A">
        <w:rPr>
          <w:szCs w:val="24"/>
        </w:rPr>
        <w:t>-</w:t>
      </w:r>
      <w:r w:rsidRPr="006D166A">
        <w:rPr>
          <w:szCs w:val="24"/>
          <w:rtl/>
        </w:rPr>
        <w:t>ידי</w:t>
      </w:r>
      <w:r w:rsidRPr="006D166A">
        <w:rPr>
          <w:szCs w:val="24"/>
        </w:rPr>
        <w:t xml:space="preserve"> </w:t>
      </w:r>
      <w:r w:rsidRPr="006D166A">
        <w:rPr>
          <w:szCs w:val="24"/>
          <w:rtl/>
        </w:rPr>
        <w:t>מורשי</w:t>
      </w:r>
      <w:r w:rsidRPr="006D166A">
        <w:rPr>
          <w:szCs w:val="24"/>
        </w:rPr>
        <w:t xml:space="preserve"> </w:t>
      </w:r>
      <w:r w:rsidRPr="006D166A">
        <w:rPr>
          <w:szCs w:val="24"/>
          <w:rtl/>
        </w:rPr>
        <w:t>החתימה</w:t>
      </w:r>
      <w:r w:rsidRPr="006D166A">
        <w:rPr>
          <w:szCs w:val="24"/>
        </w:rPr>
        <w:t xml:space="preserve"> </w:t>
      </w:r>
      <w:r w:rsidRPr="006D166A">
        <w:rPr>
          <w:szCs w:val="24"/>
          <w:rtl/>
        </w:rPr>
        <w:t>של</w:t>
      </w:r>
      <w:r w:rsidRPr="006D166A">
        <w:rPr>
          <w:szCs w:val="24"/>
        </w:rPr>
        <w:t xml:space="preserve"> </w:t>
      </w:r>
      <w:r w:rsidRPr="006D166A">
        <w:rPr>
          <w:szCs w:val="24"/>
          <w:rtl/>
        </w:rPr>
        <w:t>המציע.</w:t>
      </w:r>
      <w:r w:rsidRPr="006D166A">
        <w:rPr>
          <w:szCs w:val="24"/>
        </w:rPr>
        <w:t xml:space="preserve"> </w:t>
      </w:r>
    </w:p>
    <w:p w14:paraId="38CA0972" w14:textId="77777777" w:rsidR="006D166A" w:rsidRPr="006D166A" w:rsidRDefault="006D166A" w:rsidP="000E1BBA">
      <w:pPr>
        <w:numPr>
          <w:ilvl w:val="1"/>
          <w:numId w:val="37"/>
        </w:numPr>
        <w:overflowPunct w:val="0"/>
        <w:autoSpaceDE w:val="0"/>
        <w:autoSpaceDN w:val="0"/>
        <w:adjustRightInd w:val="0"/>
        <w:spacing w:line="276" w:lineRule="auto"/>
        <w:jc w:val="both"/>
        <w:textAlignment w:val="baseline"/>
        <w:rPr>
          <w:szCs w:val="24"/>
        </w:rPr>
      </w:pPr>
      <w:r w:rsidRPr="006D166A">
        <w:rPr>
          <w:szCs w:val="24"/>
          <w:rtl/>
        </w:rPr>
        <w:t>ההצעות</w:t>
      </w:r>
      <w:r w:rsidRPr="006D166A">
        <w:rPr>
          <w:szCs w:val="24"/>
        </w:rPr>
        <w:t xml:space="preserve"> </w:t>
      </w:r>
      <w:r w:rsidRPr="006D166A">
        <w:rPr>
          <w:szCs w:val="24"/>
          <w:rtl/>
        </w:rPr>
        <w:t>תוגשנה:</w:t>
      </w:r>
    </w:p>
    <w:p w14:paraId="39D919BB" w14:textId="6537A585" w:rsidR="006D166A" w:rsidRPr="006D166A" w:rsidRDefault="006D166A" w:rsidP="000E1BBA">
      <w:pPr>
        <w:numPr>
          <w:ilvl w:val="2"/>
          <w:numId w:val="37"/>
        </w:numPr>
        <w:overflowPunct w:val="0"/>
        <w:autoSpaceDE w:val="0"/>
        <w:autoSpaceDN w:val="0"/>
        <w:adjustRightInd w:val="0"/>
        <w:spacing w:line="276" w:lineRule="auto"/>
        <w:jc w:val="both"/>
        <w:textAlignment w:val="baseline"/>
        <w:rPr>
          <w:szCs w:val="24"/>
        </w:rPr>
      </w:pPr>
      <w:r w:rsidRPr="006D166A">
        <w:rPr>
          <w:szCs w:val="24"/>
          <w:rtl/>
        </w:rPr>
        <w:t>בשני</w:t>
      </w:r>
      <w:r w:rsidRPr="006D166A">
        <w:rPr>
          <w:szCs w:val="24"/>
        </w:rPr>
        <w:t xml:space="preserve"> </w:t>
      </w:r>
      <w:r w:rsidRPr="006D166A">
        <w:rPr>
          <w:szCs w:val="24"/>
          <w:rtl/>
        </w:rPr>
        <w:t>עותקים קשיחים</w:t>
      </w:r>
      <w:r w:rsidRPr="006D166A">
        <w:rPr>
          <w:szCs w:val="24"/>
        </w:rPr>
        <w:t xml:space="preserve"> </w:t>
      </w:r>
      <w:r w:rsidRPr="006D166A">
        <w:rPr>
          <w:szCs w:val="24"/>
          <w:rtl/>
        </w:rPr>
        <w:t>(מקור</w:t>
      </w:r>
      <w:r w:rsidRPr="006D166A">
        <w:rPr>
          <w:szCs w:val="24"/>
        </w:rPr>
        <w:t>+</w:t>
      </w:r>
      <w:r w:rsidRPr="006D166A">
        <w:rPr>
          <w:szCs w:val="24"/>
          <w:rtl/>
        </w:rPr>
        <w:t>העתק).</w:t>
      </w:r>
    </w:p>
    <w:p w14:paraId="58BCE111" w14:textId="4EFBFEC1" w:rsidR="006D166A" w:rsidRPr="006D166A" w:rsidRDefault="006D166A" w:rsidP="000E1BBA">
      <w:pPr>
        <w:numPr>
          <w:ilvl w:val="2"/>
          <w:numId w:val="37"/>
        </w:numPr>
        <w:overflowPunct w:val="0"/>
        <w:autoSpaceDE w:val="0"/>
        <w:autoSpaceDN w:val="0"/>
        <w:adjustRightInd w:val="0"/>
        <w:spacing w:line="276" w:lineRule="auto"/>
        <w:jc w:val="both"/>
        <w:textAlignment w:val="baseline"/>
        <w:rPr>
          <w:szCs w:val="24"/>
        </w:rPr>
      </w:pPr>
      <w:r w:rsidRPr="006D166A">
        <w:rPr>
          <w:szCs w:val="24"/>
          <w:rtl/>
        </w:rPr>
        <w:t>על גביי</w:t>
      </w:r>
      <w:r w:rsidRPr="006D166A">
        <w:rPr>
          <w:szCs w:val="24"/>
        </w:rPr>
        <w:t xml:space="preserve"> </w:t>
      </w:r>
      <w:r w:rsidRPr="006D166A">
        <w:rPr>
          <w:szCs w:val="24"/>
          <w:rtl/>
        </w:rPr>
        <w:t>התקן אחסון נייד אשר יכלול</w:t>
      </w:r>
      <w:r w:rsidRPr="006D166A">
        <w:rPr>
          <w:szCs w:val="24"/>
        </w:rPr>
        <w:t xml:space="preserve"> </w:t>
      </w:r>
      <w:r w:rsidRPr="006D166A">
        <w:rPr>
          <w:szCs w:val="24"/>
          <w:rtl/>
        </w:rPr>
        <w:t>את</w:t>
      </w:r>
      <w:r w:rsidRPr="006D166A">
        <w:rPr>
          <w:szCs w:val="24"/>
        </w:rPr>
        <w:t xml:space="preserve"> </w:t>
      </w:r>
      <w:r w:rsidRPr="006D166A">
        <w:rPr>
          <w:szCs w:val="24"/>
          <w:rtl/>
        </w:rPr>
        <w:t>קובץ</w:t>
      </w:r>
      <w:r w:rsidRPr="006D166A">
        <w:rPr>
          <w:szCs w:val="24"/>
        </w:rPr>
        <w:t xml:space="preserve"> </w:t>
      </w:r>
      <w:r w:rsidRPr="006D166A">
        <w:rPr>
          <w:szCs w:val="24"/>
          <w:rtl/>
        </w:rPr>
        <w:t>הצעת</w:t>
      </w:r>
      <w:r w:rsidRPr="006D166A">
        <w:rPr>
          <w:szCs w:val="24"/>
        </w:rPr>
        <w:t xml:space="preserve"> </w:t>
      </w:r>
      <w:r w:rsidRPr="006D166A">
        <w:rPr>
          <w:szCs w:val="24"/>
          <w:rtl/>
        </w:rPr>
        <w:t>המחקר</w:t>
      </w:r>
      <w:r w:rsidRPr="006D166A">
        <w:rPr>
          <w:szCs w:val="24"/>
        </w:rPr>
        <w:t xml:space="preserve"> </w:t>
      </w:r>
      <w:r w:rsidRPr="006D166A">
        <w:rPr>
          <w:szCs w:val="24"/>
          <w:rtl/>
        </w:rPr>
        <w:t>בפורמט</w:t>
      </w:r>
      <w:r w:rsidRPr="006D166A">
        <w:rPr>
          <w:szCs w:val="24"/>
        </w:rPr>
        <w:t xml:space="preserve"> </w:t>
      </w:r>
      <w:r w:rsidRPr="006D166A">
        <w:rPr>
          <w:b/>
          <w:bCs/>
          <w:szCs w:val="24"/>
        </w:rPr>
        <w:t>WORD</w:t>
      </w:r>
      <w:r w:rsidRPr="006D166A">
        <w:rPr>
          <w:szCs w:val="24"/>
          <w:rtl/>
        </w:rPr>
        <w:t xml:space="preserve">: קובץ אחד מזוהה עם שמות החוקרים וקובץ אחד אנונימי </w:t>
      </w:r>
      <w:r w:rsidRPr="006D166A">
        <w:rPr>
          <w:b/>
          <w:bCs/>
          <w:szCs w:val="24"/>
          <w:rtl/>
        </w:rPr>
        <w:t>ללא</w:t>
      </w:r>
      <w:r w:rsidRPr="006D166A">
        <w:rPr>
          <w:szCs w:val="24"/>
          <w:rtl/>
        </w:rPr>
        <w:t xml:space="preserve"> שמות החוקרים.</w:t>
      </w:r>
    </w:p>
    <w:p w14:paraId="6113239D" w14:textId="3B7E1283" w:rsidR="006D166A" w:rsidRPr="006D166A" w:rsidRDefault="006D166A" w:rsidP="000E1BBA">
      <w:pPr>
        <w:numPr>
          <w:ilvl w:val="2"/>
          <w:numId w:val="37"/>
        </w:numPr>
        <w:overflowPunct w:val="0"/>
        <w:autoSpaceDE w:val="0"/>
        <w:autoSpaceDN w:val="0"/>
        <w:adjustRightInd w:val="0"/>
        <w:spacing w:line="276" w:lineRule="auto"/>
        <w:jc w:val="both"/>
        <w:textAlignment w:val="baseline"/>
        <w:rPr>
          <w:szCs w:val="24"/>
        </w:rPr>
      </w:pPr>
      <w:r w:rsidRPr="006D166A">
        <w:rPr>
          <w:szCs w:val="24"/>
          <w:rtl/>
        </w:rPr>
        <w:t>על גביי התקן אחסון נייד בנפרד מהצעת המחקר, קובץ</w:t>
      </w:r>
      <w:r w:rsidRPr="006D166A">
        <w:rPr>
          <w:szCs w:val="24"/>
        </w:rPr>
        <w:t xml:space="preserve">EXCEL </w:t>
      </w:r>
      <w:r w:rsidRPr="006D166A">
        <w:rPr>
          <w:szCs w:val="24"/>
          <w:rtl/>
        </w:rPr>
        <w:t xml:space="preserve"> של</w:t>
      </w:r>
      <w:r w:rsidRPr="006D166A">
        <w:rPr>
          <w:szCs w:val="24"/>
        </w:rPr>
        <w:t xml:space="preserve"> </w:t>
      </w:r>
      <w:r w:rsidRPr="006D166A">
        <w:rPr>
          <w:szCs w:val="24"/>
          <w:rtl/>
        </w:rPr>
        <w:t>המפרט</w:t>
      </w:r>
      <w:r w:rsidRPr="006D166A">
        <w:rPr>
          <w:szCs w:val="24"/>
        </w:rPr>
        <w:t xml:space="preserve"> </w:t>
      </w:r>
      <w:r w:rsidRPr="006D166A">
        <w:rPr>
          <w:szCs w:val="24"/>
          <w:rtl/>
        </w:rPr>
        <w:t>התקציבי</w:t>
      </w:r>
      <w:r w:rsidRPr="006D166A">
        <w:rPr>
          <w:szCs w:val="24"/>
        </w:rPr>
        <w:t>.</w:t>
      </w:r>
      <w:r w:rsidRPr="006D166A">
        <w:rPr>
          <w:szCs w:val="24"/>
          <w:rtl/>
        </w:rPr>
        <w:t xml:space="preserve"> </w:t>
      </w:r>
    </w:p>
    <w:p w14:paraId="364A2117" w14:textId="77777777" w:rsidR="006D166A" w:rsidRPr="006D166A" w:rsidRDefault="006D166A" w:rsidP="006D166A">
      <w:pPr>
        <w:overflowPunct w:val="0"/>
        <w:autoSpaceDE w:val="0"/>
        <w:autoSpaceDN w:val="0"/>
        <w:adjustRightInd w:val="0"/>
        <w:spacing w:line="276" w:lineRule="auto"/>
        <w:ind w:left="709"/>
        <w:jc w:val="both"/>
        <w:textAlignment w:val="baseline"/>
        <w:rPr>
          <w:szCs w:val="24"/>
          <w:rtl/>
        </w:rPr>
      </w:pPr>
      <w:r w:rsidRPr="006D166A">
        <w:rPr>
          <w:szCs w:val="24"/>
          <w:rtl/>
        </w:rPr>
        <w:t>יש</w:t>
      </w:r>
      <w:r w:rsidRPr="006D166A">
        <w:rPr>
          <w:szCs w:val="24"/>
        </w:rPr>
        <w:t xml:space="preserve"> </w:t>
      </w:r>
      <w:r w:rsidRPr="006D166A">
        <w:rPr>
          <w:szCs w:val="24"/>
          <w:rtl/>
        </w:rPr>
        <w:t>לתת</w:t>
      </w:r>
      <w:r w:rsidRPr="006D166A">
        <w:rPr>
          <w:szCs w:val="24"/>
        </w:rPr>
        <w:t xml:space="preserve"> </w:t>
      </w:r>
      <w:r w:rsidRPr="006D166A">
        <w:rPr>
          <w:szCs w:val="24"/>
          <w:rtl/>
        </w:rPr>
        <w:t>שם</w:t>
      </w:r>
      <w:r w:rsidRPr="006D166A">
        <w:rPr>
          <w:szCs w:val="24"/>
        </w:rPr>
        <w:t xml:space="preserve"> </w:t>
      </w:r>
      <w:r w:rsidRPr="006D166A">
        <w:rPr>
          <w:szCs w:val="24"/>
          <w:rtl/>
        </w:rPr>
        <w:t>לקבצים</w:t>
      </w:r>
      <w:r w:rsidRPr="006D166A">
        <w:rPr>
          <w:szCs w:val="24"/>
        </w:rPr>
        <w:t xml:space="preserve"> </w:t>
      </w:r>
      <w:r w:rsidRPr="006D166A">
        <w:rPr>
          <w:szCs w:val="24"/>
          <w:rtl/>
        </w:rPr>
        <w:t>על</w:t>
      </w:r>
      <w:r w:rsidRPr="006D166A">
        <w:rPr>
          <w:szCs w:val="24"/>
        </w:rPr>
        <w:t xml:space="preserve"> </w:t>
      </w:r>
      <w:r w:rsidRPr="006D166A">
        <w:rPr>
          <w:szCs w:val="24"/>
          <w:rtl/>
        </w:rPr>
        <w:t>פי</w:t>
      </w:r>
      <w:r w:rsidRPr="006D166A">
        <w:rPr>
          <w:szCs w:val="24"/>
        </w:rPr>
        <w:t xml:space="preserve"> </w:t>
      </w:r>
      <w:r w:rsidRPr="006D166A">
        <w:rPr>
          <w:szCs w:val="24"/>
          <w:rtl/>
        </w:rPr>
        <w:t>התבנית</w:t>
      </w:r>
      <w:r w:rsidRPr="006D166A">
        <w:rPr>
          <w:szCs w:val="24"/>
        </w:rPr>
        <w:t xml:space="preserve"> </w:t>
      </w:r>
      <w:r w:rsidRPr="006D166A">
        <w:rPr>
          <w:szCs w:val="24"/>
          <w:rtl/>
        </w:rPr>
        <w:t>הבאה:</w:t>
      </w:r>
      <w:r w:rsidRPr="006D166A">
        <w:rPr>
          <w:szCs w:val="24"/>
        </w:rPr>
        <w:t xml:space="preserve"> </w:t>
      </w:r>
      <w:r w:rsidRPr="006D166A">
        <w:rPr>
          <w:szCs w:val="24"/>
          <w:rtl/>
        </w:rPr>
        <w:t>נושא</w:t>
      </w:r>
      <w:r w:rsidRPr="006D166A">
        <w:rPr>
          <w:szCs w:val="24"/>
        </w:rPr>
        <w:t>_</w:t>
      </w:r>
      <w:r w:rsidRPr="006D166A">
        <w:rPr>
          <w:szCs w:val="24"/>
          <w:rtl/>
        </w:rPr>
        <w:t>חוקר</w:t>
      </w:r>
      <w:r w:rsidRPr="006D166A">
        <w:rPr>
          <w:szCs w:val="24"/>
        </w:rPr>
        <w:t>_</w:t>
      </w:r>
      <w:r w:rsidRPr="006D166A">
        <w:rPr>
          <w:szCs w:val="24"/>
          <w:rtl/>
        </w:rPr>
        <w:t>מוסד</w:t>
      </w:r>
      <w:r w:rsidRPr="006D166A">
        <w:rPr>
          <w:szCs w:val="24"/>
        </w:rPr>
        <w:t>.</w:t>
      </w:r>
    </w:p>
    <w:p w14:paraId="54E44E24" w14:textId="6E990FFE" w:rsidR="006D166A" w:rsidRPr="006D166A" w:rsidRDefault="006D166A" w:rsidP="006D166A">
      <w:pPr>
        <w:overflowPunct w:val="0"/>
        <w:autoSpaceDE w:val="0"/>
        <w:autoSpaceDN w:val="0"/>
        <w:adjustRightInd w:val="0"/>
        <w:spacing w:line="276" w:lineRule="auto"/>
        <w:ind w:left="709"/>
        <w:jc w:val="both"/>
        <w:textAlignment w:val="baseline"/>
        <w:rPr>
          <w:szCs w:val="24"/>
          <w:rtl/>
        </w:rPr>
      </w:pPr>
      <w:r w:rsidRPr="006D166A">
        <w:rPr>
          <w:szCs w:val="24"/>
          <w:rtl/>
        </w:rPr>
        <w:t>יש</w:t>
      </w:r>
      <w:r w:rsidRPr="006D166A">
        <w:rPr>
          <w:szCs w:val="24"/>
        </w:rPr>
        <w:t xml:space="preserve"> </w:t>
      </w:r>
      <w:r w:rsidRPr="006D166A">
        <w:rPr>
          <w:szCs w:val="24"/>
          <w:rtl/>
        </w:rPr>
        <w:t>להגיש</w:t>
      </w:r>
      <w:r w:rsidRPr="006D166A">
        <w:rPr>
          <w:szCs w:val="24"/>
        </w:rPr>
        <w:t xml:space="preserve"> </w:t>
      </w:r>
      <w:r w:rsidRPr="006D166A">
        <w:rPr>
          <w:szCs w:val="24"/>
          <w:rtl/>
        </w:rPr>
        <w:t>את</w:t>
      </w:r>
      <w:r w:rsidRPr="006D166A">
        <w:rPr>
          <w:szCs w:val="24"/>
        </w:rPr>
        <w:t xml:space="preserve"> </w:t>
      </w:r>
      <w:r w:rsidRPr="006D166A">
        <w:rPr>
          <w:szCs w:val="24"/>
          <w:rtl/>
        </w:rPr>
        <w:t>שני</w:t>
      </w:r>
      <w:r w:rsidRPr="006D166A">
        <w:rPr>
          <w:szCs w:val="24"/>
        </w:rPr>
        <w:t xml:space="preserve"> </w:t>
      </w:r>
      <w:r w:rsidRPr="006D166A">
        <w:rPr>
          <w:szCs w:val="24"/>
          <w:rtl/>
        </w:rPr>
        <w:t>העותקים</w:t>
      </w:r>
      <w:r w:rsidRPr="006D166A">
        <w:rPr>
          <w:szCs w:val="24"/>
        </w:rPr>
        <w:t xml:space="preserve"> </w:t>
      </w:r>
      <w:r w:rsidRPr="006D166A">
        <w:rPr>
          <w:szCs w:val="24"/>
          <w:rtl/>
        </w:rPr>
        <w:t>החתומים</w:t>
      </w:r>
      <w:r w:rsidRPr="006D166A">
        <w:rPr>
          <w:szCs w:val="24"/>
        </w:rPr>
        <w:t xml:space="preserve"> </w:t>
      </w:r>
      <w:r w:rsidRPr="006D166A">
        <w:rPr>
          <w:szCs w:val="24"/>
          <w:rtl/>
        </w:rPr>
        <w:t>של</w:t>
      </w:r>
      <w:r w:rsidRPr="006D166A">
        <w:rPr>
          <w:szCs w:val="24"/>
        </w:rPr>
        <w:t xml:space="preserve"> </w:t>
      </w:r>
      <w:r w:rsidRPr="006D166A">
        <w:rPr>
          <w:szCs w:val="24"/>
          <w:rtl/>
        </w:rPr>
        <w:t>ההצעה,</w:t>
      </w:r>
      <w:r w:rsidRPr="006D166A">
        <w:rPr>
          <w:szCs w:val="24"/>
        </w:rPr>
        <w:t xml:space="preserve"> </w:t>
      </w:r>
      <w:r w:rsidRPr="006D166A">
        <w:rPr>
          <w:szCs w:val="24"/>
          <w:rtl/>
        </w:rPr>
        <w:t>את</w:t>
      </w:r>
      <w:r w:rsidRPr="006D166A">
        <w:rPr>
          <w:szCs w:val="24"/>
        </w:rPr>
        <w:t xml:space="preserve"> </w:t>
      </w:r>
      <w:r w:rsidRPr="006D166A">
        <w:rPr>
          <w:szCs w:val="24"/>
          <w:rtl/>
        </w:rPr>
        <w:t>המדיה</w:t>
      </w:r>
      <w:r w:rsidRPr="006D166A">
        <w:rPr>
          <w:szCs w:val="24"/>
        </w:rPr>
        <w:t xml:space="preserve"> </w:t>
      </w:r>
      <w:r w:rsidRPr="006D166A">
        <w:rPr>
          <w:szCs w:val="24"/>
          <w:rtl/>
        </w:rPr>
        <w:t>המגנטית,</w:t>
      </w:r>
      <w:r w:rsidRPr="006D166A">
        <w:rPr>
          <w:szCs w:val="24"/>
        </w:rPr>
        <w:t xml:space="preserve"> </w:t>
      </w:r>
      <w:r w:rsidRPr="006D166A">
        <w:rPr>
          <w:szCs w:val="24"/>
          <w:rtl/>
        </w:rPr>
        <w:t>ואת</w:t>
      </w:r>
      <w:r w:rsidRPr="006D166A">
        <w:rPr>
          <w:szCs w:val="24"/>
        </w:rPr>
        <w:t xml:space="preserve"> </w:t>
      </w:r>
      <w:r w:rsidRPr="006D166A">
        <w:rPr>
          <w:szCs w:val="24"/>
          <w:rtl/>
        </w:rPr>
        <w:t>כל</w:t>
      </w:r>
      <w:r w:rsidRPr="006D166A">
        <w:rPr>
          <w:szCs w:val="24"/>
        </w:rPr>
        <w:t xml:space="preserve"> </w:t>
      </w:r>
      <w:r w:rsidRPr="006D166A">
        <w:rPr>
          <w:szCs w:val="24"/>
          <w:rtl/>
        </w:rPr>
        <w:t>המסמכים המפורטים</w:t>
      </w:r>
      <w:r w:rsidRPr="006D166A">
        <w:rPr>
          <w:szCs w:val="24"/>
        </w:rPr>
        <w:t xml:space="preserve"> </w:t>
      </w:r>
      <w:r w:rsidRPr="006D166A">
        <w:rPr>
          <w:szCs w:val="24"/>
          <w:rtl/>
        </w:rPr>
        <w:t>בתנאי</w:t>
      </w:r>
      <w:r w:rsidRPr="006D166A">
        <w:rPr>
          <w:szCs w:val="24"/>
        </w:rPr>
        <w:t xml:space="preserve"> </w:t>
      </w:r>
      <w:r w:rsidRPr="006D166A">
        <w:rPr>
          <w:szCs w:val="24"/>
          <w:rtl/>
        </w:rPr>
        <w:t>הסף</w:t>
      </w:r>
      <w:r w:rsidRPr="006D166A">
        <w:rPr>
          <w:szCs w:val="24"/>
        </w:rPr>
        <w:t xml:space="preserve"> </w:t>
      </w:r>
      <w:r w:rsidRPr="006D166A">
        <w:rPr>
          <w:szCs w:val="24"/>
          <w:rtl/>
        </w:rPr>
        <w:t>במעטפה</w:t>
      </w:r>
      <w:r w:rsidRPr="006D166A">
        <w:rPr>
          <w:szCs w:val="24"/>
        </w:rPr>
        <w:t xml:space="preserve"> </w:t>
      </w:r>
      <w:r w:rsidRPr="006D166A">
        <w:rPr>
          <w:szCs w:val="24"/>
          <w:rtl/>
        </w:rPr>
        <w:t>חתומה</w:t>
      </w:r>
      <w:r w:rsidRPr="006D166A">
        <w:rPr>
          <w:szCs w:val="24"/>
        </w:rPr>
        <w:t xml:space="preserve"> </w:t>
      </w:r>
      <w:r w:rsidRPr="006D166A">
        <w:rPr>
          <w:szCs w:val="24"/>
          <w:rtl/>
        </w:rPr>
        <w:t>עליה</w:t>
      </w:r>
      <w:r w:rsidRPr="006D166A">
        <w:rPr>
          <w:szCs w:val="24"/>
        </w:rPr>
        <w:t xml:space="preserve"> </w:t>
      </w:r>
      <w:r w:rsidRPr="006D166A">
        <w:rPr>
          <w:szCs w:val="24"/>
          <w:rtl/>
        </w:rPr>
        <w:t xml:space="preserve">יצוין </w:t>
      </w:r>
      <w:r w:rsidR="00B6065E">
        <w:rPr>
          <w:rFonts w:hint="cs"/>
          <w:b/>
          <w:bCs/>
          <w:szCs w:val="24"/>
          <w:rtl/>
        </w:rPr>
        <w:t>מספר קול הקורא ושם קול הקורא</w:t>
      </w:r>
      <w:r w:rsidRPr="006D166A">
        <w:rPr>
          <w:szCs w:val="24"/>
          <w:rtl/>
        </w:rPr>
        <w:t xml:space="preserve"> </w:t>
      </w:r>
      <w:r w:rsidR="00B6065E" w:rsidRPr="00B6065E">
        <w:rPr>
          <w:rFonts w:hint="cs"/>
          <w:b/>
          <w:bCs/>
          <w:szCs w:val="24"/>
          <w:rtl/>
        </w:rPr>
        <w:t>ו</w:t>
      </w:r>
      <w:r w:rsidRPr="00B6065E">
        <w:rPr>
          <w:b/>
          <w:bCs/>
          <w:szCs w:val="24"/>
          <w:u w:val="single"/>
          <w:rtl/>
        </w:rPr>
        <w:t>ללא</w:t>
      </w:r>
      <w:r w:rsidRPr="00B6065E">
        <w:rPr>
          <w:b/>
          <w:bCs/>
          <w:szCs w:val="24"/>
        </w:rPr>
        <w:t xml:space="preserve"> </w:t>
      </w:r>
      <w:r w:rsidRPr="00B6065E">
        <w:rPr>
          <w:b/>
          <w:bCs/>
          <w:szCs w:val="24"/>
          <w:rtl/>
        </w:rPr>
        <w:t>שם</w:t>
      </w:r>
      <w:r w:rsidRPr="00B6065E">
        <w:rPr>
          <w:b/>
          <w:bCs/>
          <w:szCs w:val="24"/>
        </w:rPr>
        <w:t xml:space="preserve"> </w:t>
      </w:r>
      <w:r w:rsidRPr="00B6065E">
        <w:rPr>
          <w:b/>
          <w:bCs/>
          <w:szCs w:val="24"/>
          <w:rtl/>
        </w:rPr>
        <w:t>המציע</w:t>
      </w:r>
      <w:r w:rsidRPr="00B6065E">
        <w:rPr>
          <w:b/>
          <w:bCs/>
          <w:szCs w:val="24"/>
        </w:rPr>
        <w:t xml:space="preserve"> </w:t>
      </w:r>
      <w:r w:rsidRPr="00B6065E">
        <w:rPr>
          <w:b/>
          <w:bCs/>
          <w:szCs w:val="24"/>
          <w:rtl/>
        </w:rPr>
        <w:t>ע</w:t>
      </w:r>
      <w:r w:rsidRPr="00B6065E">
        <w:rPr>
          <w:b/>
          <w:bCs/>
          <w:szCs w:val="24"/>
        </w:rPr>
        <w:t>"</w:t>
      </w:r>
      <w:r w:rsidRPr="00B6065E">
        <w:rPr>
          <w:b/>
          <w:bCs/>
          <w:szCs w:val="24"/>
          <w:rtl/>
        </w:rPr>
        <w:t>ג</w:t>
      </w:r>
      <w:r w:rsidRPr="00B6065E">
        <w:rPr>
          <w:b/>
          <w:bCs/>
          <w:szCs w:val="24"/>
        </w:rPr>
        <w:t xml:space="preserve"> </w:t>
      </w:r>
      <w:r w:rsidRPr="00B6065E">
        <w:rPr>
          <w:b/>
          <w:bCs/>
          <w:szCs w:val="24"/>
          <w:rtl/>
        </w:rPr>
        <w:t>המעטפה</w:t>
      </w:r>
      <w:r w:rsidRPr="006D166A">
        <w:rPr>
          <w:szCs w:val="24"/>
        </w:rPr>
        <w:t>.</w:t>
      </w:r>
    </w:p>
    <w:p w14:paraId="55968C4D" w14:textId="77777777" w:rsidR="006D166A" w:rsidRPr="006D166A" w:rsidRDefault="006D166A" w:rsidP="000E1BBA">
      <w:pPr>
        <w:numPr>
          <w:ilvl w:val="1"/>
          <w:numId w:val="37"/>
        </w:numPr>
        <w:overflowPunct w:val="0"/>
        <w:autoSpaceDE w:val="0"/>
        <w:autoSpaceDN w:val="0"/>
        <w:adjustRightInd w:val="0"/>
        <w:spacing w:line="276" w:lineRule="auto"/>
        <w:jc w:val="both"/>
        <w:textAlignment w:val="baseline"/>
        <w:rPr>
          <w:szCs w:val="24"/>
          <w:rtl/>
        </w:rPr>
      </w:pPr>
      <w:r w:rsidRPr="006D166A">
        <w:rPr>
          <w:szCs w:val="24"/>
          <w:rtl/>
        </w:rPr>
        <w:t xml:space="preserve">ההצעות תוגשנה במבנה הבא, </w:t>
      </w:r>
      <w:r w:rsidRPr="006D166A">
        <w:rPr>
          <w:szCs w:val="24"/>
          <w:u w:val="single"/>
          <w:rtl/>
        </w:rPr>
        <w:t>תוך הקפדה שהבקשות לא יחרגו מההיקפים ומהמסגרת המפורטת כדלקמן</w:t>
      </w:r>
      <w:r w:rsidRPr="006D166A">
        <w:rPr>
          <w:szCs w:val="24"/>
          <w:rtl/>
        </w:rPr>
        <w:t xml:space="preserve">: </w:t>
      </w:r>
    </w:p>
    <w:p w14:paraId="0B913BEB" w14:textId="1B94C88F" w:rsidR="006D166A" w:rsidRPr="006D166A" w:rsidRDefault="006D166A" w:rsidP="00AB2B4A">
      <w:pPr>
        <w:numPr>
          <w:ilvl w:val="2"/>
          <w:numId w:val="38"/>
        </w:numPr>
        <w:tabs>
          <w:tab w:val="clear" w:pos="2268"/>
          <w:tab w:val="num" w:pos="1548"/>
        </w:tabs>
        <w:overflowPunct w:val="0"/>
        <w:autoSpaceDE w:val="0"/>
        <w:autoSpaceDN w:val="0"/>
        <w:adjustRightInd w:val="0"/>
        <w:spacing w:line="276" w:lineRule="auto"/>
        <w:ind w:left="1872" w:hanging="454"/>
        <w:jc w:val="both"/>
        <w:textAlignment w:val="baseline"/>
        <w:rPr>
          <w:b/>
          <w:bCs/>
          <w:szCs w:val="24"/>
          <w:rtl/>
        </w:rPr>
      </w:pPr>
      <w:r w:rsidRPr="006D166A">
        <w:rPr>
          <w:b/>
          <w:bCs/>
          <w:szCs w:val="24"/>
          <w:rtl/>
        </w:rPr>
        <w:t xml:space="preserve">דף שער (עפ"י נוסח דף השער המצורף בנספח </w:t>
      </w:r>
      <w:r w:rsidR="008D09F2">
        <w:rPr>
          <w:rFonts w:hint="cs"/>
          <w:b/>
          <w:bCs/>
          <w:szCs w:val="24"/>
          <w:rtl/>
        </w:rPr>
        <w:t>1</w:t>
      </w:r>
      <w:r w:rsidRPr="006D166A">
        <w:rPr>
          <w:b/>
          <w:bCs/>
          <w:szCs w:val="24"/>
          <w:rtl/>
        </w:rPr>
        <w:t xml:space="preserve">) </w:t>
      </w:r>
    </w:p>
    <w:p w14:paraId="5DB466F5" w14:textId="4268C3A9" w:rsidR="006D166A" w:rsidRPr="006D166A" w:rsidRDefault="006D166A" w:rsidP="00AB2B4A">
      <w:pPr>
        <w:numPr>
          <w:ilvl w:val="2"/>
          <w:numId w:val="38"/>
        </w:numPr>
        <w:tabs>
          <w:tab w:val="clear" w:pos="2268"/>
          <w:tab w:val="num" w:pos="1548"/>
        </w:tabs>
        <w:overflowPunct w:val="0"/>
        <w:autoSpaceDE w:val="0"/>
        <w:autoSpaceDN w:val="0"/>
        <w:adjustRightInd w:val="0"/>
        <w:spacing w:line="276" w:lineRule="auto"/>
        <w:ind w:left="1872" w:hanging="454"/>
        <w:jc w:val="both"/>
        <w:textAlignment w:val="baseline"/>
        <w:rPr>
          <w:b/>
          <w:bCs/>
          <w:szCs w:val="24"/>
        </w:rPr>
      </w:pPr>
      <w:r w:rsidRPr="006D166A">
        <w:rPr>
          <w:b/>
          <w:bCs/>
          <w:szCs w:val="24"/>
          <w:rtl/>
        </w:rPr>
        <w:t xml:space="preserve">טופס הגשת ההצעה (נספח </w:t>
      </w:r>
      <w:r w:rsidR="008D09F2">
        <w:rPr>
          <w:rFonts w:hint="cs"/>
          <w:b/>
          <w:bCs/>
          <w:szCs w:val="24"/>
          <w:rtl/>
        </w:rPr>
        <w:t>1</w:t>
      </w:r>
      <w:r w:rsidRPr="006D166A">
        <w:rPr>
          <w:b/>
          <w:bCs/>
          <w:szCs w:val="24"/>
          <w:rtl/>
        </w:rPr>
        <w:t>)</w:t>
      </w:r>
    </w:p>
    <w:p w14:paraId="6CDEB4DF" w14:textId="77777777" w:rsidR="006D166A" w:rsidRPr="006D166A" w:rsidRDefault="006D166A" w:rsidP="00AB2B4A">
      <w:pPr>
        <w:numPr>
          <w:ilvl w:val="2"/>
          <w:numId w:val="38"/>
        </w:numPr>
        <w:tabs>
          <w:tab w:val="clear" w:pos="2268"/>
          <w:tab w:val="num" w:pos="1548"/>
        </w:tabs>
        <w:overflowPunct w:val="0"/>
        <w:autoSpaceDE w:val="0"/>
        <w:autoSpaceDN w:val="0"/>
        <w:adjustRightInd w:val="0"/>
        <w:spacing w:line="276" w:lineRule="auto"/>
        <w:ind w:left="1872" w:hanging="454"/>
        <w:jc w:val="both"/>
        <w:textAlignment w:val="baseline"/>
        <w:rPr>
          <w:b/>
          <w:bCs/>
          <w:szCs w:val="24"/>
        </w:rPr>
      </w:pPr>
      <w:r w:rsidRPr="006D166A">
        <w:rPr>
          <w:b/>
          <w:bCs/>
          <w:szCs w:val="24"/>
          <w:rtl/>
        </w:rPr>
        <w:t>תקציר מנהלים המיועד לאנשי המקצוע במשרד (</w:t>
      </w:r>
      <w:r w:rsidRPr="006D166A">
        <w:rPr>
          <w:rFonts w:hint="cs"/>
          <w:b/>
          <w:bCs/>
          <w:szCs w:val="24"/>
          <w:rtl/>
        </w:rPr>
        <w:t>עמוד אחד ברווח וחצי עם שוליים רגילים</w:t>
      </w:r>
      <w:r w:rsidRPr="006D166A">
        <w:rPr>
          <w:b/>
          <w:bCs/>
          <w:szCs w:val="24"/>
          <w:rtl/>
        </w:rPr>
        <w:t>) –</w:t>
      </w:r>
    </w:p>
    <w:p w14:paraId="36CDB01F" w14:textId="77777777" w:rsidR="006D166A" w:rsidRPr="006D166A" w:rsidRDefault="006D166A" w:rsidP="00AB2B4A">
      <w:pPr>
        <w:numPr>
          <w:ilvl w:val="3"/>
          <w:numId w:val="34"/>
        </w:numPr>
        <w:tabs>
          <w:tab w:val="clear" w:pos="2835"/>
          <w:tab w:val="num" w:pos="2115"/>
        </w:tabs>
        <w:overflowPunct w:val="0"/>
        <w:autoSpaceDE w:val="0"/>
        <w:autoSpaceDN w:val="0"/>
        <w:adjustRightInd w:val="0"/>
        <w:spacing w:line="276" w:lineRule="auto"/>
        <w:jc w:val="both"/>
        <w:textAlignment w:val="baseline"/>
        <w:rPr>
          <w:b/>
          <w:bCs/>
          <w:szCs w:val="24"/>
        </w:rPr>
      </w:pPr>
      <w:r w:rsidRPr="006D166A">
        <w:rPr>
          <w:szCs w:val="24"/>
          <w:rtl/>
        </w:rPr>
        <w:t xml:space="preserve">מטרות המחקר, מתודולוגיה, השערות. </w:t>
      </w:r>
    </w:p>
    <w:p w14:paraId="0BEA5853" w14:textId="77777777" w:rsidR="006D166A" w:rsidRPr="006D166A" w:rsidRDefault="006D166A" w:rsidP="00AB2B4A">
      <w:pPr>
        <w:numPr>
          <w:ilvl w:val="3"/>
          <w:numId w:val="34"/>
        </w:numPr>
        <w:tabs>
          <w:tab w:val="clear" w:pos="2835"/>
          <w:tab w:val="num" w:pos="2115"/>
        </w:tabs>
        <w:overflowPunct w:val="0"/>
        <w:autoSpaceDE w:val="0"/>
        <w:autoSpaceDN w:val="0"/>
        <w:adjustRightInd w:val="0"/>
        <w:spacing w:line="276" w:lineRule="auto"/>
        <w:jc w:val="both"/>
        <w:textAlignment w:val="baseline"/>
        <w:rPr>
          <w:szCs w:val="24"/>
        </w:rPr>
      </w:pPr>
      <w:r w:rsidRPr="006D166A">
        <w:rPr>
          <w:szCs w:val="24"/>
          <w:rtl/>
        </w:rPr>
        <w:t>הרציונל בבסיס בחירת המתודולוגיה.</w:t>
      </w:r>
    </w:p>
    <w:p w14:paraId="384B316F" w14:textId="67019E6F" w:rsidR="006D166A" w:rsidRPr="006D166A" w:rsidRDefault="006D166A" w:rsidP="00AB2B4A">
      <w:pPr>
        <w:numPr>
          <w:ilvl w:val="3"/>
          <w:numId w:val="34"/>
        </w:numPr>
        <w:tabs>
          <w:tab w:val="clear" w:pos="2835"/>
          <w:tab w:val="num" w:pos="2115"/>
        </w:tabs>
        <w:overflowPunct w:val="0"/>
        <w:autoSpaceDE w:val="0"/>
        <w:autoSpaceDN w:val="0"/>
        <w:adjustRightInd w:val="0"/>
        <w:spacing w:line="276" w:lineRule="auto"/>
        <w:jc w:val="both"/>
        <w:textAlignment w:val="baseline"/>
        <w:rPr>
          <w:b/>
          <w:bCs/>
          <w:szCs w:val="24"/>
        </w:rPr>
      </w:pPr>
      <w:r w:rsidRPr="006D166A">
        <w:rPr>
          <w:szCs w:val="24"/>
          <w:rtl/>
        </w:rPr>
        <w:t>הרציונל בבסיס בחירת המדגם.</w:t>
      </w:r>
      <w:r w:rsidRPr="006D166A">
        <w:rPr>
          <w:b/>
          <w:bCs/>
          <w:szCs w:val="24"/>
          <w:rtl/>
        </w:rPr>
        <w:t xml:space="preserve"> </w:t>
      </w:r>
    </w:p>
    <w:p w14:paraId="37B43B87" w14:textId="77777777" w:rsidR="006D166A" w:rsidRPr="006D166A" w:rsidRDefault="006D166A" w:rsidP="00AB2B4A">
      <w:pPr>
        <w:numPr>
          <w:ilvl w:val="3"/>
          <w:numId w:val="34"/>
        </w:numPr>
        <w:tabs>
          <w:tab w:val="clear" w:pos="2835"/>
          <w:tab w:val="num" w:pos="2115"/>
        </w:tabs>
        <w:overflowPunct w:val="0"/>
        <w:autoSpaceDE w:val="0"/>
        <w:autoSpaceDN w:val="0"/>
        <w:adjustRightInd w:val="0"/>
        <w:spacing w:line="276" w:lineRule="auto"/>
        <w:jc w:val="both"/>
        <w:textAlignment w:val="baseline"/>
        <w:rPr>
          <w:szCs w:val="24"/>
        </w:rPr>
      </w:pPr>
      <w:r w:rsidRPr="006D166A">
        <w:rPr>
          <w:szCs w:val="24"/>
          <w:rtl/>
        </w:rPr>
        <w:t>הרקע והנסיון הרלוונטי של צוות המחקר.</w:t>
      </w:r>
    </w:p>
    <w:p w14:paraId="185C7978" w14:textId="77777777" w:rsidR="006D166A" w:rsidRPr="006D166A" w:rsidRDefault="006D166A" w:rsidP="00F10193">
      <w:pPr>
        <w:overflowPunct w:val="0"/>
        <w:autoSpaceDE w:val="0"/>
        <w:autoSpaceDN w:val="0"/>
        <w:adjustRightInd w:val="0"/>
        <w:spacing w:line="276" w:lineRule="auto"/>
        <w:ind w:left="1440"/>
        <w:jc w:val="both"/>
        <w:textAlignment w:val="baseline"/>
        <w:rPr>
          <w:b/>
          <w:bCs/>
          <w:szCs w:val="24"/>
          <w:rtl/>
        </w:rPr>
      </w:pPr>
      <w:r w:rsidRPr="006D166A">
        <w:rPr>
          <w:szCs w:val="24"/>
          <w:rtl/>
        </w:rPr>
        <w:t xml:space="preserve">יש להקפיד על פונט בגודל ובסגנון קריא (למשל </w:t>
      </w:r>
      <w:r w:rsidRPr="006D166A">
        <w:rPr>
          <w:szCs w:val="24"/>
        </w:rPr>
        <w:t>David</w:t>
      </w:r>
      <w:r w:rsidRPr="006D166A">
        <w:rPr>
          <w:szCs w:val="24"/>
          <w:rtl/>
        </w:rPr>
        <w:t xml:space="preserve"> או </w:t>
      </w:r>
      <w:r w:rsidRPr="006D166A">
        <w:rPr>
          <w:szCs w:val="24"/>
        </w:rPr>
        <w:t>Arial</w:t>
      </w:r>
      <w:r w:rsidRPr="006D166A">
        <w:rPr>
          <w:szCs w:val="24"/>
          <w:rtl/>
        </w:rPr>
        <w:t xml:space="preserve"> בגודל 12 לפחות). כמו כן, יש להגיה בקפדנות את כל הטקסט (ניסוח ואיות).</w:t>
      </w:r>
    </w:p>
    <w:p w14:paraId="2EACB8C0" w14:textId="77777777" w:rsidR="006D166A" w:rsidRPr="006D166A" w:rsidRDefault="006D166A" w:rsidP="00F10193">
      <w:pPr>
        <w:overflowPunct w:val="0"/>
        <w:autoSpaceDE w:val="0"/>
        <w:autoSpaceDN w:val="0"/>
        <w:adjustRightInd w:val="0"/>
        <w:spacing w:line="276" w:lineRule="auto"/>
        <w:ind w:left="1440"/>
        <w:jc w:val="both"/>
        <w:textAlignment w:val="baseline"/>
        <w:rPr>
          <w:szCs w:val="24"/>
          <w:rtl/>
        </w:rPr>
      </w:pPr>
      <w:r w:rsidRPr="006D166A">
        <w:rPr>
          <w:szCs w:val="24"/>
          <w:rtl/>
        </w:rPr>
        <w:t>תקציר</w:t>
      </w:r>
      <w:r w:rsidRPr="006D166A">
        <w:rPr>
          <w:szCs w:val="24"/>
        </w:rPr>
        <w:t xml:space="preserve"> </w:t>
      </w:r>
      <w:r w:rsidRPr="006D166A">
        <w:rPr>
          <w:szCs w:val="24"/>
          <w:rtl/>
        </w:rPr>
        <w:t>הצעת</w:t>
      </w:r>
      <w:r w:rsidRPr="006D166A">
        <w:rPr>
          <w:szCs w:val="24"/>
        </w:rPr>
        <w:t xml:space="preserve"> </w:t>
      </w:r>
      <w:r w:rsidRPr="006D166A">
        <w:rPr>
          <w:szCs w:val="24"/>
          <w:rtl/>
        </w:rPr>
        <w:t>המחקר</w:t>
      </w:r>
      <w:r w:rsidRPr="006D166A">
        <w:rPr>
          <w:szCs w:val="24"/>
        </w:rPr>
        <w:t xml:space="preserve"> </w:t>
      </w:r>
      <w:r w:rsidRPr="006D166A">
        <w:rPr>
          <w:szCs w:val="24"/>
          <w:rtl/>
        </w:rPr>
        <w:t>יהיה</w:t>
      </w:r>
      <w:r w:rsidRPr="006D166A">
        <w:rPr>
          <w:szCs w:val="24"/>
        </w:rPr>
        <w:t xml:space="preserve"> </w:t>
      </w:r>
      <w:r w:rsidRPr="006D166A">
        <w:rPr>
          <w:szCs w:val="24"/>
          <w:rtl/>
        </w:rPr>
        <w:t>גלוי</w:t>
      </w:r>
      <w:r w:rsidRPr="006D166A">
        <w:rPr>
          <w:szCs w:val="24"/>
        </w:rPr>
        <w:t xml:space="preserve"> </w:t>
      </w:r>
      <w:r w:rsidRPr="006D166A">
        <w:rPr>
          <w:szCs w:val="24"/>
          <w:rtl/>
        </w:rPr>
        <w:t>וניתן</w:t>
      </w:r>
      <w:r w:rsidRPr="006D166A">
        <w:rPr>
          <w:szCs w:val="24"/>
        </w:rPr>
        <w:t xml:space="preserve"> </w:t>
      </w:r>
      <w:r w:rsidRPr="006D166A">
        <w:rPr>
          <w:szCs w:val="24"/>
          <w:rtl/>
        </w:rPr>
        <w:t>יהיה</w:t>
      </w:r>
      <w:r w:rsidRPr="006D166A">
        <w:rPr>
          <w:szCs w:val="24"/>
        </w:rPr>
        <w:t xml:space="preserve"> </w:t>
      </w:r>
      <w:r w:rsidRPr="006D166A">
        <w:rPr>
          <w:szCs w:val="24"/>
          <w:rtl/>
        </w:rPr>
        <w:t>לפרסמו</w:t>
      </w:r>
      <w:r w:rsidRPr="006D166A">
        <w:rPr>
          <w:szCs w:val="24"/>
        </w:rPr>
        <w:t xml:space="preserve"> </w:t>
      </w:r>
      <w:r w:rsidRPr="006D166A">
        <w:rPr>
          <w:szCs w:val="24"/>
          <w:rtl/>
        </w:rPr>
        <w:t>ברבים</w:t>
      </w:r>
      <w:r w:rsidRPr="006D166A">
        <w:rPr>
          <w:szCs w:val="24"/>
        </w:rPr>
        <w:t xml:space="preserve"> </w:t>
      </w:r>
      <w:r w:rsidRPr="006D166A">
        <w:rPr>
          <w:szCs w:val="24"/>
          <w:rtl/>
        </w:rPr>
        <w:t>כולל</w:t>
      </w:r>
      <w:r w:rsidRPr="006D166A">
        <w:rPr>
          <w:szCs w:val="24"/>
        </w:rPr>
        <w:t xml:space="preserve"> </w:t>
      </w:r>
      <w:r w:rsidRPr="006D166A">
        <w:rPr>
          <w:szCs w:val="24"/>
          <w:rtl/>
        </w:rPr>
        <w:t>הצגתו</w:t>
      </w:r>
      <w:r w:rsidRPr="006D166A">
        <w:rPr>
          <w:szCs w:val="24"/>
        </w:rPr>
        <w:t xml:space="preserve"> </w:t>
      </w:r>
      <w:r w:rsidRPr="006D166A">
        <w:rPr>
          <w:szCs w:val="24"/>
          <w:rtl/>
        </w:rPr>
        <w:t>באתר</w:t>
      </w:r>
      <w:r w:rsidRPr="006D166A">
        <w:rPr>
          <w:szCs w:val="24"/>
        </w:rPr>
        <w:t xml:space="preserve"> </w:t>
      </w:r>
      <w:r w:rsidRPr="006D166A">
        <w:rPr>
          <w:szCs w:val="24"/>
          <w:rtl/>
        </w:rPr>
        <w:t>המשרד</w:t>
      </w:r>
      <w:r w:rsidRPr="006D166A">
        <w:rPr>
          <w:szCs w:val="24"/>
        </w:rPr>
        <w:t>.</w:t>
      </w:r>
    </w:p>
    <w:p w14:paraId="33387485" w14:textId="03DA34FB" w:rsidR="006D166A" w:rsidRPr="006D166A" w:rsidRDefault="006D166A" w:rsidP="00AB2B4A">
      <w:pPr>
        <w:numPr>
          <w:ilvl w:val="2"/>
          <w:numId w:val="38"/>
        </w:numPr>
        <w:tabs>
          <w:tab w:val="clear" w:pos="2268"/>
          <w:tab w:val="num" w:pos="1548"/>
        </w:tabs>
        <w:overflowPunct w:val="0"/>
        <w:autoSpaceDE w:val="0"/>
        <w:autoSpaceDN w:val="0"/>
        <w:adjustRightInd w:val="0"/>
        <w:spacing w:line="276" w:lineRule="auto"/>
        <w:ind w:left="1872" w:hanging="454"/>
        <w:jc w:val="both"/>
        <w:textAlignment w:val="baseline"/>
        <w:rPr>
          <w:b/>
          <w:bCs/>
          <w:szCs w:val="24"/>
        </w:rPr>
      </w:pPr>
      <w:r w:rsidRPr="006D166A">
        <w:rPr>
          <w:b/>
          <w:bCs/>
          <w:szCs w:val="24"/>
          <w:rtl/>
        </w:rPr>
        <w:t xml:space="preserve">הטקסט של </w:t>
      </w:r>
      <w:r w:rsidR="006920F8">
        <w:rPr>
          <w:rFonts w:hint="cs"/>
          <w:b/>
          <w:bCs/>
          <w:szCs w:val="24"/>
          <w:rtl/>
        </w:rPr>
        <w:t xml:space="preserve">הצעת </w:t>
      </w:r>
      <w:r w:rsidR="006920F8" w:rsidRPr="006D166A">
        <w:rPr>
          <w:b/>
          <w:bCs/>
          <w:szCs w:val="24"/>
          <w:rtl/>
        </w:rPr>
        <w:t xml:space="preserve"> </w:t>
      </w:r>
      <w:r w:rsidRPr="006D166A">
        <w:rPr>
          <w:b/>
          <w:bCs/>
          <w:szCs w:val="24"/>
          <w:rtl/>
        </w:rPr>
        <w:t>המחקר</w:t>
      </w:r>
    </w:p>
    <w:p w14:paraId="17DAD2D5" w14:textId="39313907" w:rsidR="006D166A" w:rsidRPr="006D166A" w:rsidRDefault="006D166A" w:rsidP="00F10193">
      <w:pPr>
        <w:overflowPunct w:val="0"/>
        <w:autoSpaceDE w:val="0"/>
        <w:autoSpaceDN w:val="0"/>
        <w:adjustRightInd w:val="0"/>
        <w:spacing w:line="276" w:lineRule="auto"/>
        <w:ind w:left="1418"/>
        <w:jc w:val="both"/>
        <w:textAlignment w:val="baseline"/>
        <w:rPr>
          <w:szCs w:val="24"/>
          <w:rtl/>
        </w:rPr>
      </w:pPr>
      <w:r w:rsidRPr="006D166A">
        <w:rPr>
          <w:rFonts w:hint="cs"/>
          <w:b/>
          <w:bCs/>
          <w:szCs w:val="24"/>
          <w:rtl/>
        </w:rPr>
        <w:t xml:space="preserve">עד </w:t>
      </w:r>
      <w:r w:rsidR="001A376F">
        <w:rPr>
          <w:rFonts w:hint="cs"/>
          <w:b/>
          <w:bCs/>
          <w:szCs w:val="24"/>
          <w:rtl/>
        </w:rPr>
        <w:t>4</w:t>
      </w:r>
      <w:r w:rsidR="001A376F" w:rsidRPr="006D166A">
        <w:rPr>
          <w:rFonts w:hint="cs"/>
          <w:b/>
          <w:bCs/>
          <w:szCs w:val="24"/>
          <w:rtl/>
        </w:rPr>
        <w:t xml:space="preserve"> </w:t>
      </w:r>
      <w:r w:rsidRPr="006D166A">
        <w:rPr>
          <w:rFonts w:hint="cs"/>
          <w:b/>
          <w:bCs/>
          <w:szCs w:val="24"/>
          <w:rtl/>
        </w:rPr>
        <w:t xml:space="preserve">עמודי </w:t>
      </w:r>
      <w:r w:rsidRPr="006D166A">
        <w:rPr>
          <w:rFonts w:hint="cs"/>
          <w:b/>
          <w:bCs/>
          <w:szCs w:val="24"/>
        </w:rPr>
        <w:t>A</w:t>
      </w:r>
      <w:r w:rsidRPr="006D166A">
        <w:rPr>
          <w:b/>
          <w:bCs/>
          <w:szCs w:val="24"/>
        </w:rPr>
        <w:t>4</w:t>
      </w:r>
      <w:r w:rsidRPr="006D166A">
        <w:rPr>
          <w:b/>
          <w:bCs/>
          <w:szCs w:val="24"/>
          <w:rtl/>
        </w:rPr>
        <w:t xml:space="preserve"> </w:t>
      </w:r>
      <w:r w:rsidRPr="006D166A">
        <w:rPr>
          <w:szCs w:val="24"/>
          <w:rtl/>
        </w:rPr>
        <w:t xml:space="preserve">(כולל תרשימים, לא כולל ביבליוגרפיה), ברווח </w:t>
      </w:r>
      <w:r w:rsidRPr="006D166A">
        <w:rPr>
          <w:b/>
          <w:bCs/>
          <w:szCs w:val="24"/>
          <w:rtl/>
        </w:rPr>
        <w:t>1.5</w:t>
      </w:r>
      <w:r w:rsidRPr="006D166A">
        <w:rPr>
          <w:szCs w:val="24"/>
          <w:rtl/>
        </w:rPr>
        <w:t xml:space="preserve"> בין השורות. יש להקפיד על פונט בגודל ובסגנון קריא. המציע יתאר את המחקר</w:t>
      </w:r>
      <w:r w:rsidR="006920F8">
        <w:rPr>
          <w:rFonts w:hint="cs"/>
          <w:szCs w:val="24"/>
          <w:rtl/>
        </w:rPr>
        <w:t xml:space="preserve"> המוצע</w:t>
      </w:r>
      <w:r w:rsidRPr="006D166A">
        <w:rPr>
          <w:szCs w:val="24"/>
          <w:rtl/>
        </w:rPr>
        <w:t>, תוך ציון האופן בו תינתן תשובה לשאלות המחקר השונות</w:t>
      </w:r>
      <w:r w:rsidR="00472754">
        <w:rPr>
          <w:rFonts w:hint="cs"/>
          <w:szCs w:val="24"/>
          <w:rtl/>
        </w:rPr>
        <w:t xml:space="preserve"> </w:t>
      </w:r>
      <w:r w:rsidR="006920F8">
        <w:rPr>
          <w:rFonts w:hint="cs"/>
          <w:szCs w:val="24"/>
          <w:rtl/>
        </w:rPr>
        <w:t>ובהתאם ל</w:t>
      </w:r>
      <w:r w:rsidR="004E7BBC">
        <w:rPr>
          <w:rFonts w:hint="cs"/>
          <w:szCs w:val="24"/>
          <w:rtl/>
        </w:rPr>
        <w:t>פירוט מרכיבי הצעת מחקר ו</w:t>
      </w:r>
      <w:r w:rsidR="006920F8">
        <w:rPr>
          <w:rFonts w:hint="cs"/>
          <w:szCs w:val="24"/>
          <w:rtl/>
        </w:rPr>
        <w:t>אמות מידה</w:t>
      </w:r>
      <w:r w:rsidR="004E7BBC">
        <w:rPr>
          <w:rFonts w:hint="cs"/>
          <w:szCs w:val="24"/>
          <w:rtl/>
        </w:rPr>
        <w:t xml:space="preserve"> להערכתה</w:t>
      </w:r>
      <w:r w:rsidR="006920F8">
        <w:rPr>
          <w:rFonts w:hint="cs"/>
          <w:szCs w:val="24"/>
          <w:rtl/>
        </w:rPr>
        <w:t xml:space="preserve"> </w:t>
      </w:r>
      <w:r w:rsidR="00564290">
        <w:rPr>
          <w:rFonts w:hint="cs"/>
          <w:szCs w:val="24"/>
          <w:rtl/>
        </w:rPr>
        <w:t xml:space="preserve">המפורטות בנספח </w:t>
      </w:r>
      <w:r w:rsidR="00564290" w:rsidRPr="00564290">
        <w:rPr>
          <w:rFonts w:hint="cs"/>
          <w:szCs w:val="24"/>
          <w:rtl/>
        </w:rPr>
        <w:t>2</w:t>
      </w:r>
      <w:r w:rsidR="006920F8" w:rsidRPr="00564290">
        <w:rPr>
          <w:rFonts w:hint="cs"/>
          <w:szCs w:val="24"/>
          <w:rtl/>
        </w:rPr>
        <w:t>.</w:t>
      </w:r>
      <w:r w:rsidR="00472754">
        <w:rPr>
          <w:rFonts w:hint="cs"/>
          <w:szCs w:val="24"/>
          <w:rtl/>
        </w:rPr>
        <w:t xml:space="preserve"> </w:t>
      </w:r>
      <w:r w:rsidRPr="006D166A">
        <w:rPr>
          <w:szCs w:val="24"/>
          <w:rtl/>
        </w:rPr>
        <w:t>ה</w:t>
      </w:r>
      <w:r w:rsidR="00564290">
        <w:rPr>
          <w:rFonts w:hint="cs"/>
          <w:szCs w:val="24"/>
          <w:rtl/>
        </w:rPr>
        <w:t>הצעה</w:t>
      </w:r>
      <w:r w:rsidRPr="006D166A">
        <w:rPr>
          <w:szCs w:val="24"/>
          <w:rtl/>
        </w:rPr>
        <w:t xml:space="preserve"> תכלול את הסעיפים שלהלן: </w:t>
      </w:r>
    </w:p>
    <w:p w14:paraId="40D6F7EA" w14:textId="72718208" w:rsidR="006D166A" w:rsidRPr="006D166A" w:rsidRDefault="006D166A" w:rsidP="00AB2B4A">
      <w:pPr>
        <w:numPr>
          <w:ilvl w:val="0"/>
          <w:numId w:val="32"/>
        </w:numPr>
        <w:tabs>
          <w:tab w:val="clear" w:pos="2869"/>
          <w:tab w:val="num" w:pos="1429"/>
        </w:tabs>
        <w:overflowPunct w:val="0"/>
        <w:autoSpaceDE w:val="0"/>
        <w:autoSpaceDN w:val="0"/>
        <w:adjustRightInd w:val="0"/>
        <w:spacing w:line="276" w:lineRule="auto"/>
        <w:ind w:left="2149"/>
        <w:jc w:val="both"/>
        <w:textAlignment w:val="baseline"/>
        <w:rPr>
          <w:szCs w:val="24"/>
        </w:rPr>
      </w:pPr>
      <w:r w:rsidRPr="006D166A">
        <w:rPr>
          <w:b/>
          <w:bCs/>
          <w:szCs w:val="24"/>
          <w:u w:val="single"/>
          <w:rtl/>
        </w:rPr>
        <w:t>רקע, מטרות ושאלות</w:t>
      </w:r>
      <w:r w:rsidR="00E72D64">
        <w:rPr>
          <w:rFonts w:hint="cs"/>
          <w:b/>
          <w:bCs/>
          <w:szCs w:val="24"/>
          <w:u w:val="single"/>
          <w:rtl/>
        </w:rPr>
        <w:t xml:space="preserve"> המחקר</w:t>
      </w:r>
      <w:r w:rsidRPr="00E72D64">
        <w:rPr>
          <w:b/>
          <w:bCs/>
          <w:szCs w:val="24"/>
          <w:rtl/>
        </w:rPr>
        <w:t>-</w:t>
      </w:r>
      <w:r w:rsidRPr="006D166A">
        <w:rPr>
          <w:b/>
          <w:bCs/>
          <w:szCs w:val="24"/>
          <w:rtl/>
        </w:rPr>
        <w:t xml:space="preserve"> </w:t>
      </w:r>
      <w:r w:rsidRPr="006D166A">
        <w:rPr>
          <w:szCs w:val="24"/>
          <w:rtl/>
        </w:rPr>
        <w:t>רקע כללי ומדעי רלוונטי לנושא הנחקר, מטרות ושאלות המחקר.</w:t>
      </w:r>
    </w:p>
    <w:p w14:paraId="11F1B13D" w14:textId="13F358BB" w:rsidR="006D166A" w:rsidRPr="006D166A" w:rsidRDefault="006D166A" w:rsidP="00AB2B4A">
      <w:pPr>
        <w:numPr>
          <w:ilvl w:val="0"/>
          <w:numId w:val="32"/>
        </w:numPr>
        <w:tabs>
          <w:tab w:val="clear" w:pos="2869"/>
          <w:tab w:val="num" w:pos="1429"/>
        </w:tabs>
        <w:overflowPunct w:val="0"/>
        <w:autoSpaceDE w:val="0"/>
        <w:autoSpaceDN w:val="0"/>
        <w:adjustRightInd w:val="0"/>
        <w:spacing w:line="276" w:lineRule="auto"/>
        <w:ind w:left="2149"/>
        <w:jc w:val="both"/>
        <w:textAlignment w:val="baseline"/>
        <w:rPr>
          <w:szCs w:val="24"/>
        </w:rPr>
      </w:pPr>
      <w:r w:rsidRPr="006D166A">
        <w:rPr>
          <w:b/>
          <w:bCs/>
          <w:szCs w:val="24"/>
          <w:u w:val="single"/>
          <w:rtl/>
        </w:rPr>
        <w:t xml:space="preserve">תיאור המחקר המוצע: </w:t>
      </w:r>
    </w:p>
    <w:p w14:paraId="002933DA" w14:textId="79E1C256" w:rsidR="006D166A" w:rsidRPr="006D166A" w:rsidRDefault="006D166A" w:rsidP="00AB2B4A">
      <w:pPr>
        <w:numPr>
          <w:ilvl w:val="8"/>
          <w:numId w:val="2"/>
        </w:numPr>
        <w:tabs>
          <w:tab w:val="clear" w:pos="3240"/>
          <w:tab w:val="num" w:pos="1800"/>
        </w:tabs>
        <w:overflowPunct w:val="0"/>
        <w:autoSpaceDE w:val="0"/>
        <w:autoSpaceDN w:val="0"/>
        <w:adjustRightInd w:val="0"/>
        <w:spacing w:line="276" w:lineRule="auto"/>
        <w:ind w:left="2520"/>
        <w:jc w:val="both"/>
        <w:textAlignment w:val="baseline"/>
        <w:rPr>
          <w:szCs w:val="24"/>
        </w:rPr>
      </w:pPr>
      <w:r w:rsidRPr="006D166A">
        <w:rPr>
          <w:szCs w:val="24"/>
          <w:rtl/>
        </w:rPr>
        <w:t xml:space="preserve">השערות המחקר </w:t>
      </w:r>
      <w:r w:rsidR="00E21BAF">
        <w:rPr>
          <w:rFonts w:hint="cs"/>
          <w:szCs w:val="24"/>
          <w:rtl/>
        </w:rPr>
        <w:t>(במחקר כמותי)</w:t>
      </w:r>
    </w:p>
    <w:p w14:paraId="47B6D8A2" w14:textId="1BEE373E" w:rsidR="006D166A" w:rsidRPr="006D166A" w:rsidRDefault="00F10193" w:rsidP="00AB2B4A">
      <w:pPr>
        <w:numPr>
          <w:ilvl w:val="8"/>
          <w:numId w:val="2"/>
        </w:numPr>
        <w:tabs>
          <w:tab w:val="clear" w:pos="3240"/>
          <w:tab w:val="num" w:pos="1800"/>
        </w:tabs>
        <w:overflowPunct w:val="0"/>
        <w:autoSpaceDE w:val="0"/>
        <w:autoSpaceDN w:val="0"/>
        <w:adjustRightInd w:val="0"/>
        <w:spacing w:line="276" w:lineRule="auto"/>
        <w:ind w:left="2520"/>
        <w:jc w:val="both"/>
        <w:textAlignment w:val="baseline"/>
        <w:rPr>
          <w:szCs w:val="24"/>
        </w:rPr>
      </w:pPr>
      <w:r>
        <w:rPr>
          <w:rFonts w:hint="cs"/>
          <w:szCs w:val="24"/>
          <w:rtl/>
        </w:rPr>
        <w:t xml:space="preserve">אוכלוסיית המחקר </w:t>
      </w:r>
      <w:r w:rsidR="00E21BAF">
        <w:rPr>
          <w:rFonts w:hint="cs"/>
          <w:szCs w:val="24"/>
          <w:rtl/>
        </w:rPr>
        <w:t xml:space="preserve">לרבות </w:t>
      </w:r>
      <w:r w:rsidR="006D166A" w:rsidRPr="006D166A">
        <w:rPr>
          <w:szCs w:val="24"/>
          <w:rtl/>
        </w:rPr>
        <w:t>היקף</w:t>
      </w:r>
      <w:r w:rsidR="00E21BAF">
        <w:rPr>
          <w:rFonts w:hint="cs"/>
          <w:szCs w:val="24"/>
          <w:rtl/>
        </w:rPr>
        <w:t xml:space="preserve"> ו</w:t>
      </w:r>
      <w:r w:rsidR="001A376F">
        <w:rPr>
          <w:rFonts w:hint="cs"/>
          <w:szCs w:val="24"/>
          <w:rtl/>
        </w:rPr>
        <w:t>יי</w:t>
      </w:r>
      <w:r w:rsidR="00811EF8">
        <w:rPr>
          <w:rFonts w:hint="cs"/>
          <w:szCs w:val="24"/>
          <w:rtl/>
        </w:rPr>
        <w:t>צוגיות</w:t>
      </w:r>
      <w:r w:rsidR="006D166A" w:rsidRPr="006D166A">
        <w:rPr>
          <w:szCs w:val="24"/>
          <w:rtl/>
        </w:rPr>
        <w:t xml:space="preserve"> המדגם ושיטת הדגימה.</w:t>
      </w:r>
    </w:p>
    <w:p w14:paraId="4CA19FA9" w14:textId="2D106918" w:rsidR="006D166A" w:rsidRDefault="006D166A" w:rsidP="00AB2B4A">
      <w:pPr>
        <w:numPr>
          <w:ilvl w:val="8"/>
          <w:numId w:val="2"/>
        </w:numPr>
        <w:tabs>
          <w:tab w:val="clear" w:pos="3240"/>
          <w:tab w:val="num" w:pos="1800"/>
        </w:tabs>
        <w:overflowPunct w:val="0"/>
        <w:autoSpaceDE w:val="0"/>
        <w:autoSpaceDN w:val="0"/>
        <w:adjustRightInd w:val="0"/>
        <w:spacing w:line="276" w:lineRule="auto"/>
        <w:ind w:left="2520"/>
        <w:jc w:val="both"/>
        <w:textAlignment w:val="baseline"/>
        <w:rPr>
          <w:szCs w:val="24"/>
        </w:rPr>
      </w:pPr>
      <w:r w:rsidRPr="006D166A">
        <w:rPr>
          <w:szCs w:val="24"/>
          <w:rtl/>
        </w:rPr>
        <w:t>תכנית ושיטות עבודה</w:t>
      </w:r>
      <w:r w:rsidR="00E72D64">
        <w:rPr>
          <w:rFonts w:hint="cs"/>
          <w:szCs w:val="24"/>
          <w:rtl/>
        </w:rPr>
        <w:t>:</w:t>
      </w:r>
      <w:r w:rsidR="006C7AE5">
        <w:rPr>
          <w:rFonts w:hint="cs"/>
          <w:szCs w:val="24"/>
          <w:rtl/>
        </w:rPr>
        <w:t xml:space="preserve"> </w:t>
      </w:r>
      <w:r w:rsidRPr="006D166A">
        <w:rPr>
          <w:szCs w:val="24"/>
          <w:rtl/>
        </w:rPr>
        <w:t>דרכי איסוף הנתונים, לרבות כלי המחקר (אשר יצורפו בנספחים</w:t>
      </w:r>
      <w:r w:rsidR="006C7AE5">
        <w:rPr>
          <w:rFonts w:hint="cs"/>
          <w:szCs w:val="24"/>
          <w:rtl/>
        </w:rPr>
        <w:t xml:space="preserve"> במידת האפשר</w:t>
      </w:r>
      <w:r w:rsidRPr="006D166A">
        <w:rPr>
          <w:szCs w:val="24"/>
          <w:rtl/>
        </w:rPr>
        <w:t xml:space="preserve">) והתייחסות לתהליך פיתוחם ותיקופם. </w:t>
      </w:r>
    </w:p>
    <w:p w14:paraId="2503BD38" w14:textId="2022BC08" w:rsidR="00D65C94" w:rsidRPr="00761C73" w:rsidRDefault="00D65C94" w:rsidP="00AB2B4A">
      <w:pPr>
        <w:numPr>
          <w:ilvl w:val="8"/>
          <w:numId w:val="2"/>
        </w:numPr>
        <w:tabs>
          <w:tab w:val="clear" w:pos="3240"/>
          <w:tab w:val="num" w:pos="1800"/>
        </w:tabs>
        <w:overflowPunct w:val="0"/>
        <w:autoSpaceDE w:val="0"/>
        <w:autoSpaceDN w:val="0"/>
        <w:adjustRightInd w:val="0"/>
        <w:spacing w:line="276" w:lineRule="auto"/>
        <w:ind w:left="2520"/>
        <w:jc w:val="both"/>
        <w:textAlignment w:val="baseline"/>
        <w:rPr>
          <w:b/>
          <w:bCs/>
          <w:szCs w:val="24"/>
        </w:rPr>
      </w:pPr>
      <w:r w:rsidRPr="00761C73">
        <w:rPr>
          <w:rFonts w:hint="cs"/>
          <w:b/>
          <w:bCs/>
          <w:szCs w:val="24"/>
          <w:rtl/>
        </w:rPr>
        <w:t>ב</w:t>
      </w:r>
      <w:r w:rsidRPr="00761C73">
        <w:rPr>
          <w:b/>
          <w:bCs/>
          <w:szCs w:val="24"/>
          <w:rtl/>
        </w:rPr>
        <w:t>עת תכנון המחקר, יש להביא בחשבון את האתגר שבהשגת היענות מספקת של תלמידים, עובדי הוראה והורים להשתתפות ב</w:t>
      </w:r>
      <w:r w:rsidR="00FE0111" w:rsidRPr="00761C73">
        <w:rPr>
          <w:rFonts w:hint="cs"/>
          <w:b/>
          <w:bCs/>
          <w:szCs w:val="24"/>
          <w:rtl/>
        </w:rPr>
        <w:t>מחקר</w:t>
      </w:r>
      <w:r w:rsidRPr="00761C73">
        <w:rPr>
          <w:b/>
          <w:bCs/>
          <w:szCs w:val="24"/>
          <w:rtl/>
        </w:rPr>
        <w:t xml:space="preserve">. על כן, יש לפרט בהצעת המחקר את האופן שבו מתוכננת ההתמודדות </w:t>
      </w:r>
      <w:r w:rsidRPr="00761C73">
        <w:rPr>
          <w:b/>
          <w:bCs/>
          <w:szCs w:val="24"/>
          <w:rtl/>
        </w:rPr>
        <w:lastRenderedPageBreak/>
        <w:t>עם אתגר זה, עד להשגת מדגם מייצג. מומלץ לשקול שיתוף פעולה עם פאנלים ייעודיים או מכוני סקרים מקצועיים לשם כך. יודגש כי משרד החינוך לא יספק סיוע בגיוס המשתתפים או בהשגת ההיענות ל</w:t>
      </w:r>
      <w:r w:rsidR="00AC5F8B" w:rsidRPr="00761C73">
        <w:rPr>
          <w:rFonts w:hint="cs"/>
          <w:b/>
          <w:bCs/>
          <w:szCs w:val="24"/>
          <w:rtl/>
        </w:rPr>
        <w:t>מחקר</w:t>
      </w:r>
      <w:r w:rsidRPr="00761C73">
        <w:rPr>
          <w:rFonts w:hint="cs"/>
          <w:b/>
          <w:bCs/>
          <w:szCs w:val="24"/>
          <w:rtl/>
        </w:rPr>
        <w:t>.</w:t>
      </w:r>
    </w:p>
    <w:p w14:paraId="1E9F735A" w14:textId="64A768A4" w:rsidR="00D65C94" w:rsidRPr="00D65C94" w:rsidRDefault="006D166A" w:rsidP="00AB2B4A">
      <w:pPr>
        <w:numPr>
          <w:ilvl w:val="8"/>
          <w:numId w:val="2"/>
        </w:numPr>
        <w:tabs>
          <w:tab w:val="clear" w:pos="3240"/>
          <w:tab w:val="num" w:pos="1800"/>
        </w:tabs>
        <w:overflowPunct w:val="0"/>
        <w:autoSpaceDE w:val="0"/>
        <w:autoSpaceDN w:val="0"/>
        <w:adjustRightInd w:val="0"/>
        <w:spacing w:line="276" w:lineRule="auto"/>
        <w:ind w:left="2520"/>
        <w:jc w:val="both"/>
        <w:textAlignment w:val="baseline"/>
        <w:rPr>
          <w:b/>
          <w:bCs/>
          <w:szCs w:val="24"/>
          <w:u w:val="single"/>
        </w:rPr>
      </w:pPr>
      <w:r w:rsidRPr="006D166A">
        <w:rPr>
          <w:szCs w:val="24"/>
          <w:rtl/>
        </w:rPr>
        <w:t>בהכנת</w:t>
      </w:r>
      <w:r w:rsidRPr="006D166A">
        <w:rPr>
          <w:szCs w:val="24"/>
        </w:rPr>
        <w:t xml:space="preserve"> </w:t>
      </w:r>
      <w:r w:rsidRPr="006D166A">
        <w:rPr>
          <w:szCs w:val="24"/>
          <w:rtl/>
        </w:rPr>
        <w:t>ההצעה</w:t>
      </w:r>
      <w:r w:rsidRPr="006D166A">
        <w:rPr>
          <w:szCs w:val="24"/>
        </w:rPr>
        <w:t xml:space="preserve"> </w:t>
      </w:r>
      <w:r w:rsidRPr="006D166A">
        <w:rPr>
          <w:szCs w:val="24"/>
          <w:rtl/>
        </w:rPr>
        <w:t>מומלץ</w:t>
      </w:r>
      <w:r w:rsidRPr="006D166A">
        <w:rPr>
          <w:szCs w:val="24"/>
        </w:rPr>
        <w:t xml:space="preserve"> </w:t>
      </w:r>
      <w:r w:rsidRPr="006D166A">
        <w:rPr>
          <w:szCs w:val="24"/>
          <w:rtl/>
        </w:rPr>
        <w:t>לבחון</w:t>
      </w:r>
      <w:r w:rsidRPr="006D166A">
        <w:rPr>
          <w:szCs w:val="24"/>
        </w:rPr>
        <w:t xml:space="preserve"> </w:t>
      </w:r>
      <w:r w:rsidRPr="006D166A">
        <w:rPr>
          <w:szCs w:val="24"/>
          <w:rtl/>
        </w:rPr>
        <w:t>את</w:t>
      </w:r>
      <w:r w:rsidRPr="006D166A">
        <w:rPr>
          <w:szCs w:val="24"/>
        </w:rPr>
        <w:t xml:space="preserve"> </w:t>
      </w:r>
      <w:r w:rsidR="000E7DC4">
        <w:rPr>
          <w:rFonts w:hint="cs"/>
          <w:szCs w:val="24"/>
          <w:rtl/>
        </w:rPr>
        <w:t>הקריטריונים לשיפוט ו</w:t>
      </w:r>
      <w:r w:rsidRPr="006D166A">
        <w:rPr>
          <w:szCs w:val="24"/>
          <w:rtl/>
        </w:rPr>
        <w:t>אמות</w:t>
      </w:r>
      <w:r w:rsidRPr="006D166A">
        <w:rPr>
          <w:szCs w:val="24"/>
        </w:rPr>
        <w:t xml:space="preserve"> </w:t>
      </w:r>
      <w:r w:rsidRPr="006D166A">
        <w:rPr>
          <w:szCs w:val="24"/>
          <w:rtl/>
        </w:rPr>
        <w:t>המידה להערכת ההצעות (</w:t>
      </w:r>
      <w:r w:rsidR="00E21BAF">
        <w:rPr>
          <w:rFonts w:hint="cs"/>
          <w:szCs w:val="24"/>
          <w:rtl/>
        </w:rPr>
        <w:t>סעיף 8 ו</w:t>
      </w:r>
      <w:r w:rsidR="006C7AE5" w:rsidRPr="006C7AE5">
        <w:rPr>
          <w:rFonts w:hint="cs"/>
          <w:szCs w:val="24"/>
          <w:rtl/>
        </w:rPr>
        <w:t>נספח מספר 2</w:t>
      </w:r>
      <w:r w:rsidR="000E7DC4">
        <w:rPr>
          <w:rFonts w:hint="cs"/>
          <w:szCs w:val="24"/>
          <w:rtl/>
        </w:rPr>
        <w:t xml:space="preserve"> בהתאמה)</w:t>
      </w:r>
      <w:r w:rsidRPr="006D166A">
        <w:rPr>
          <w:szCs w:val="24"/>
          <w:rtl/>
        </w:rPr>
        <w:t xml:space="preserve"> ולתת</w:t>
      </w:r>
      <w:r w:rsidRPr="006D166A">
        <w:rPr>
          <w:szCs w:val="24"/>
        </w:rPr>
        <w:t xml:space="preserve"> </w:t>
      </w:r>
      <w:r w:rsidRPr="006D166A">
        <w:rPr>
          <w:szCs w:val="24"/>
          <w:rtl/>
        </w:rPr>
        <w:t>מענה</w:t>
      </w:r>
      <w:r w:rsidRPr="006D166A">
        <w:rPr>
          <w:szCs w:val="24"/>
        </w:rPr>
        <w:t xml:space="preserve"> </w:t>
      </w:r>
      <w:r w:rsidRPr="006D166A">
        <w:rPr>
          <w:szCs w:val="24"/>
          <w:rtl/>
        </w:rPr>
        <w:t>לכלל ההיבטים הנשקלים</w:t>
      </w:r>
      <w:r w:rsidRPr="006D166A">
        <w:rPr>
          <w:szCs w:val="24"/>
        </w:rPr>
        <w:t xml:space="preserve"> </w:t>
      </w:r>
      <w:r w:rsidRPr="006D166A">
        <w:rPr>
          <w:szCs w:val="24"/>
          <w:rtl/>
        </w:rPr>
        <w:t>בעת</w:t>
      </w:r>
      <w:r w:rsidRPr="006D166A">
        <w:rPr>
          <w:szCs w:val="24"/>
        </w:rPr>
        <w:t xml:space="preserve"> </w:t>
      </w:r>
      <w:r w:rsidRPr="006D166A">
        <w:rPr>
          <w:szCs w:val="24"/>
          <w:rtl/>
        </w:rPr>
        <w:t>דירוגה.</w:t>
      </w:r>
      <w:r w:rsidR="00D65C94" w:rsidRPr="00D65C94">
        <w:rPr>
          <w:rFonts w:hint="cs"/>
          <w:szCs w:val="24"/>
          <w:u w:val="single"/>
          <w:rtl/>
        </w:rPr>
        <w:t xml:space="preserve"> </w:t>
      </w:r>
    </w:p>
    <w:p w14:paraId="413B7BD9" w14:textId="01FABECE" w:rsidR="006D166A" w:rsidRPr="006D166A" w:rsidRDefault="006D166A" w:rsidP="00AB2B4A">
      <w:pPr>
        <w:numPr>
          <w:ilvl w:val="0"/>
          <w:numId w:val="32"/>
        </w:numPr>
        <w:tabs>
          <w:tab w:val="clear" w:pos="2869"/>
          <w:tab w:val="num" w:pos="1429"/>
        </w:tabs>
        <w:overflowPunct w:val="0"/>
        <w:autoSpaceDE w:val="0"/>
        <w:autoSpaceDN w:val="0"/>
        <w:adjustRightInd w:val="0"/>
        <w:spacing w:line="276" w:lineRule="auto"/>
        <w:ind w:left="2149"/>
        <w:jc w:val="both"/>
        <w:textAlignment w:val="baseline"/>
        <w:rPr>
          <w:b/>
          <w:bCs/>
          <w:szCs w:val="24"/>
        </w:rPr>
      </w:pPr>
      <w:r w:rsidRPr="006D166A">
        <w:rPr>
          <w:b/>
          <w:bCs/>
          <w:szCs w:val="24"/>
          <w:u w:val="single"/>
          <w:rtl/>
        </w:rPr>
        <w:t>תרשימים (</w:t>
      </w:r>
      <w:r w:rsidRPr="006D166A">
        <w:rPr>
          <w:b/>
          <w:bCs/>
          <w:szCs w:val="24"/>
          <w:u w:val="single"/>
        </w:rPr>
        <w:t>Figures</w:t>
      </w:r>
      <w:r w:rsidRPr="006D166A">
        <w:rPr>
          <w:b/>
          <w:bCs/>
          <w:szCs w:val="24"/>
          <w:u w:val="single"/>
          <w:rtl/>
        </w:rPr>
        <w:t>)</w:t>
      </w:r>
      <w:r w:rsidRPr="00E72D64">
        <w:rPr>
          <w:b/>
          <w:bCs/>
          <w:szCs w:val="24"/>
          <w:rtl/>
        </w:rPr>
        <w:t xml:space="preserve"> -</w:t>
      </w:r>
      <w:r w:rsidRPr="006D166A">
        <w:rPr>
          <w:szCs w:val="24"/>
          <w:rtl/>
        </w:rPr>
        <w:t xml:space="preserve"> יש להקטין ולכלול בעמוד אחד כמה תרשימים, ולהצמיד לכל תרשים את דברי ההסבר שלו.</w:t>
      </w:r>
    </w:p>
    <w:p w14:paraId="220B0D13" w14:textId="76A81FA1" w:rsidR="006D166A" w:rsidRPr="006D166A" w:rsidRDefault="006D166A" w:rsidP="00AB2B4A">
      <w:pPr>
        <w:numPr>
          <w:ilvl w:val="0"/>
          <w:numId w:val="32"/>
        </w:numPr>
        <w:tabs>
          <w:tab w:val="clear" w:pos="2869"/>
          <w:tab w:val="num" w:pos="2149"/>
        </w:tabs>
        <w:overflowPunct w:val="0"/>
        <w:autoSpaceDE w:val="0"/>
        <w:autoSpaceDN w:val="0"/>
        <w:adjustRightInd w:val="0"/>
        <w:spacing w:line="276" w:lineRule="auto"/>
        <w:ind w:left="2149"/>
        <w:jc w:val="both"/>
        <w:textAlignment w:val="baseline"/>
        <w:rPr>
          <w:b/>
          <w:bCs/>
          <w:szCs w:val="24"/>
          <w:u w:val="single"/>
        </w:rPr>
      </w:pPr>
      <w:r w:rsidRPr="006D166A">
        <w:rPr>
          <w:b/>
          <w:bCs/>
          <w:szCs w:val="24"/>
          <w:u w:val="single"/>
          <w:rtl/>
        </w:rPr>
        <w:t>ביבליוגרפיה –</w:t>
      </w:r>
      <w:r w:rsidRPr="006D166A">
        <w:rPr>
          <w:b/>
          <w:bCs/>
          <w:szCs w:val="24"/>
          <w:u w:val="single"/>
        </w:rPr>
        <w:t>Bibliography</w:t>
      </w:r>
    </w:p>
    <w:p w14:paraId="1D015231" w14:textId="631F3C4B" w:rsidR="006D166A" w:rsidRPr="006D166A" w:rsidRDefault="006D166A" w:rsidP="00AB2B4A">
      <w:pPr>
        <w:numPr>
          <w:ilvl w:val="8"/>
          <w:numId w:val="33"/>
        </w:numPr>
        <w:tabs>
          <w:tab w:val="clear" w:pos="3240"/>
          <w:tab w:val="num" w:pos="2520"/>
        </w:tabs>
        <w:overflowPunct w:val="0"/>
        <w:autoSpaceDE w:val="0"/>
        <w:autoSpaceDN w:val="0"/>
        <w:adjustRightInd w:val="0"/>
        <w:spacing w:line="276" w:lineRule="auto"/>
        <w:ind w:left="2520"/>
        <w:jc w:val="both"/>
        <w:textAlignment w:val="baseline"/>
        <w:rPr>
          <w:szCs w:val="24"/>
        </w:rPr>
      </w:pPr>
      <w:r w:rsidRPr="006D166A">
        <w:rPr>
          <w:szCs w:val="24"/>
          <w:rtl/>
        </w:rPr>
        <w:t xml:space="preserve">בכל פרסום יצוינו כותרת המאמר במלואה ומראה המקום המפורט. </w:t>
      </w:r>
    </w:p>
    <w:p w14:paraId="56BAF5CB" w14:textId="2D5A312C" w:rsidR="006D166A" w:rsidRPr="006D166A" w:rsidRDefault="006D166A" w:rsidP="00AB2B4A">
      <w:pPr>
        <w:numPr>
          <w:ilvl w:val="8"/>
          <w:numId w:val="33"/>
        </w:numPr>
        <w:tabs>
          <w:tab w:val="clear" w:pos="3240"/>
          <w:tab w:val="num" w:pos="2520"/>
        </w:tabs>
        <w:overflowPunct w:val="0"/>
        <w:autoSpaceDE w:val="0"/>
        <w:autoSpaceDN w:val="0"/>
        <w:adjustRightInd w:val="0"/>
        <w:spacing w:line="276" w:lineRule="auto"/>
        <w:ind w:left="2520"/>
        <w:jc w:val="both"/>
        <w:textAlignment w:val="baseline"/>
        <w:rPr>
          <w:szCs w:val="24"/>
        </w:rPr>
      </w:pPr>
      <w:r w:rsidRPr="006D166A">
        <w:rPr>
          <w:szCs w:val="24"/>
          <w:rtl/>
        </w:rPr>
        <w:t xml:space="preserve">בכל פרסום יש לציין את שמות כל מחברי המאמרים (גם אם למחקר מספר מאמרים). </w:t>
      </w:r>
    </w:p>
    <w:p w14:paraId="5D745E56" w14:textId="35108734" w:rsidR="006D166A" w:rsidRPr="006D166A" w:rsidRDefault="006D166A" w:rsidP="00AB2B4A">
      <w:pPr>
        <w:numPr>
          <w:ilvl w:val="8"/>
          <w:numId w:val="33"/>
        </w:numPr>
        <w:tabs>
          <w:tab w:val="clear" w:pos="3240"/>
          <w:tab w:val="num" w:pos="2520"/>
        </w:tabs>
        <w:overflowPunct w:val="0"/>
        <w:autoSpaceDE w:val="0"/>
        <w:autoSpaceDN w:val="0"/>
        <w:adjustRightInd w:val="0"/>
        <w:spacing w:line="276" w:lineRule="auto"/>
        <w:ind w:left="2520"/>
        <w:jc w:val="both"/>
        <w:textAlignment w:val="baseline"/>
        <w:rPr>
          <w:szCs w:val="24"/>
        </w:rPr>
      </w:pPr>
      <w:r w:rsidRPr="006D166A">
        <w:rPr>
          <w:szCs w:val="24"/>
          <w:rtl/>
        </w:rPr>
        <w:t xml:space="preserve">את הרשימה הביבליוגרפית יש לערוך לפי </w:t>
      </w:r>
      <w:r w:rsidR="00593A29">
        <w:rPr>
          <w:rFonts w:hint="cs"/>
          <w:szCs w:val="24"/>
          <w:rtl/>
        </w:rPr>
        <w:t>כללי</w:t>
      </w:r>
      <w:r w:rsidR="00593A29" w:rsidRPr="006D166A">
        <w:rPr>
          <w:szCs w:val="24"/>
          <w:rtl/>
        </w:rPr>
        <w:t xml:space="preserve"> </w:t>
      </w:r>
      <w:r w:rsidRPr="006D166A">
        <w:rPr>
          <w:szCs w:val="24"/>
        </w:rPr>
        <w:t>APA</w:t>
      </w:r>
      <w:r w:rsidRPr="006D166A">
        <w:rPr>
          <w:szCs w:val="24"/>
          <w:rtl/>
        </w:rPr>
        <w:t>.</w:t>
      </w:r>
    </w:p>
    <w:p w14:paraId="5453F12B" w14:textId="69611A29" w:rsidR="006D166A" w:rsidRPr="006D166A" w:rsidRDefault="006D166A" w:rsidP="00AB2B4A">
      <w:pPr>
        <w:numPr>
          <w:ilvl w:val="8"/>
          <w:numId w:val="33"/>
        </w:numPr>
        <w:tabs>
          <w:tab w:val="clear" w:pos="3240"/>
          <w:tab w:val="num" w:pos="2520"/>
        </w:tabs>
        <w:overflowPunct w:val="0"/>
        <w:autoSpaceDE w:val="0"/>
        <w:autoSpaceDN w:val="0"/>
        <w:adjustRightInd w:val="0"/>
        <w:spacing w:line="276" w:lineRule="auto"/>
        <w:ind w:left="2520"/>
        <w:jc w:val="both"/>
        <w:textAlignment w:val="baseline"/>
        <w:rPr>
          <w:szCs w:val="24"/>
        </w:rPr>
      </w:pPr>
      <w:r w:rsidRPr="006D166A">
        <w:rPr>
          <w:szCs w:val="24"/>
          <w:rtl/>
        </w:rPr>
        <w:t xml:space="preserve">את הרשימה הביבליוגרפית בשפה העברית יש להפריד תחת כותרת באנגלית: </w:t>
      </w:r>
      <w:r w:rsidRPr="006D166A">
        <w:rPr>
          <w:szCs w:val="24"/>
        </w:rPr>
        <w:t>Hebrew Publications</w:t>
      </w:r>
      <w:r w:rsidRPr="006D166A">
        <w:rPr>
          <w:szCs w:val="24"/>
          <w:rtl/>
        </w:rPr>
        <w:t xml:space="preserve">. </w:t>
      </w:r>
    </w:p>
    <w:p w14:paraId="28430013" w14:textId="77777777" w:rsidR="006C3B2C" w:rsidRPr="000F62FE" w:rsidRDefault="006C3B2C" w:rsidP="006C3B2C">
      <w:pPr>
        <w:numPr>
          <w:ilvl w:val="2"/>
          <w:numId w:val="38"/>
        </w:numPr>
        <w:tabs>
          <w:tab w:val="clear" w:pos="2268"/>
          <w:tab w:val="num" w:pos="7087"/>
        </w:tabs>
        <w:overflowPunct w:val="0"/>
        <w:autoSpaceDE w:val="0"/>
        <w:autoSpaceDN w:val="0"/>
        <w:adjustRightInd w:val="0"/>
        <w:spacing w:line="276" w:lineRule="auto"/>
        <w:ind w:left="1872" w:hanging="454"/>
        <w:jc w:val="both"/>
        <w:textAlignment w:val="baseline"/>
        <w:rPr>
          <w:szCs w:val="24"/>
          <w:rtl/>
        </w:rPr>
      </w:pPr>
      <w:r w:rsidRPr="000F62FE">
        <w:rPr>
          <w:b/>
          <w:bCs/>
          <w:szCs w:val="24"/>
          <w:rtl/>
        </w:rPr>
        <w:t xml:space="preserve">התייחסות ראשונית להיבטים אתיים הקשורים לביצוע המחקר: </w:t>
      </w:r>
    </w:p>
    <w:p w14:paraId="2D66AE06" w14:textId="3C50CF13" w:rsidR="006C3B2C" w:rsidRPr="006D166A" w:rsidRDefault="006C3B2C" w:rsidP="006C3B2C">
      <w:pPr>
        <w:overflowPunct w:val="0"/>
        <w:autoSpaceDE w:val="0"/>
        <w:autoSpaceDN w:val="0"/>
        <w:adjustRightInd w:val="0"/>
        <w:spacing w:line="276" w:lineRule="auto"/>
        <w:ind w:left="1872"/>
        <w:jc w:val="both"/>
        <w:textAlignment w:val="baseline"/>
        <w:rPr>
          <w:szCs w:val="24"/>
          <w:rtl/>
        </w:rPr>
      </w:pPr>
      <w:r w:rsidRPr="000F62FE">
        <w:rPr>
          <w:szCs w:val="24"/>
          <w:rtl/>
        </w:rPr>
        <w:t xml:space="preserve">לצורך </w:t>
      </w:r>
      <w:r w:rsidRPr="000F62FE">
        <w:rPr>
          <w:rFonts w:hint="cs"/>
          <w:szCs w:val="24"/>
          <w:rtl/>
        </w:rPr>
        <w:t>בחינת עמידתו של המחקר המוצע בנוהל פעילות מחקרית במערכת החינוך</w:t>
      </w:r>
      <w:r w:rsidRPr="000F62FE">
        <w:rPr>
          <w:szCs w:val="24"/>
          <w:rtl/>
        </w:rPr>
        <w:t xml:space="preserve">, נבקשכם להתייחסות ראשונית להיבטים וסוגיות אתיות </w:t>
      </w:r>
      <w:r w:rsidRPr="000F62FE">
        <w:rPr>
          <w:rFonts w:hint="cs"/>
          <w:szCs w:val="24"/>
          <w:rtl/>
        </w:rPr>
        <w:t>הנוגעות ל</w:t>
      </w:r>
      <w:r w:rsidRPr="000F62FE">
        <w:rPr>
          <w:szCs w:val="24"/>
          <w:rtl/>
        </w:rPr>
        <w:t xml:space="preserve">מחקר המוצע. </w:t>
      </w:r>
      <w:r w:rsidRPr="000F62FE">
        <w:rPr>
          <w:b/>
          <w:bCs/>
          <w:szCs w:val="24"/>
          <w:rtl/>
        </w:rPr>
        <w:t>התייחסות ז</w:t>
      </w:r>
      <w:r w:rsidRPr="000F62FE">
        <w:rPr>
          <w:rFonts w:hint="eastAsia"/>
          <w:b/>
          <w:bCs/>
          <w:szCs w:val="24"/>
          <w:rtl/>
        </w:rPr>
        <w:t>ו</w:t>
      </w:r>
      <w:r w:rsidRPr="000F62FE">
        <w:rPr>
          <w:b/>
          <w:bCs/>
          <w:szCs w:val="24"/>
          <w:rtl/>
        </w:rPr>
        <w:t xml:space="preserve"> אינה מהווה תחליף ל</w:t>
      </w:r>
      <w:r w:rsidRPr="000F62FE">
        <w:rPr>
          <w:rFonts w:hint="cs"/>
          <w:b/>
          <w:bCs/>
          <w:szCs w:val="24"/>
          <w:rtl/>
        </w:rPr>
        <w:t>הגשת בקשה</w:t>
      </w:r>
      <w:r w:rsidRPr="000F62FE">
        <w:rPr>
          <w:b/>
          <w:bCs/>
          <w:szCs w:val="24"/>
          <w:rtl/>
        </w:rPr>
        <w:t xml:space="preserve"> </w:t>
      </w:r>
      <w:r w:rsidRPr="000F62FE">
        <w:rPr>
          <w:rFonts w:hint="cs"/>
          <w:b/>
          <w:bCs/>
          <w:szCs w:val="24"/>
          <w:rtl/>
        </w:rPr>
        <w:t>ל</w:t>
      </w:r>
      <w:r w:rsidRPr="000F62FE">
        <w:rPr>
          <w:b/>
          <w:bCs/>
          <w:szCs w:val="24"/>
          <w:rtl/>
        </w:rPr>
        <w:t xml:space="preserve">היתר ספציפי </w:t>
      </w:r>
      <w:r w:rsidRPr="000F62FE">
        <w:rPr>
          <w:rFonts w:hint="cs"/>
          <w:b/>
          <w:bCs/>
          <w:szCs w:val="24"/>
          <w:rtl/>
        </w:rPr>
        <w:t xml:space="preserve">(במערכת המקוונת להגשת בקשות להיתר של לשכת </w:t>
      </w:r>
      <w:r w:rsidR="00501845">
        <w:rPr>
          <w:rFonts w:hint="cs"/>
          <w:b/>
          <w:bCs/>
          <w:szCs w:val="24"/>
          <w:rtl/>
        </w:rPr>
        <w:t>המדענית הראשית</w:t>
      </w:r>
      <w:r w:rsidRPr="000F62FE">
        <w:rPr>
          <w:rFonts w:hint="cs"/>
          <w:b/>
          <w:bCs/>
          <w:szCs w:val="24"/>
          <w:rtl/>
        </w:rPr>
        <w:t xml:space="preserve">) </w:t>
      </w:r>
      <w:r w:rsidRPr="000F62FE">
        <w:rPr>
          <w:b/>
          <w:bCs/>
          <w:szCs w:val="24"/>
          <w:rtl/>
        </w:rPr>
        <w:t>במידה וההצעה תזכה בקול הקורא</w:t>
      </w:r>
      <w:r w:rsidRPr="000F62FE">
        <w:rPr>
          <w:szCs w:val="24"/>
          <w:rtl/>
        </w:rPr>
        <w:t>. במידה שנאספו נתוני פיילוט או שקיים אישור אתיקה של המוסד המגיש לחלק מההצעה, יש לצרף את האישור הרלוונטי.</w:t>
      </w:r>
    </w:p>
    <w:p w14:paraId="572EDCD7" w14:textId="77777777" w:rsidR="006C3B2C" w:rsidRPr="006D166A" w:rsidRDefault="006C3B2C" w:rsidP="006C3B2C">
      <w:pPr>
        <w:overflowPunct w:val="0"/>
        <w:autoSpaceDE w:val="0"/>
        <w:autoSpaceDN w:val="0"/>
        <w:adjustRightInd w:val="0"/>
        <w:spacing w:line="276" w:lineRule="auto"/>
        <w:ind w:left="1872"/>
        <w:jc w:val="both"/>
        <w:textAlignment w:val="baseline"/>
        <w:rPr>
          <w:szCs w:val="24"/>
          <w:rtl/>
        </w:rPr>
      </w:pPr>
      <w:r w:rsidRPr="006D166A">
        <w:rPr>
          <w:szCs w:val="24"/>
          <w:rtl/>
        </w:rPr>
        <w:t>יש להתייחס להיבטים הבאים:</w:t>
      </w:r>
    </w:p>
    <w:p w14:paraId="3BDB1AF1" w14:textId="77777777" w:rsidR="006C3B2C" w:rsidRPr="006D166A" w:rsidRDefault="006C3B2C" w:rsidP="006C3B2C">
      <w:pPr>
        <w:numPr>
          <w:ilvl w:val="3"/>
          <w:numId w:val="35"/>
        </w:numPr>
        <w:overflowPunct w:val="0"/>
        <w:autoSpaceDE w:val="0"/>
        <w:autoSpaceDN w:val="0"/>
        <w:adjustRightInd w:val="0"/>
        <w:spacing w:line="276" w:lineRule="auto"/>
        <w:jc w:val="both"/>
        <w:textAlignment w:val="baseline"/>
        <w:rPr>
          <w:szCs w:val="24"/>
          <w:rtl/>
        </w:rPr>
      </w:pPr>
      <w:r w:rsidRPr="006D166A">
        <w:rPr>
          <w:szCs w:val="24"/>
          <w:rtl/>
        </w:rPr>
        <w:t xml:space="preserve">איזו/אילו אוכלוסייה/ות ייבדקו במחקר (התייחסות לגיל, שלב חינוך, מוסד לימודים ו/או השמה)? </w:t>
      </w:r>
    </w:p>
    <w:p w14:paraId="5FA56C89" w14:textId="77777777" w:rsidR="006C3B2C" w:rsidRPr="006D166A" w:rsidRDefault="006C3B2C" w:rsidP="006C3B2C">
      <w:pPr>
        <w:numPr>
          <w:ilvl w:val="3"/>
          <w:numId w:val="35"/>
        </w:numPr>
        <w:overflowPunct w:val="0"/>
        <w:autoSpaceDE w:val="0"/>
        <w:autoSpaceDN w:val="0"/>
        <w:adjustRightInd w:val="0"/>
        <w:spacing w:line="276" w:lineRule="auto"/>
        <w:jc w:val="both"/>
        <w:textAlignment w:val="baseline"/>
        <w:rPr>
          <w:szCs w:val="24"/>
          <w:rtl/>
        </w:rPr>
      </w:pPr>
      <w:r w:rsidRPr="006D166A">
        <w:rPr>
          <w:szCs w:val="24"/>
          <w:rtl/>
        </w:rPr>
        <w:t>כיצד יבוצע גיוס הנבדקים ואיך תתקבל הסכמתם (או הסכמת ההורים בהתייחס לתלמידים מקרב הנבדקים) להשתתף במחקר?</w:t>
      </w:r>
    </w:p>
    <w:p w14:paraId="6841AD91" w14:textId="3043DB40" w:rsidR="006C3B2C" w:rsidRPr="006D166A" w:rsidRDefault="006C3B2C" w:rsidP="006C3B2C">
      <w:pPr>
        <w:numPr>
          <w:ilvl w:val="3"/>
          <w:numId w:val="35"/>
        </w:numPr>
        <w:overflowPunct w:val="0"/>
        <w:autoSpaceDE w:val="0"/>
        <w:autoSpaceDN w:val="0"/>
        <w:adjustRightInd w:val="0"/>
        <w:spacing w:line="276" w:lineRule="auto"/>
        <w:jc w:val="both"/>
        <w:textAlignment w:val="baseline"/>
        <w:rPr>
          <w:szCs w:val="24"/>
          <w:rtl/>
        </w:rPr>
      </w:pPr>
      <w:r w:rsidRPr="006D166A">
        <w:rPr>
          <w:szCs w:val="24"/>
          <w:rtl/>
        </w:rPr>
        <w:t xml:space="preserve">איזה סוג מידע ייאסף על כל אחת מהאוכלוסיות ובאיזה אופן הוא ייאסף (שאלונים/ ראיונות/ תצפיות/ צילומים וכו')? במידה ומתוכנן איסוף של מידע רגיש יש לפרט ככל הניתן </w:t>
      </w:r>
      <w:r>
        <w:rPr>
          <w:rFonts w:hint="cs"/>
          <w:szCs w:val="24"/>
          <w:rtl/>
        </w:rPr>
        <w:t xml:space="preserve">את הכלים באמצעותו מיועד להיאסף, את אופן תיעודו ואת הדרכים שיינקטו לצמצום הסיכון של פגיעה בנבדקים. </w:t>
      </w:r>
    </w:p>
    <w:p w14:paraId="3AAC7FCC" w14:textId="77777777" w:rsidR="006C3B2C" w:rsidRPr="006D166A" w:rsidRDefault="006C3B2C" w:rsidP="006C3B2C">
      <w:pPr>
        <w:numPr>
          <w:ilvl w:val="3"/>
          <w:numId w:val="35"/>
        </w:numPr>
        <w:overflowPunct w:val="0"/>
        <w:autoSpaceDE w:val="0"/>
        <w:autoSpaceDN w:val="0"/>
        <w:adjustRightInd w:val="0"/>
        <w:spacing w:line="276" w:lineRule="auto"/>
        <w:jc w:val="both"/>
        <w:textAlignment w:val="baseline"/>
        <w:rPr>
          <w:szCs w:val="24"/>
          <w:rtl/>
        </w:rPr>
      </w:pPr>
      <w:r w:rsidRPr="006D166A">
        <w:rPr>
          <w:szCs w:val="24"/>
          <w:rtl/>
        </w:rPr>
        <w:t>כיצד ישמר המידע, למי תהיה גישה אליו, וכיצד ישמר חסיונם של הנבדקים במידע וייאסף מידע מזוהה?</w:t>
      </w:r>
    </w:p>
    <w:p w14:paraId="42076958" w14:textId="419D704A" w:rsidR="006D166A" w:rsidRPr="006C3B2C" w:rsidRDefault="006C3B2C" w:rsidP="006C3B2C">
      <w:pPr>
        <w:numPr>
          <w:ilvl w:val="3"/>
          <w:numId w:val="35"/>
        </w:numPr>
        <w:overflowPunct w:val="0"/>
        <w:autoSpaceDE w:val="0"/>
        <w:autoSpaceDN w:val="0"/>
        <w:adjustRightInd w:val="0"/>
        <w:spacing w:line="276" w:lineRule="auto"/>
        <w:jc w:val="both"/>
        <w:textAlignment w:val="baseline"/>
        <w:rPr>
          <w:szCs w:val="24"/>
          <w:rtl/>
        </w:rPr>
      </w:pPr>
      <w:r w:rsidRPr="006D166A">
        <w:rPr>
          <w:szCs w:val="24"/>
          <w:rtl/>
        </w:rPr>
        <w:t>במקרה של איסוף מידע מזוהה, באיזה אופן יובטח</w:t>
      </w:r>
      <w:r w:rsidR="0002020D">
        <w:rPr>
          <w:rFonts w:hint="cs"/>
          <w:szCs w:val="24"/>
          <w:rtl/>
        </w:rPr>
        <w:t xml:space="preserve"> </w:t>
      </w:r>
      <w:r w:rsidRPr="006D166A">
        <w:rPr>
          <w:szCs w:val="24"/>
          <w:rtl/>
        </w:rPr>
        <w:t xml:space="preserve">כי לא ייכללו בנתונים שייאספו תלמידים שהם/הוריהם לא הסכימו להשתתף במחקר, מבלי לפגוע בדרך כלשהי בפעילותו השגרתית של התלמיד בכיתה הנבדקת?             </w:t>
      </w:r>
      <w:r w:rsidR="006D166A" w:rsidRPr="006C3B2C">
        <w:rPr>
          <w:szCs w:val="24"/>
          <w:rtl/>
        </w:rPr>
        <w:t xml:space="preserve">         </w:t>
      </w:r>
    </w:p>
    <w:p w14:paraId="316121D9" w14:textId="552344DB" w:rsidR="006D166A" w:rsidRPr="00B92CDE" w:rsidRDefault="006D166A" w:rsidP="000E1BBA">
      <w:pPr>
        <w:numPr>
          <w:ilvl w:val="2"/>
          <w:numId w:val="38"/>
        </w:numPr>
        <w:overflowPunct w:val="0"/>
        <w:autoSpaceDE w:val="0"/>
        <w:autoSpaceDN w:val="0"/>
        <w:adjustRightInd w:val="0"/>
        <w:spacing w:line="276" w:lineRule="auto"/>
        <w:ind w:left="1872" w:hanging="454"/>
        <w:jc w:val="both"/>
        <w:textAlignment w:val="baseline"/>
        <w:rPr>
          <w:szCs w:val="24"/>
        </w:rPr>
      </w:pPr>
      <w:r w:rsidRPr="006D166A">
        <w:rPr>
          <w:rFonts w:hint="cs"/>
          <w:b/>
          <w:bCs/>
          <w:szCs w:val="24"/>
          <w:rtl/>
        </w:rPr>
        <w:t>הצעת תקציב ובה פירוט</w:t>
      </w:r>
      <w:r w:rsidRPr="006D166A">
        <w:rPr>
          <w:b/>
          <w:bCs/>
          <w:szCs w:val="24"/>
          <w:rtl/>
        </w:rPr>
        <w:t xml:space="preserve"> עלות כל אבן דרך</w:t>
      </w:r>
      <w:r w:rsidRPr="006D166A">
        <w:rPr>
          <w:rFonts w:hint="cs"/>
          <w:b/>
          <w:bCs/>
          <w:szCs w:val="24"/>
          <w:rtl/>
        </w:rPr>
        <w:t xml:space="preserve">, על פי המגבלה בסעיף </w:t>
      </w:r>
      <w:r w:rsidRPr="00E117AB">
        <w:rPr>
          <w:rFonts w:hint="cs"/>
          <w:b/>
          <w:bCs/>
          <w:szCs w:val="24"/>
          <w:rtl/>
        </w:rPr>
        <w:t>3.3</w:t>
      </w:r>
      <w:r w:rsidRPr="006D166A">
        <w:rPr>
          <w:rFonts w:hint="cs"/>
          <w:b/>
          <w:bCs/>
          <w:szCs w:val="24"/>
          <w:rtl/>
        </w:rPr>
        <w:t xml:space="preserve"> לעיל</w:t>
      </w:r>
      <w:r w:rsidRPr="006D166A">
        <w:rPr>
          <w:b/>
          <w:bCs/>
          <w:szCs w:val="24"/>
          <w:rtl/>
        </w:rPr>
        <w:t xml:space="preserve">. </w:t>
      </w:r>
      <w:r w:rsidRPr="00B92CDE">
        <w:rPr>
          <w:rFonts w:hint="cs"/>
          <w:szCs w:val="24"/>
          <w:rtl/>
        </w:rPr>
        <w:t xml:space="preserve">להנחיות בבניית הצעת תקציב יש לעיין בנספח </w:t>
      </w:r>
      <w:r w:rsidR="008D09F2" w:rsidRPr="00B92CDE">
        <w:rPr>
          <w:rFonts w:hint="cs"/>
          <w:szCs w:val="24"/>
          <w:rtl/>
        </w:rPr>
        <w:t>ב'</w:t>
      </w:r>
      <w:r w:rsidRPr="00B92CDE">
        <w:rPr>
          <w:rFonts w:hint="cs"/>
          <w:szCs w:val="24"/>
          <w:rtl/>
        </w:rPr>
        <w:t>. אם ההצעה או חלקים ממנה זכו למימון של קרן אחרת או גורם אחר, המחקר לא יוכל לזכות במימון.</w:t>
      </w:r>
    </w:p>
    <w:p w14:paraId="765C433E" w14:textId="77777777" w:rsidR="006D166A" w:rsidRPr="006D166A" w:rsidRDefault="006D166A" w:rsidP="000E1BBA">
      <w:pPr>
        <w:numPr>
          <w:ilvl w:val="2"/>
          <w:numId w:val="38"/>
        </w:numPr>
        <w:overflowPunct w:val="0"/>
        <w:autoSpaceDE w:val="0"/>
        <w:autoSpaceDN w:val="0"/>
        <w:adjustRightInd w:val="0"/>
        <w:spacing w:line="276" w:lineRule="auto"/>
        <w:ind w:left="1872" w:hanging="454"/>
        <w:jc w:val="both"/>
        <w:textAlignment w:val="baseline"/>
        <w:rPr>
          <w:b/>
          <w:bCs/>
          <w:szCs w:val="24"/>
        </w:rPr>
      </w:pPr>
      <w:r w:rsidRPr="006D166A">
        <w:rPr>
          <w:b/>
          <w:bCs/>
          <w:szCs w:val="24"/>
          <w:rtl/>
        </w:rPr>
        <w:t xml:space="preserve">קורות חיים. </w:t>
      </w:r>
    </w:p>
    <w:p w14:paraId="4C8C9151" w14:textId="77777777" w:rsidR="006D166A" w:rsidRPr="006D166A" w:rsidRDefault="006D166A" w:rsidP="000E1BBA">
      <w:pPr>
        <w:numPr>
          <w:ilvl w:val="2"/>
          <w:numId w:val="38"/>
        </w:numPr>
        <w:overflowPunct w:val="0"/>
        <w:autoSpaceDE w:val="0"/>
        <w:autoSpaceDN w:val="0"/>
        <w:adjustRightInd w:val="0"/>
        <w:spacing w:line="276" w:lineRule="auto"/>
        <w:ind w:left="1872" w:hanging="454"/>
        <w:jc w:val="both"/>
        <w:textAlignment w:val="baseline"/>
        <w:rPr>
          <w:b/>
          <w:bCs/>
          <w:szCs w:val="24"/>
          <w:rtl/>
        </w:rPr>
      </w:pPr>
      <w:r w:rsidRPr="000E7DC4">
        <w:rPr>
          <w:szCs w:val="24"/>
          <w:rtl/>
        </w:rPr>
        <w:t>אישור מהמוסד המוכר להשכלה גבוהה כי החוקרים</w:t>
      </w:r>
      <w:r w:rsidRPr="006D166A">
        <w:rPr>
          <w:b/>
          <w:bCs/>
          <w:szCs w:val="24"/>
          <w:rtl/>
        </w:rPr>
        <w:t xml:space="preserve"> מועסקים כחברי סגל אקדמי קבוע </w:t>
      </w:r>
      <w:r w:rsidRPr="000E7DC4">
        <w:rPr>
          <w:szCs w:val="24"/>
          <w:rtl/>
        </w:rPr>
        <w:t>במוסד</w:t>
      </w:r>
      <w:r w:rsidRPr="006D166A">
        <w:rPr>
          <w:b/>
          <w:bCs/>
          <w:szCs w:val="24"/>
          <w:rtl/>
        </w:rPr>
        <w:t>.</w:t>
      </w:r>
    </w:p>
    <w:p w14:paraId="47AFAA90" w14:textId="77777777" w:rsidR="006D166A" w:rsidRPr="000E7DC4" w:rsidRDefault="006D166A" w:rsidP="000E1BBA">
      <w:pPr>
        <w:numPr>
          <w:ilvl w:val="2"/>
          <w:numId w:val="38"/>
        </w:numPr>
        <w:overflowPunct w:val="0"/>
        <w:autoSpaceDE w:val="0"/>
        <w:autoSpaceDN w:val="0"/>
        <w:adjustRightInd w:val="0"/>
        <w:spacing w:line="276" w:lineRule="auto"/>
        <w:ind w:left="1872" w:hanging="454"/>
        <w:jc w:val="both"/>
        <w:textAlignment w:val="baseline"/>
        <w:rPr>
          <w:szCs w:val="24"/>
        </w:rPr>
      </w:pPr>
      <w:r w:rsidRPr="000E7DC4">
        <w:rPr>
          <w:szCs w:val="24"/>
          <w:rtl/>
        </w:rPr>
        <w:lastRenderedPageBreak/>
        <w:t>רשימה של</w:t>
      </w:r>
      <w:r w:rsidRPr="006D166A">
        <w:rPr>
          <w:b/>
          <w:bCs/>
          <w:szCs w:val="24"/>
          <w:rtl/>
        </w:rPr>
        <w:t xml:space="preserve"> הקרנות שלהן הגישו החוקרים בקשות </w:t>
      </w:r>
      <w:r w:rsidRPr="000E7DC4">
        <w:rPr>
          <w:szCs w:val="24"/>
          <w:rtl/>
        </w:rPr>
        <w:t>למענקי מחקר בנושאים הקשורים או חופפים להצעת מחקר זו, כולל פרוט סטטוס הבקשות</w:t>
      </w:r>
      <w:r w:rsidRPr="006D166A">
        <w:rPr>
          <w:b/>
          <w:bCs/>
          <w:szCs w:val="24"/>
          <w:rtl/>
        </w:rPr>
        <w:t xml:space="preserve"> </w:t>
      </w:r>
      <w:r w:rsidRPr="000E7DC4">
        <w:rPr>
          <w:szCs w:val="24"/>
          <w:rtl/>
        </w:rPr>
        <w:t>(אושרה/טרם התקבלה תשובה/נדחתה).</w:t>
      </w:r>
    </w:p>
    <w:p w14:paraId="392F43DC" w14:textId="117402F5" w:rsidR="006D166A" w:rsidRDefault="006D166A" w:rsidP="000E1BBA">
      <w:pPr>
        <w:numPr>
          <w:ilvl w:val="2"/>
          <w:numId w:val="38"/>
        </w:numPr>
        <w:overflowPunct w:val="0"/>
        <w:autoSpaceDE w:val="0"/>
        <w:autoSpaceDN w:val="0"/>
        <w:adjustRightInd w:val="0"/>
        <w:spacing w:line="276" w:lineRule="auto"/>
        <w:ind w:left="1872" w:hanging="454"/>
        <w:jc w:val="both"/>
        <w:textAlignment w:val="baseline"/>
        <w:rPr>
          <w:b/>
          <w:bCs/>
          <w:szCs w:val="24"/>
        </w:rPr>
      </w:pPr>
      <w:r w:rsidRPr="006D166A">
        <w:rPr>
          <w:rFonts w:hint="cs"/>
          <w:b/>
          <w:bCs/>
          <w:szCs w:val="24"/>
          <w:rtl/>
        </w:rPr>
        <w:t xml:space="preserve">טופס התחייבות לאבטחת מידע ופרטיות </w:t>
      </w:r>
      <w:r w:rsidRPr="000E7DC4">
        <w:rPr>
          <w:rFonts w:hint="cs"/>
          <w:szCs w:val="24"/>
          <w:rtl/>
        </w:rPr>
        <w:t xml:space="preserve">במסגרת בקשה לאיסוף/קבלת מידע במערכת החינוך לצרכי מחקר (נספח </w:t>
      </w:r>
      <w:r w:rsidR="008D09F2" w:rsidRPr="000E7DC4">
        <w:rPr>
          <w:rFonts w:hint="cs"/>
          <w:szCs w:val="24"/>
          <w:rtl/>
        </w:rPr>
        <w:t>ו'</w:t>
      </w:r>
      <w:r w:rsidRPr="000E7DC4">
        <w:rPr>
          <w:rFonts w:hint="cs"/>
          <w:szCs w:val="24"/>
          <w:rtl/>
        </w:rPr>
        <w:t>).</w:t>
      </w:r>
    </w:p>
    <w:p w14:paraId="654B17D3" w14:textId="77777777" w:rsidR="00811EF8" w:rsidRPr="006D166A" w:rsidRDefault="00811EF8" w:rsidP="007D178D">
      <w:pPr>
        <w:overflowPunct w:val="0"/>
        <w:autoSpaceDE w:val="0"/>
        <w:autoSpaceDN w:val="0"/>
        <w:adjustRightInd w:val="0"/>
        <w:spacing w:line="276" w:lineRule="auto"/>
        <w:ind w:left="1872"/>
        <w:jc w:val="both"/>
        <w:textAlignment w:val="baseline"/>
        <w:rPr>
          <w:b/>
          <w:bCs/>
          <w:szCs w:val="24"/>
        </w:rPr>
      </w:pPr>
    </w:p>
    <w:p w14:paraId="394309B1" w14:textId="23547E35" w:rsidR="00846E39" w:rsidRPr="00472754" w:rsidRDefault="00DA008B" w:rsidP="001D5A78">
      <w:pPr>
        <w:pStyle w:val="1"/>
      </w:pPr>
      <w:r>
        <w:rPr>
          <w:rFonts w:hint="cs"/>
          <w:rtl/>
        </w:rPr>
        <w:t>הליך השיפוט ו</w:t>
      </w:r>
      <w:r w:rsidR="000E7DC4">
        <w:rPr>
          <w:rFonts w:hint="cs"/>
          <w:rtl/>
        </w:rPr>
        <w:t>קריטריונים ל</w:t>
      </w:r>
      <w:r w:rsidR="00846E39" w:rsidRPr="00472754">
        <w:rPr>
          <w:rtl/>
        </w:rPr>
        <w:t>הערכת ההצעות</w:t>
      </w:r>
    </w:p>
    <w:p w14:paraId="77F8E980" w14:textId="77777777" w:rsidR="00846E39" w:rsidRPr="00722ED8" w:rsidRDefault="00846E39" w:rsidP="000E1BBA">
      <w:pPr>
        <w:pStyle w:val="af0"/>
        <w:numPr>
          <w:ilvl w:val="0"/>
          <w:numId w:val="40"/>
        </w:numPr>
        <w:spacing w:after="0" w:line="276" w:lineRule="auto"/>
        <w:jc w:val="both"/>
        <w:rPr>
          <w:rFonts w:ascii="David" w:hAnsi="David"/>
          <w:vanish/>
          <w:rtl/>
        </w:rPr>
      </w:pPr>
    </w:p>
    <w:p w14:paraId="2322D4AE" w14:textId="38AE45C9" w:rsidR="00846E39" w:rsidRPr="00722ED8" w:rsidRDefault="00846E39" w:rsidP="000E1BBA">
      <w:pPr>
        <w:pStyle w:val="a8"/>
        <w:numPr>
          <w:ilvl w:val="1"/>
          <w:numId w:val="40"/>
        </w:numPr>
        <w:spacing w:line="276" w:lineRule="auto"/>
        <w:ind w:left="1219" w:hanging="850"/>
        <w:jc w:val="both"/>
        <w:rPr>
          <w:rFonts w:ascii="David" w:hAnsi="David"/>
          <w:szCs w:val="24"/>
        </w:rPr>
      </w:pPr>
      <w:r w:rsidRPr="00722ED8">
        <w:rPr>
          <w:rFonts w:ascii="David" w:hAnsi="David"/>
          <w:szCs w:val="24"/>
          <w:rtl/>
        </w:rPr>
        <w:t xml:space="preserve">הבקשות תעבורנה הליך של מיון, בדיקה והערכה על ידי לשכת </w:t>
      </w:r>
      <w:r w:rsidR="00501845">
        <w:rPr>
          <w:rFonts w:ascii="David" w:hAnsi="David"/>
          <w:szCs w:val="24"/>
          <w:rtl/>
        </w:rPr>
        <w:t>המדענית הראשית</w:t>
      </w:r>
      <w:r w:rsidRPr="00722ED8">
        <w:rPr>
          <w:rFonts w:ascii="David" w:hAnsi="David"/>
          <w:szCs w:val="24"/>
          <w:rtl/>
        </w:rPr>
        <w:t>.</w:t>
      </w:r>
    </w:p>
    <w:p w14:paraId="0A45D063" w14:textId="3672914D" w:rsidR="00846E39" w:rsidRPr="00722ED8" w:rsidRDefault="00846E39" w:rsidP="000E1BBA">
      <w:pPr>
        <w:pStyle w:val="a8"/>
        <w:numPr>
          <w:ilvl w:val="1"/>
          <w:numId w:val="40"/>
        </w:numPr>
        <w:spacing w:line="276" w:lineRule="auto"/>
        <w:ind w:left="1219" w:hanging="850"/>
        <w:jc w:val="both"/>
        <w:rPr>
          <w:rFonts w:ascii="David" w:hAnsi="David"/>
          <w:szCs w:val="24"/>
        </w:rPr>
      </w:pPr>
      <w:r w:rsidRPr="00F523BC">
        <w:rPr>
          <w:rFonts w:ascii="David" w:hAnsi="David"/>
          <w:b/>
          <w:bCs/>
          <w:szCs w:val="24"/>
          <w:u w:val="single"/>
          <w:rtl/>
        </w:rPr>
        <w:t>בשלב הראשון</w:t>
      </w:r>
      <w:r w:rsidRPr="00722ED8">
        <w:rPr>
          <w:rFonts w:ascii="David" w:hAnsi="David"/>
          <w:szCs w:val="24"/>
          <w:rtl/>
        </w:rPr>
        <w:t xml:space="preserve"> תיבדק עמידת ההצעות בתנאי הסף (סעיף </w:t>
      </w:r>
      <w:r w:rsidRPr="00DA008B">
        <w:rPr>
          <w:rFonts w:ascii="David" w:hAnsi="David"/>
          <w:szCs w:val="24"/>
          <w:rtl/>
        </w:rPr>
        <w:t>3</w:t>
      </w:r>
      <w:r w:rsidRPr="00722ED8">
        <w:rPr>
          <w:rFonts w:ascii="David" w:hAnsi="David"/>
          <w:szCs w:val="24"/>
          <w:rtl/>
        </w:rPr>
        <w:t xml:space="preserve"> לעיל). רק הצעות אשר נמצאו עומדות בתנאי הסף, יועברו לשלב השני של ה</w:t>
      </w:r>
      <w:r w:rsidRPr="00722ED8">
        <w:rPr>
          <w:rFonts w:ascii="David" w:hAnsi="David" w:hint="cs"/>
          <w:szCs w:val="24"/>
          <w:rtl/>
        </w:rPr>
        <w:t>בדיקה</w:t>
      </w:r>
      <w:r w:rsidRPr="00722ED8">
        <w:rPr>
          <w:rFonts w:ascii="David" w:hAnsi="David"/>
          <w:szCs w:val="24"/>
          <w:rtl/>
        </w:rPr>
        <w:t xml:space="preserve">. </w:t>
      </w:r>
    </w:p>
    <w:p w14:paraId="335809C8" w14:textId="3F13227B" w:rsidR="00846E39" w:rsidRDefault="00846E39" w:rsidP="000E1BBA">
      <w:pPr>
        <w:pStyle w:val="a8"/>
        <w:numPr>
          <w:ilvl w:val="1"/>
          <w:numId w:val="40"/>
        </w:numPr>
        <w:spacing w:line="276" w:lineRule="auto"/>
        <w:ind w:left="1219" w:hanging="850"/>
        <w:jc w:val="both"/>
        <w:rPr>
          <w:rFonts w:ascii="David" w:hAnsi="David"/>
          <w:szCs w:val="24"/>
        </w:rPr>
      </w:pPr>
      <w:r w:rsidRPr="00F523BC">
        <w:rPr>
          <w:rFonts w:ascii="David" w:hAnsi="David"/>
          <w:b/>
          <w:bCs/>
          <w:szCs w:val="24"/>
          <w:rtl/>
        </w:rPr>
        <w:t>השלב השני</w:t>
      </w:r>
      <w:r w:rsidRPr="00722ED8">
        <w:rPr>
          <w:rFonts w:ascii="David" w:hAnsi="David"/>
          <w:szCs w:val="24"/>
          <w:rtl/>
        </w:rPr>
        <w:t xml:space="preserve"> של </w:t>
      </w:r>
      <w:r w:rsidRPr="00722ED8">
        <w:rPr>
          <w:rFonts w:ascii="David" w:hAnsi="David" w:hint="cs"/>
          <w:szCs w:val="24"/>
          <w:rtl/>
        </w:rPr>
        <w:t>בדיקת</w:t>
      </w:r>
      <w:r w:rsidRPr="00722ED8">
        <w:rPr>
          <w:rFonts w:ascii="David" w:hAnsi="David"/>
          <w:szCs w:val="24"/>
          <w:rtl/>
        </w:rPr>
        <w:t xml:space="preserve"> ההצעות </w:t>
      </w:r>
      <w:r w:rsidRPr="00722ED8">
        <w:rPr>
          <w:rFonts w:ascii="David" w:hAnsi="David" w:hint="cs"/>
          <w:szCs w:val="24"/>
          <w:rtl/>
        </w:rPr>
        <w:t>י</w:t>
      </w:r>
      <w:r w:rsidRPr="00722ED8">
        <w:rPr>
          <w:rFonts w:ascii="David" w:hAnsi="David"/>
          <w:szCs w:val="24"/>
          <w:rtl/>
        </w:rPr>
        <w:t>עשה בשלושה חלקים:</w:t>
      </w:r>
    </w:p>
    <w:p w14:paraId="5C1EAF42" w14:textId="77777777" w:rsidR="00DA008B" w:rsidRPr="00DA008B" w:rsidRDefault="00DA008B" w:rsidP="00DA008B">
      <w:pPr>
        <w:pStyle w:val="a8"/>
        <w:spacing w:line="276" w:lineRule="auto"/>
        <w:jc w:val="both"/>
        <w:rPr>
          <w:rFonts w:ascii="David" w:hAnsi="David"/>
          <w:sz w:val="6"/>
          <w:szCs w:val="6"/>
        </w:rPr>
      </w:pPr>
    </w:p>
    <w:p w14:paraId="537C10C0" w14:textId="7026928C" w:rsidR="00846E39" w:rsidRPr="00722ED8" w:rsidRDefault="00846E39" w:rsidP="00875B36">
      <w:pPr>
        <w:pStyle w:val="af0"/>
        <w:numPr>
          <w:ilvl w:val="2"/>
          <w:numId w:val="1"/>
        </w:numPr>
        <w:tabs>
          <w:tab w:val="clear" w:pos="2268"/>
        </w:tabs>
        <w:overflowPunct w:val="0"/>
        <w:autoSpaceDE w:val="0"/>
        <w:autoSpaceDN w:val="0"/>
        <w:adjustRightInd w:val="0"/>
        <w:spacing w:after="0" w:line="276" w:lineRule="auto"/>
        <w:ind w:left="1786" w:hanging="425"/>
        <w:jc w:val="both"/>
        <w:textAlignment w:val="baseline"/>
        <w:rPr>
          <w:rFonts w:ascii="David" w:hAnsi="David"/>
          <w:b/>
          <w:bCs/>
          <w:rtl/>
        </w:rPr>
      </w:pPr>
      <w:r w:rsidRPr="00722ED8">
        <w:rPr>
          <w:rFonts w:ascii="David" w:hAnsi="David" w:hint="cs"/>
          <w:b/>
          <w:bCs/>
          <w:rtl/>
        </w:rPr>
        <w:t xml:space="preserve">ההצעות ייבדקו על ידי צוותי לשכת </w:t>
      </w:r>
      <w:r w:rsidR="00501845">
        <w:rPr>
          <w:rFonts w:ascii="David" w:hAnsi="David" w:hint="cs"/>
          <w:b/>
          <w:bCs/>
          <w:rtl/>
        </w:rPr>
        <w:t>המדענית הראשית</w:t>
      </w:r>
      <w:r w:rsidRPr="00722ED8">
        <w:rPr>
          <w:rFonts w:ascii="David" w:hAnsi="David" w:hint="cs"/>
          <w:b/>
          <w:bCs/>
          <w:rtl/>
        </w:rPr>
        <w:t xml:space="preserve"> </w:t>
      </w:r>
      <w:r w:rsidR="00472754">
        <w:rPr>
          <w:rFonts w:ascii="David" w:hAnsi="David" w:hint="cs"/>
          <w:b/>
          <w:bCs/>
          <w:rtl/>
        </w:rPr>
        <w:t>ו</w:t>
      </w:r>
      <w:r w:rsidRPr="00722ED8">
        <w:rPr>
          <w:rFonts w:ascii="David" w:hAnsi="David" w:hint="cs"/>
          <w:b/>
          <w:bCs/>
          <w:rtl/>
        </w:rPr>
        <w:t>אנשי מקצוע רלוונטיים במשרד</w:t>
      </w:r>
      <w:r w:rsidR="00472754">
        <w:rPr>
          <w:rFonts w:ascii="David" w:hAnsi="David" w:hint="cs"/>
          <w:b/>
          <w:bCs/>
          <w:rtl/>
        </w:rPr>
        <w:t xml:space="preserve"> החינוך</w:t>
      </w:r>
      <w:r w:rsidRPr="00722ED8">
        <w:rPr>
          <w:rFonts w:ascii="David" w:hAnsi="David"/>
          <w:b/>
          <w:bCs/>
          <w:rtl/>
        </w:rPr>
        <w:t xml:space="preserve">. </w:t>
      </w:r>
    </w:p>
    <w:p w14:paraId="599B8072" w14:textId="77777777" w:rsidR="00846E39" w:rsidRPr="00722ED8" w:rsidRDefault="00846E39" w:rsidP="00846E39">
      <w:pPr>
        <w:overflowPunct w:val="0"/>
        <w:autoSpaceDE w:val="0"/>
        <w:autoSpaceDN w:val="0"/>
        <w:adjustRightInd w:val="0"/>
        <w:spacing w:line="276" w:lineRule="auto"/>
        <w:ind w:left="1756" w:firstLine="22"/>
        <w:jc w:val="both"/>
        <w:textAlignment w:val="baseline"/>
        <w:rPr>
          <w:rFonts w:ascii="David" w:hAnsi="David"/>
          <w:szCs w:val="24"/>
          <w:rtl/>
        </w:rPr>
      </w:pPr>
      <w:r w:rsidRPr="00722ED8">
        <w:rPr>
          <w:rFonts w:ascii="David" w:hAnsi="David"/>
          <w:szCs w:val="24"/>
          <w:rtl/>
        </w:rPr>
        <w:t xml:space="preserve">הקריטריונים עליהם </w:t>
      </w:r>
      <w:r w:rsidRPr="00722ED8">
        <w:rPr>
          <w:rFonts w:ascii="David" w:hAnsi="David" w:hint="cs"/>
          <w:szCs w:val="24"/>
          <w:rtl/>
        </w:rPr>
        <w:t>ת</w:t>
      </w:r>
      <w:r w:rsidRPr="00722ED8">
        <w:rPr>
          <w:rFonts w:ascii="David" w:hAnsi="David"/>
          <w:szCs w:val="24"/>
          <w:rtl/>
        </w:rPr>
        <w:t xml:space="preserve">תבסס </w:t>
      </w:r>
      <w:r w:rsidRPr="00722ED8">
        <w:rPr>
          <w:rFonts w:ascii="David" w:hAnsi="David" w:hint="cs"/>
          <w:szCs w:val="24"/>
          <w:rtl/>
        </w:rPr>
        <w:t>הבדיקה</w:t>
      </w:r>
      <w:r w:rsidRPr="00722ED8">
        <w:rPr>
          <w:rFonts w:ascii="David" w:hAnsi="David"/>
          <w:szCs w:val="24"/>
          <w:rtl/>
        </w:rPr>
        <w:t>:</w:t>
      </w:r>
    </w:p>
    <w:p w14:paraId="3D9B886E" w14:textId="77777777" w:rsidR="00846E39" w:rsidRPr="00722ED8" w:rsidRDefault="00846E39" w:rsidP="00AF3062">
      <w:pPr>
        <w:pStyle w:val="af0"/>
        <w:numPr>
          <w:ilvl w:val="0"/>
          <w:numId w:val="26"/>
        </w:numPr>
        <w:overflowPunct w:val="0"/>
        <w:autoSpaceDE w:val="0"/>
        <w:autoSpaceDN w:val="0"/>
        <w:adjustRightInd w:val="0"/>
        <w:spacing w:after="0" w:line="276" w:lineRule="auto"/>
        <w:jc w:val="both"/>
        <w:textAlignment w:val="baseline"/>
        <w:rPr>
          <w:rFonts w:ascii="David" w:hAnsi="David"/>
        </w:rPr>
      </w:pPr>
      <w:r w:rsidRPr="00722ED8">
        <w:rPr>
          <w:rFonts w:ascii="David" w:hAnsi="David"/>
          <w:rtl/>
        </w:rPr>
        <w:t>הלימה עם מטרות המחקר כפי שאלה הוגדרו בקול הקורא (</w:t>
      </w:r>
      <w:r w:rsidR="00AF3062">
        <w:rPr>
          <w:rFonts w:ascii="David" w:hAnsi="David" w:hint="cs"/>
          <w:rtl/>
        </w:rPr>
        <w:t>50</w:t>
      </w:r>
      <w:r w:rsidRPr="00722ED8">
        <w:rPr>
          <w:rFonts w:ascii="David" w:hAnsi="David"/>
          <w:rtl/>
        </w:rPr>
        <w:t>%).</w:t>
      </w:r>
    </w:p>
    <w:p w14:paraId="12CDB6D6" w14:textId="77777777" w:rsidR="00846E39" w:rsidRPr="00722ED8" w:rsidRDefault="00846E39" w:rsidP="00D661E7">
      <w:pPr>
        <w:pStyle w:val="af0"/>
        <w:numPr>
          <w:ilvl w:val="0"/>
          <w:numId w:val="26"/>
        </w:numPr>
        <w:overflowPunct w:val="0"/>
        <w:autoSpaceDE w:val="0"/>
        <w:autoSpaceDN w:val="0"/>
        <w:adjustRightInd w:val="0"/>
        <w:spacing w:after="0" w:line="276" w:lineRule="auto"/>
        <w:jc w:val="both"/>
        <w:textAlignment w:val="baseline"/>
        <w:rPr>
          <w:rFonts w:ascii="David" w:hAnsi="David"/>
        </w:rPr>
      </w:pPr>
      <w:r w:rsidRPr="00722ED8">
        <w:rPr>
          <w:rFonts w:ascii="David" w:hAnsi="David" w:hint="cs"/>
          <w:rtl/>
        </w:rPr>
        <w:t>פוטנציאל תוצאות המחקר בהקשר של עיצוב מדיניות ופרקטיקה חינוכית</w:t>
      </w:r>
      <w:r w:rsidRPr="00722ED8">
        <w:rPr>
          <w:rFonts w:ascii="David" w:hAnsi="David"/>
          <w:rtl/>
        </w:rPr>
        <w:t xml:space="preserve">  (</w:t>
      </w:r>
      <w:r w:rsidRPr="00722ED8">
        <w:rPr>
          <w:rFonts w:ascii="David" w:hAnsi="David" w:hint="cs"/>
          <w:rtl/>
        </w:rPr>
        <w:t>50</w:t>
      </w:r>
      <w:r w:rsidRPr="00722ED8">
        <w:rPr>
          <w:rFonts w:ascii="David" w:hAnsi="David"/>
          <w:rtl/>
        </w:rPr>
        <w:t xml:space="preserve">%). </w:t>
      </w:r>
    </w:p>
    <w:p w14:paraId="78EBDF2B" w14:textId="757D4D70" w:rsidR="00846E39" w:rsidRDefault="00846E39" w:rsidP="00846E39">
      <w:pPr>
        <w:overflowPunct w:val="0"/>
        <w:autoSpaceDE w:val="0"/>
        <w:autoSpaceDN w:val="0"/>
        <w:adjustRightInd w:val="0"/>
        <w:spacing w:line="276" w:lineRule="auto"/>
        <w:ind w:left="1756"/>
        <w:jc w:val="both"/>
        <w:textAlignment w:val="baseline"/>
        <w:rPr>
          <w:rFonts w:ascii="David" w:hAnsi="David"/>
          <w:szCs w:val="24"/>
          <w:rtl/>
        </w:rPr>
      </w:pPr>
      <w:r w:rsidRPr="00722ED8">
        <w:rPr>
          <w:rFonts w:ascii="David" w:hAnsi="David"/>
          <w:szCs w:val="24"/>
          <w:rtl/>
        </w:rPr>
        <w:t>הצעה שלא תעבור ציון של 70 בשלב זה, לא תועבר ל</w:t>
      </w:r>
      <w:r w:rsidRPr="00722ED8">
        <w:rPr>
          <w:rFonts w:ascii="David" w:hAnsi="David" w:hint="cs"/>
          <w:szCs w:val="24"/>
          <w:rtl/>
        </w:rPr>
        <w:t>שלב ה</w:t>
      </w:r>
      <w:r w:rsidR="00982081">
        <w:rPr>
          <w:rFonts w:ascii="David" w:hAnsi="David" w:hint="cs"/>
          <w:szCs w:val="24"/>
          <w:rtl/>
        </w:rPr>
        <w:t>בא</w:t>
      </w:r>
      <w:r w:rsidRPr="00722ED8">
        <w:rPr>
          <w:rFonts w:ascii="David" w:hAnsi="David"/>
          <w:szCs w:val="24"/>
          <w:rtl/>
        </w:rPr>
        <w:t>.</w:t>
      </w:r>
      <w:r w:rsidRPr="00722ED8">
        <w:rPr>
          <w:rFonts w:ascii="David" w:hAnsi="David" w:hint="cs"/>
          <w:szCs w:val="24"/>
          <w:rtl/>
        </w:rPr>
        <w:t xml:space="preserve"> </w:t>
      </w:r>
      <w:r w:rsidRPr="00B20AAE">
        <w:rPr>
          <w:rFonts w:ascii="David" w:hAnsi="David" w:hint="cs"/>
          <w:szCs w:val="24"/>
          <w:u w:val="single"/>
          <w:rtl/>
        </w:rPr>
        <w:t xml:space="preserve">יחד עם זאת, כל שלב מנוקד בפני עצמו ואינו תלוי בשלב </w:t>
      </w:r>
      <w:r w:rsidR="00B20AAE">
        <w:rPr>
          <w:rFonts w:ascii="David" w:hAnsi="David" w:hint="cs"/>
          <w:szCs w:val="24"/>
          <w:u w:val="single"/>
          <w:rtl/>
        </w:rPr>
        <w:t>הבא</w:t>
      </w:r>
      <w:r w:rsidRPr="00722ED8">
        <w:rPr>
          <w:rFonts w:ascii="David" w:hAnsi="David" w:hint="cs"/>
          <w:szCs w:val="24"/>
          <w:rtl/>
        </w:rPr>
        <w:t xml:space="preserve">. </w:t>
      </w:r>
    </w:p>
    <w:p w14:paraId="3D92AD67" w14:textId="77777777" w:rsidR="00DA008B" w:rsidRPr="00DA008B" w:rsidRDefault="00DA008B" w:rsidP="00846E39">
      <w:pPr>
        <w:overflowPunct w:val="0"/>
        <w:autoSpaceDE w:val="0"/>
        <w:autoSpaceDN w:val="0"/>
        <w:adjustRightInd w:val="0"/>
        <w:spacing w:line="276" w:lineRule="auto"/>
        <w:ind w:left="1756"/>
        <w:jc w:val="both"/>
        <w:textAlignment w:val="baseline"/>
        <w:rPr>
          <w:rFonts w:ascii="David" w:hAnsi="David"/>
          <w:sz w:val="16"/>
          <w:szCs w:val="16"/>
          <w:rtl/>
        </w:rPr>
      </w:pPr>
    </w:p>
    <w:p w14:paraId="0BDD7401" w14:textId="5CDEF69C" w:rsidR="00846E39" w:rsidRPr="00722ED8" w:rsidRDefault="00846E39" w:rsidP="00982081">
      <w:pPr>
        <w:pStyle w:val="af0"/>
        <w:numPr>
          <w:ilvl w:val="2"/>
          <w:numId w:val="1"/>
        </w:numPr>
        <w:overflowPunct w:val="0"/>
        <w:autoSpaceDE w:val="0"/>
        <w:autoSpaceDN w:val="0"/>
        <w:adjustRightInd w:val="0"/>
        <w:spacing w:after="0" w:line="276" w:lineRule="auto"/>
        <w:ind w:left="1786" w:hanging="425"/>
        <w:jc w:val="both"/>
        <w:textAlignment w:val="baseline"/>
        <w:rPr>
          <w:rFonts w:ascii="David" w:hAnsi="David"/>
          <w:b/>
          <w:bCs/>
        </w:rPr>
      </w:pPr>
      <w:r w:rsidRPr="00722ED8">
        <w:rPr>
          <w:rFonts w:ascii="David" w:hAnsi="David" w:hint="cs"/>
          <w:b/>
          <w:bCs/>
          <w:rtl/>
        </w:rPr>
        <w:t>ההצעות ייבדקו על ידי שני נציגי הא</w:t>
      </w:r>
      <w:r w:rsidRPr="00722ED8">
        <w:rPr>
          <w:rFonts w:ascii="David" w:hAnsi="David"/>
          <w:b/>
          <w:bCs/>
          <w:rtl/>
        </w:rPr>
        <w:t xml:space="preserve">קדמיה. </w:t>
      </w:r>
      <w:r w:rsidRPr="00722ED8">
        <w:rPr>
          <w:rFonts w:ascii="David" w:hAnsi="David" w:hint="cs"/>
          <w:b/>
          <w:bCs/>
          <w:rtl/>
        </w:rPr>
        <w:t>נציגי האקדמיה ייבחרו בהתאם לשיקולי הדעת הבאים:</w:t>
      </w:r>
    </w:p>
    <w:p w14:paraId="49B7F5BF" w14:textId="77777777" w:rsidR="00846E39" w:rsidRPr="00722ED8" w:rsidRDefault="00846E39" w:rsidP="00D661E7">
      <w:pPr>
        <w:pStyle w:val="af0"/>
        <w:numPr>
          <w:ilvl w:val="0"/>
          <w:numId w:val="27"/>
        </w:numPr>
        <w:overflowPunct w:val="0"/>
        <w:autoSpaceDE w:val="0"/>
        <w:autoSpaceDN w:val="0"/>
        <w:adjustRightInd w:val="0"/>
        <w:spacing w:after="0" w:line="276" w:lineRule="auto"/>
        <w:jc w:val="both"/>
        <w:textAlignment w:val="baseline"/>
        <w:rPr>
          <w:rFonts w:ascii="David" w:hAnsi="David"/>
        </w:rPr>
      </w:pPr>
      <w:r w:rsidRPr="00722ED8">
        <w:rPr>
          <w:rFonts w:ascii="David" w:hAnsi="David" w:hint="cs"/>
          <w:rtl/>
        </w:rPr>
        <w:t>הבודק לא יהיה שייך למוסד האקדמיה של מגיש ההצעה בשלוש השנים האחרונות.</w:t>
      </w:r>
    </w:p>
    <w:p w14:paraId="315B80BF" w14:textId="70A7B308" w:rsidR="00846E39" w:rsidRDefault="00846E39" w:rsidP="00D661E7">
      <w:pPr>
        <w:pStyle w:val="af0"/>
        <w:numPr>
          <w:ilvl w:val="0"/>
          <w:numId w:val="27"/>
        </w:numPr>
        <w:overflowPunct w:val="0"/>
        <w:autoSpaceDE w:val="0"/>
        <w:autoSpaceDN w:val="0"/>
        <w:adjustRightInd w:val="0"/>
        <w:spacing w:after="0" w:line="276" w:lineRule="auto"/>
        <w:jc w:val="both"/>
        <w:textAlignment w:val="baseline"/>
        <w:rPr>
          <w:rFonts w:ascii="David" w:hAnsi="David"/>
        </w:rPr>
      </w:pPr>
      <w:r w:rsidRPr="00722ED8">
        <w:rPr>
          <w:rFonts w:ascii="David" w:hAnsi="David" w:hint="cs"/>
          <w:rtl/>
        </w:rPr>
        <w:t>הבודק לא קיים שיתופי פעולה עם מגיש ההצעה בשלוש השנים האחרונות.</w:t>
      </w:r>
    </w:p>
    <w:p w14:paraId="6E1A51A2" w14:textId="77777777" w:rsidR="00B23E0E" w:rsidRPr="00B23E0E" w:rsidRDefault="00B23E0E" w:rsidP="00B23E0E">
      <w:pPr>
        <w:overflowPunct w:val="0"/>
        <w:autoSpaceDE w:val="0"/>
        <w:autoSpaceDN w:val="0"/>
        <w:adjustRightInd w:val="0"/>
        <w:spacing w:line="276" w:lineRule="auto"/>
        <w:jc w:val="both"/>
        <w:textAlignment w:val="baseline"/>
        <w:rPr>
          <w:rFonts w:ascii="David" w:hAnsi="David"/>
          <w:sz w:val="8"/>
          <w:szCs w:val="10"/>
        </w:rPr>
      </w:pPr>
    </w:p>
    <w:p w14:paraId="1E66E97E" w14:textId="4BD13724" w:rsidR="00846E39" w:rsidRPr="00722ED8" w:rsidRDefault="001A376F" w:rsidP="00846E39">
      <w:pPr>
        <w:pStyle w:val="af0"/>
        <w:overflowPunct w:val="0"/>
        <w:autoSpaceDE w:val="0"/>
        <w:autoSpaceDN w:val="0"/>
        <w:adjustRightInd w:val="0"/>
        <w:spacing w:after="0" w:line="276" w:lineRule="auto"/>
        <w:ind w:left="1786"/>
        <w:jc w:val="both"/>
        <w:textAlignment w:val="baseline"/>
        <w:rPr>
          <w:rFonts w:ascii="David" w:hAnsi="David"/>
          <w:b/>
          <w:bCs/>
          <w:rtl/>
        </w:rPr>
      </w:pPr>
      <w:r>
        <w:rPr>
          <w:rFonts w:ascii="David" w:hAnsi="David" w:hint="cs"/>
          <w:b/>
          <w:bCs/>
          <w:rtl/>
        </w:rPr>
        <w:t xml:space="preserve">ציון המהווה </w:t>
      </w:r>
      <w:r w:rsidR="00B71B2B">
        <w:rPr>
          <w:rFonts w:ascii="David" w:hAnsi="David" w:hint="cs"/>
          <w:b/>
          <w:bCs/>
          <w:rtl/>
        </w:rPr>
        <w:t>8</w:t>
      </w:r>
      <w:r>
        <w:rPr>
          <w:rFonts w:ascii="David" w:hAnsi="David" w:hint="cs"/>
          <w:b/>
          <w:bCs/>
          <w:rtl/>
        </w:rPr>
        <w:t xml:space="preserve">0% מהציון הכולל יינתן על ידי נציגי האקדמיה. </w:t>
      </w:r>
      <w:r w:rsidR="00846E39" w:rsidRPr="00722ED8">
        <w:rPr>
          <w:rFonts w:ascii="David" w:hAnsi="David"/>
          <w:b/>
          <w:bCs/>
          <w:rtl/>
        </w:rPr>
        <w:t xml:space="preserve">הקריטריונים שעליהם </w:t>
      </w:r>
      <w:r w:rsidR="00846E39" w:rsidRPr="00722ED8">
        <w:rPr>
          <w:rFonts w:ascii="David" w:hAnsi="David" w:hint="cs"/>
          <w:b/>
          <w:bCs/>
          <w:rtl/>
        </w:rPr>
        <w:t>ת</w:t>
      </w:r>
      <w:r w:rsidR="00846E39" w:rsidRPr="00722ED8">
        <w:rPr>
          <w:rFonts w:ascii="David" w:hAnsi="David"/>
          <w:b/>
          <w:bCs/>
          <w:rtl/>
        </w:rPr>
        <w:t>תבסס</w:t>
      </w:r>
      <w:r w:rsidR="00846E39" w:rsidRPr="00722ED8">
        <w:rPr>
          <w:rFonts w:ascii="David" w:hAnsi="David" w:hint="cs"/>
          <w:b/>
          <w:bCs/>
          <w:rtl/>
        </w:rPr>
        <w:t xml:space="preserve"> הבדיקה</w:t>
      </w:r>
      <w:r w:rsidR="00846E39" w:rsidRPr="00722ED8">
        <w:rPr>
          <w:rFonts w:ascii="David" w:hAnsi="David"/>
          <w:b/>
          <w:bCs/>
          <w:rtl/>
        </w:rPr>
        <w:t xml:space="preserve"> על-ידי צוות זה הם: </w:t>
      </w:r>
    </w:p>
    <w:p w14:paraId="6D1852E6" w14:textId="3FDF0120" w:rsidR="00846E39" w:rsidRPr="005D78FC" w:rsidRDefault="00846E39" w:rsidP="000E1BBA">
      <w:pPr>
        <w:pStyle w:val="af0"/>
        <w:numPr>
          <w:ilvl w:val="0"/>
          <w:numId w:val="41"/>
        </w:numPr>
        <w:overflowPunct w:val="0"/>
        <w:autoSpaceDE w:val="0"/>
        <w:autoSpaceDN w:val="0"/>
        <w:adjustRightInd w:val="0"/>
        <w:spacing w:after="0" w:line="276" w:lineRule="auto"/>
        <w:jc w:val="both"/>
        <w:textAlignment w:val="baseline"/>
        <w:rPr>
          <w:rFonts w:ascii="David" w:hAnsi="David"/>
        </w:rPr>
      </w:pPr>
      <w:r w:rsidRPr="00722ED8">
        <w:rPr>
          <w:rFonts w:ascii="David" w:hAnsi="David"/>
          <w:rtl/>
        </w:rPr>
        <w:t>מצוינות מדעית (60%)</w:t>
      </w:r>
      <w:r w:rsidRPr="00722ED8">
        <w:rPr>
          <w:rFonts w:ascii="David" w:hAnsi="David" w:hint="cs"/>
          <w:rtl/>
        </w:rPr>
        <w:t xml:space="preserve"> (בהתאם לאמות המידה בנספח </w:t>
      </w:r>
      <w:r w:rsidR="008D09F2">
        <w:rPr>
          <w:rFonts w:ascii="David" w:hAnsi="David" w:hint="cs"/>
          <w:rtl/>
        </w:rPr>
        <w:t>2</w:t>
      </w:r>
      <w:r w:rsidR="00C437CA">
        <w:rPr>
          <w:rFonts w:ascii="David" w:hAnsi="David" w:hint="cs"/>
          <w:rtl/>
        </w:rPr>
        <w:t xml:space="preserve"> </w:t>
      </w:r>
      <w:r w:rsidRPr="00722ED8">
        <w:rPr>
          <w:rFonts w:ascii="David" w:hAnsi="David" w:hint="cs"/>
          <w:rtl/>
        </w:rPr>
        <w:t xml:space="preserve">ובהלימה לידע </w:t>
      </w:r>
      <w:r w:rsidRPr="005D78FC">
        <w:rPr>
          <w:rFonts w:ascii="David" w:hAnsi="David" w:hint="cs"/>
          <w:rtl/>
        </w:rPr>
        <w:t>המחקרי העדכני)</w:t>
      </w:r>
    </w:p>
    <w:p w14:paraId="5931305F" w14:textId="693AEE3B" w:rsidR="00846E39" w:rsidRPr="005D78FC" w:rsidRDefault="00846E39" w:rsidP="000E1BBA">
      <w:pPr>
        <w:pStyle w:val="af0"/>
        <w:numPr>
          <w:ilvl w:val="0"/>
          <w:numId w:val="41"/>
        </w:numPr>
        <w:overflowPunct w:val="0"/>
        <w:autoSpaceDE w:val="0"/>
        <w:autoSpaceDN w:val="0"/>
        <w:adjustRightInd w:val="0"/>
        <w:spacing w:after="0" w:line="276" w:lineRule="auto"/>
        <w:jc w:val="both"/>
        <w:textAlignment w:val="baseline"/>
        <w:rPr>
          <w:rFonts w:ascii="David" w:hAnsi="David"/>
          <w:rtl/>
        </w:rPr>
      </w:pPr>
      <w:r w:rsidRPr="005D78FC">
        <w:rPr>
          <w:rFonts w:ascii="David" w:hAnsi="David"/>
          <w:rtl/>
        </w:rPr>
        <w:t>חדשנות (30%)</w:t>
      </w:r>
    </w:p>
    <w:p w14:paraId="4F199F3A" w14:textId="14D243D3" w:rsidR="00846E39" w:rsidRPr="005D78FC" w:rsidRDefault="00846E39" w:rsidP="000E1BBA">
      <w:pPr>
        <w:pStyle w:val="af0"/>
        <w:numPr>
          <w:ilvl w:val="0"/>
          <w:numId w:val="41"/>
        </w:numPr>
        <w:overflowPunct w:val="0"/>
        <w:autoSpaceDE w:val="0"/>
        <w:autoSpaceDN w:val="0"/>
        <w:adjustRightInd w:val="0"/>
        <w:spacing w:after="0" w:line="276" w:lineRule="auto"/>
        <w:jc w:val="both"/>
        <w:textAlignment w:val="baseline"/>
        <w:rPr>
          <w:rFonts w:ascii="David" w:hAnsi="David"/>
        </w:rPr>
      </w:pPr>
      <w:r w:rsidRPr="005D78FC">
        <w:rPr>
          <w:rFonts w:ascii="David" w:hAnsi="David"/>
          <w:rtl/>
        </w:rPr>
        <w:t>סיכויי ההצלחה של תכנית העבודה (10%)</w:t>
      </w:r>
    </w:p>
    <w:p w14:paraId="1801F2FD" w14:textId="77777777" w:rsidR="00D94A49" w:rsidRPr="005D78FC" w:rsidRDefault="00846E39" w:rsidP="00846E39">
      <w:pPr>
        <w:overflowPunct w:val="0"/>
        <w:autoSpaceDE w:val="0"/>
        <w:autoSpaceDN w:val="0"/>
        <w:adjustRightInd w:val="0"/>
        <w:spacing w:line="276" w:lineRule="auto"/>
        <w:ind w:left="1756"/>
        <w:jc w:val="both"/>
        <w:textAlignment w:val="baseline"/>
        <w:rPr>
          <w:rFonts w:ascii="David" w:hAnsi="David"/>
          <w:szCs w:val="24"/>
          <w:rtl/>
        </w:rPr>
      </w:pPr>
      <w:r w:rsidRPr="005D78FC">
        <w:rPr>
          <w:rFonts w:ascii="David" w:hAnsi="David" w:hint="cs"/>
          <w:szCs w:val="24"/>
          <w:rtl/>
        </w:rPr>
        <w:t xml:space="preserve">במקרה של פער של יותר מ- 20 נקודות בין שני הבודקים, ההצעה תועבר לבדיקה של בודק שלישי. </w:t>
      </w:r>
    </w:p>
    <w:p w14:paraId="24FE516F" w14:textId="0B873E27" w:rsidR="00846E39" w:rsidRPr="005D78FC" w:rsidRDefault="00D94A49" w:rsidP="00846E39">
      <w:pPr>
        <w:overflowPunct w:val="0"/>
        <w:autoSpaceDE w:val="0"/>
        <w:autoSpaceDN w:val="0"/>
        <w:adjustRightInd w:val="0"/>
        <w:spacing w:line="276" w:lineRule="auto"/>
        <w:ind w:left="1756"/>
        <w:jc w:val="both"/>
        <w:textAlignment w:val="baseline"/>
        <w:rPr>
          <w:rFonts w:ascii="David" w:hAnsi="David"/>
          <w:szCs w:val="24"/>
          <w:rtl/>
        </w:rPr>
      </w:pPr>
      <w:r w:rsidRPr="005D78FC">
        <w:rPr>
          <w:rFonts w:ascii="David" w:hAnsi="David" w:hint="cs"/>
          <w:szCs w:val="24"/>
          <w:rtl/>
        </w:rPr>
        <w:t>הציון הסופי של צוות האקדמיה יהיה ממוצע של ציוני שני השופטים (או שלושה במקרה של פער בין הבודקים).</w:t>
      </w:r>
    </w:p>
    <w:p w14:paraId="0112EC29" w14:textId="77777777" w:rsidR="00F523BC" w:rsidRPr="005D78FC" w:rsidRDefault="00F523BC" w:rsidP="00B20AAE">
      <w:pPr>
        <w:pStyle w:val="af0"/>
        <w:overflowPunct w:val="0"/>
        <w:autoSpaceDE w:val="0"/>
        <w:autoSpaceDN w:val="0"/>
        <w:adjustRightInd w:val="0"/>
        <w:spacing w:after="0" w:line="276" w:lineRule="auto"/>
        <w:ind w:left="1786"/>
        <w:jc w:val="both"/>
        <w:textAlignment w:val="baseline"/>
        <w:rPr>
          <w:rFonts w:ascii="David" w:hAnsi="David"/>
          <w:b/>
          <w:bCs/>
          <w:rtl/>
        </w:rPr>
      </w:pPr>
    </w:p>
    <w:p w14:paraId="0DC92EAE" w14:textId="732CFD10" w:rsidR="00846E39" w:rsidRPr="00722ED8" w:rsidRDefault="00B138A5" w:rsidP="00F523BC">
      <w:pPr>
        <w:pStyle w:val="af0"/>
        <w:numPr>
          <w:ilvl w:val="2"/>
          <w:numId w:val="1"/>
        </w:numPr>
        <w:overflowPunct w:val="0"/>
        <w:autoSpaceDE w:val="0"/>
        <w:autoSpaceDN w:val="0"/>
        <w:adjustRightInd w:val="0"/>
        <w:spacing w:after="0" w:line="276" w:lineRule="auto"/>
        <w:ind w:left="1786" w:hanging="425"/>
        <w:jc w:val="both"/>
        <w:textAlignment w:val="baseline"/>
        <w:rPr>
          <w:rFonts w:ascii="David" w:hAnsi="David"/>
          <w:b/>
          <w:bCs/>
          <w:rtl/>
        </w:rPr>
      </w:pPr>
      <w:r w:rsidRPr="005D78FC">
        <w:rPr>
          <w:rFonts w:ascii="David" w:hAnsi="David"/>
          <w:b/>
          <w:bCs/>
          <w:rtl/>
        </w:rPr>
        <w:t>ציון המ</w:t>
      </w:r>
      <w:r w:rsidRPr="005D78FC">
        <w:rPr>
          <w:rFonts w:ascii="David" w:hAnsi="David" w:hint="cs"/>
          <w:b/>
          <w:bCs/>
          <w:rtl/>
        </w:rPr>
        <w:t xml:space="preserve">הווה </w:t>
      </w:r>
      <w:r w:rsidR="00BC3390" w:rsidRPr="005D78FC">
        <w:rPr>
          <w:rFonts w:ascii="David" w:hAnsi="David" w:hint="cs"/>
          <w:b/>
          <w:bCs/>
          <w:rtl/>
        </w:rPr>
        <w:t>20</w:t>
      </w:r>
      <w:r w:rsidRPr="005D78FC">
        <w:rPr>
          <w:rFonts w:ascii="David" w:hAnsi="David" w:hint="cs"/>
          <w:b/>
          <w:bCs/>
          <w:rtl/>
        </w:rPr>
        <w:t xml:space="preserve">% </w:t>
      </w:r>
      <w:r w:rsidR="00846E39" w:rsidRPr="005D78FC">
        <w:rPr>
          <w:rFonts w:ascii="David" w:hAnsi="David"/>
          <w:b/>
          <w:bCs/>
          <w:rtl/>
        </w:rPr>
        <w:t>מהציון הכולל יינתן על</w:t>
      </w:r>
      <w:r w:rsidR="00846E39" w:rsidRPr="00722ED8">
        <w:rPr>
          <w:rFonts w:ascii="David" w:hAnsi="David"/>
          <w:b/>
          <w:bCs/>
          <w:rtl/>
        </w:rPr>
        <w:t xml:space="preserve"> ידי לשכת </w:t>
      </w:r>
      <w:r w:rsidR="00501845">
        <w:rPr>
          <w:rFonts w:ascii="David" w:hAnsi="David"/>
          <w:b/>
          <w:bCs/>
          <w:rtl/>
        </w:rPr>
        <w:t>המדענית הראשית</w:t>
      </w:r>
      <w:r w:rsidR="00846E39" w:rsidRPr="00722ED8">
        <w:rPr>
          <w:rFonts w:ascii="David" w:hAnsi="David"/>
          <w:b/>
          <w:bCs/>
          <w:rtl/>
        </w:rPr>
        <w:t xml:space="preserve"> על בסיס שני הקריטריונים הבאים: </w:t>
      </w:r>
    </w:p>
    <w:p w14:paraId="7A1082AD" w14:textId="6D450E6F" w:rsidR="00846E39" w:rsidRPr="00114965" w:rsidRDefault="00846E39" w:rsidP="000E1BBA">
      <w:pPr>
        <w:pStyle w:val="af0"/>
        <w:numPr>
          <w:ilvl w:val="0"/>
          <w:numId w:val="39"/>
        </w:numPr>
        <w:overflowPunct w:val="0"/>
        <w:autoSpaceDE w:val="0"/>
        <w:autoSpaceDN w:val="0"/>
        <w:adjustRightInd w:val="0"/>
        <w:spacing w:after="0" w:line="276" w:lineRule="auto"/>
        <w:jc w:val="both"/>
        <w:textAlignment w:val="baseline"/>
        <w:rPr>
          <w:rFonts w:ascii="David" w:hAnsi="David"/>
        </w:rPr>
      </w:pPr>
      <w:r w:rsidRPr="00F523BC">
        <w:rPr>
          <w:rFonts w:ascii="David" w:hAnsi="David"/>
          <w:u w:val="single"/>
          <w:rtl/>
        </w:rPr>
        <w:t>הרכב צוות המחקר</w:t>
      </w:r>
      <w:r w:rsidRPr="00114965">
        <w:rPr>
          <w:rFonts w:ascii="David" w:hAnsi="David"/>
          <w:rtl/>
        </w:rPr>
        <w:t>: ניסיון החוקרים בתחום המחקר והרכב הכולל את המומחיות הנדרש למחקר מסוג זה (</w:t>
      </w:r>
      <w:r w:rsidR="00F40782" w:rsidRPr="00114965">
        <w:rPr>
          <w:rFonts w:ascii="David" w:hAnsi="David"/>
          <w:rtl/>
        </w:rPr>
        <w:t>50</w:t>
      </w:r>
      <w:r w:rsidRPr="00114965">
        <w:rPr>
          <w:rFonts w:ascii="David" w:hAnsi="David"/>
          <w:rtl/>
        </w:rPr>
        <w:t xml:space="preserve">%). </w:t>
      </w:r>
    </w:p>
    <w:p w14:paraId="66723343" w14:textId="302E7838" w:rsidR="00846E39" w:rsidRDefault="00846E39" w:rsidP="000E1BBA">
      <w:pPr>
        <w:pStyle w:val="af0"/>
        <w:numPr>
          <w:ilvl w:val="0"/>
          <w:numId w:val="39"/>
        </w:numPr>
        <w:overflowPunct w:val="0"/>
        <w:autoSpaceDE w:val="0"/>
        <w:autoSpaceDN w:val="0"/>
        <w:adjustRightInd w:val="0"/>
        <w:spacing w:after="0" w:line="276" w:lineRule="auto"/>
        <w:jc w:val="both"/>
        <w:textAlignment w:val="baseline"/>
        <w:rPr>
          <w:rFonts w:ascii="David" w:hAnsi="David"/>
        </w:rPr>
      </w:pPr>
      <w:r w:rsidRPr="00F523BC">
        <w:rPr>
          <w:rFonts w:ascii="David" w:hAnsi="David"/>
          <w:u w:val="single"/>
          <w:rtl/>
        </w:rPr>
        <w:t>סבירות התקציב</w:t>
      </w:r>
      <w:r w:rsidRPr="00114965">
        <w:rPr>
          <w:rFonts w:ascii="David" w:hAnsi="David"/>
          <w:rtl/>
        </w:rPr>
        <w:t>: סבירות הסכום המבוקש ביחס לתכנית העבודה (</w:t>
      </w:r>
      <w:r w:rsidR="00F40782" w:rsidRPr="00114965">
        <w:rPr>
          <w:rFonts w:ascii="David" w:hAnsi="David"/>
          <w:rtl/>
        </w:rPr>
        <w:t>50</w:t>
      </w:r>
      <w:r w:rsidRPr="00114965">
        <w:rPr>
          <w:rFonts w:ascii="David" w:hAnsi="David"/>
          <w:rtl/>
        </w:rPr>
        <w:t>%).</w:t>
      </w:r>
    </w:p>
    <w:p w14:paraId="01C6B990" w14:textId="77777777" w:rsidR="00B20AAE" w:rsidRPr="00B20AAE" w:rsidRDefault="00B20AAE" w:rsidP="00B20AAE">
      <w:pPr>
        <w:overflowPunct w:val="0"/>
        <w:autoSpaceDE w:val="0"/>
        <w:autoSpaceDN w:val="0"/>
        <w:adjustRightInd w:val="0"/>
        <w:spacing w:line="276" w:lineRule="auto"/>
        <w:jc w:val="both"/>
        <w:textAlignment w:val="baseline"/>
        <w:rPr>
          <w:rFonts w:ascii="David" w:hAnsi="David"/>
        </w:rPr>
      </w:pPr>
    </w:p>
    <w:p w14:paraId="46257A77" w14:textId="1FA60C7C" w:rsidR="00846E39" w:rsidRPr="00722ED8" w:rsidRDefault="00846E39" w:rsidP="000E1BBA">
      <w:pPr>
        <w:pStyle w:val="a8"/>
        <w:numPr>
          <w:ilvl w:val="1"/>
          <w:numId w:val="40"/>
        </w:numPr>
        <w:spacing w:line="276" w:lineRule="auto"/>
        <w:ind w:left="1219" w:hanging="850"/>
        <w:jc w:val="both"/>
        <w:rPr>
          <w:rFonts w:ascii="David" w:hAnsi="David"/>
          <w:szCs w:val="24"/>
          <w:rtl/>
        </w:rPr>
      </w:pPr>
      <w:r w:rsidRPr="00722ED8">
        <w:rPr>
          <w:rFonts w:ascii="David" w:hAnsi="David"/>
          <w:szCs w:val="24"/>
          <w:rtl/>
        </w:rPr>
        <w:t xml:space="preserve">המלצות צוותי </w:t>
      </w:r>
      <w:r w:rsidRPr="00722ED8">
        <w:rPr>
          <w:rFonts w:ascii="David" w:hAnsi="David" w:hint="cs"/>
          <w:szCs w:val="24"/>
          <w:rtl/>
        </w:rPr>
        <w:t>הבדיקה</w:t>
      </w:r>
      <w:r w:rsidRPr="00722ED8">
        <w:rPr>
          <w:rFonts w:ascii="David" w:hAnsi="David"/>
          <w:szCs w:val="24"/>
          <w:rtl/>
        </w:rPr>
        <w:t xml:space="preserve"> אשר יתוכללו על-ידי לשכת </w:t>
      </w:r>
      <w:r w:rsidR="00501845">
        <w:rPr>
          <w:rFonts w:ascii="David" w:hAnsi="David"/>
          <w:szCs w:val="24"/>
          <w:rtl/>
        </w:rPr>
        <w:t>המדענית הראשית</w:t>
      </w:r>
      <w:r w:rsidRPr="00722ED8">
        <w:rPr>
          <w:rFonts w:ascii="David" w:hAnsi="David"/>
          <w:szCs w:val="24"/>
          <w:rtl/>
        </w:rPr>
        <w:t xml:space="preserve"> יובאו לאישור ועדת המכרזים. </w:t>
      </w:r>
    </w:p>
    <w:p w14:paraId="26D7FB01" w14:textId="77777777" w:rsidR="00846E39" w:rsidRPr="00722ED8" w:rsidRDefault="00846E39" w:rsidP="000E1BBA">
      <w:pPr>
        <w:pStyle w:val="a8"/>
        <w:numPr>
          <w:ilvl w:val="1"/>
          <w:numId w:val="40"/>
        </w:numPr>
        <w:spacing w:line="276" w:lineRule="auto"/>
        <w:ind w:left="1219" w:hanging="850"/>
        <w:jc w:val="both"/>
        <w:rPr>
          <w:rFonts w:ascii="David" w:hAnsi="David"/>
          <w:szCs w:val="24"/>
        </w:rPr>
      </w:pPr>
      <w:r w:rsidRPr="00722ED8">
        <w:rPr>
          <w:rFonts w:ascii="David" w:hAnsi="David"/>
          <w:szCs w:val="24"/>
          <w:rtl/>
        </w:rPr>
        <w:t>המשרד</w:t>
      </w:r>
      <w:r w:rsidRPr="00722ED8">
        <w:rPr>
          <w:rFonts w:ascii="David" w:hAnsi="David"/>
          <w:szCs w:val="24"/>
        </w:rPr>
        <w:t xml:space="preserve"> </w:t>
      </w:r>
      <w:r w:rsidRPr="00722ED8">
        <w:rPr>
          <w:rFonts w:ascii="David" w:hAnsi="David"/>
          <w:szCs w:val="24"/>
          <w:rtl/>
        </w:rPr>
        <w:t>שומר</w:t>
      </w:r>
      <w:r w:rsidRPr="00722ED8">
        <w:rPr>
          <w:rFonts w:ascii="David" w:hAnsi="David"/>
          <w:szCs w:val="24"/>
        </w:rPr>
        <w:t xml:space="preserve"> </w:t>
      </w:r>
      <w:r w:rsidRPr="00722ED8">
        <w:rPr>
          <w:rFonts w:ascii="David" w:hAnsi="David"/>
          <w:szCs w:val="24"/>
          <w:rtl/>
        </w:rPr>
        <w:t>לעצמו</w:t>
      </w:r>
      <w:r w:rsidRPr="00722ED8">
        <w:rPr>
          <w:rFonts w:ascii="David" w:hAnsi="David"/>
          <w:szCs w:val="24"/>
        </w:rPr>
        <w:t xml:space="preserve"> </w:t>
      </w:r>
      <w:r w:rsidRPr="00722ED8">
        <w:rPr>
          <w:rFonts w:ascii="David" w:hAnsi="David"/>
          <w:szCs w:val="24"/>
          <w:rtl/>
        </w:rPr>
        <w:t>את</w:t>
      </w:r>
      <w:r w:rsidRPr="00722ED8">
        <w:rPr>
          <w:rFonts w:ascii="David" w:hAnsi="David"/>
          <w:szCs w:val="24"/>
        </w:rPr>
        <w:t xml:space="preserve"> </w:t>
      </w:r>
      <w:r w:rsidRPr="00722ED8">
        <w:rPr>
          <w:rFonts w:ascii="David" w:hAnsi="David"/>
          <w:szCs w:val="24"/>
          <w:rtl/>
        </w:rPr>
        <w:t>הזכות</w:t>
      </w:r>
      <w:r w:rsidRPr="00722ED8">
        <w:rPr>
          <w:rFonts w:ascii="David" w:hAnsi="David"/>
          <w:szCs w:val="24"/>
        </w:rPr>
        <w:t xml:space="preserve"> </w:t>
      </w:r>
      <w:r w:rsidRPr="00722ED8">
        <w:rPr>
          <w:rFonts w:ascii="David" w:hAnsi="David"/>
          <w:szCs w:val="24"/>
          <w:rtl/>
        </w:rPr>
        <w:t>לגרוע</w:t>
      </w:r>
      <w:r w:rsidRPr="00722ED8">
        <w:rPr>
          <w:rFonts w:ascii="David" w:hAnsi="David"/>
          <w:szCs w:val="24"/>
        </w:rPr>
        <w:t xml:space="preserve"> </w:t>
      </w:r>
      <w:r w:rsidRPr="00722ED8">
        <w:rPr>
          <w:rFonts w:ascii="David" w:hAnsi="David" w:hint="cs"/>
          <w:szCs w:val="24"/>
          <w:rtl/>
        </w:rPr>
        <w:t xml:space="preserve">עד 15 </w:t>
      </w:r>
      <w:r w:rsidRPr="00722ED8">
        <w:rPr>
          <w:rFonts w:ascii="David" w:hAnsi="David"/>
          <w:szCs w:val="24"/>
          <w:rtl/>
        </w:rPr>
        <w:t>נקודות</w:t>
      </w:r>
      <w:r w:rsidRPr="00722ED8">
        <w:rPr>
          <w:rFonts w:ascii="David" w:hAnsi="David"/>
          <w:szCs w:val="24"/>
        </w:rPr>
        <w:t xml:space="preserve"> </w:t>
      </w:r>
      <w:r w:rsidRPr="00722ED8">
        <w:rPr>
          <w:rFonts w:ascii="David" w:hAnsi="David"/>
          <w:szCs w:val="24"/>
          <w:rtl/>
        </w:rPr>
        <w:t>ממציע</w:t>
      </w:r>
      <w:r w:rsidRPr="00722ED8">
        <w:rPr>
          <w:rFonts w:ascii="David" w:hAnsi="David"/>
          <w:szCs w:val="24"/>
        </w:rPr>
        <w:t xml:space="preserve"> </w:t>
      </w:r>
      <w:r w:rsidRPr="00722ED8">
        <w:rPr>
          <w:rFonts w:ascii="David" w:hAnsi="David"/>
          <w:szCs w:val="24"/>
          <w:rtl/>
        </w:rPr>
        <w:t>שעבד</w:t>
      </w:r>
      <w:r w:rsidRPr="00722ED8">
        <w:rPr>
          <w:rFonts w:ascii="David" w:hAnsi="David"/>
          <w:szCs w:val="24"/>
        </w:rPr>
        <w:t xml:space="preserve"> </w:t>
      </w:r>
      <w:r w:rsidRPr="00722ED8">
        <w:rPr>
          <w:rFonts w:ascii="David" w:hAnsi="David"/>
          <w:szCs w:val="24"/>
          <w:rtl/>
        </w:rPr>
        <w:t>בעבר</w:t>
      </w:r>
      <w:r w:rsidRPr="00722ED8">
        <w:rPr>
          <w:rFonts w:ascii="David" w:hAnsi="David"/>
          <w:szCs w:val="24"/>
        </w:rPr>
        <w:t xml:space="preserve"> </w:t>
      </w:r>
      <w:r w:rsidRPr="00722ED8">
        <w:rPr>
          <w:rFonts w:ascii="David" w:hAnsi="David"/>
          <w:szCs w:val="24"/>
          <w:rtl/>
        </w:rPr>
        <w:t>עם</w:t>
      </w:r>
      <w:r w:rsidRPr="00722ED8">
        <w:rPr>
          <w:rFonts w:ascii="David" w:hAnsi="David"/>
          <w:szCs w:val="24"/>
        </w:rPr>
        <w:t xml:space="preserve"> </w:t>
      </w:r>
      <w:r w:rsidRPr="00722ED8">
        <w:rPr>
          <w:rFonts w:ascii="David" w:hAnsi="David"/>
          <w:szCs w:val="24"/>
          <w:rtl/>
        </w:rPr>
        <w:t>המשרד</w:t>
      </w:r>
      <w:r w:rsidRPr="00722ED8">
        <w:rPr>
          <w:rFonts w:ascii="David" w:hAnsi="David"/>
          <w:szCs w:val="24"/>
        </w:rPr>
        <w:t xml:space="preserve"> </w:t>
      </w:r>
      <w:r w:rsidRPr="00722ED8">
        <w:rPr>
          <w:rFonts w:ascii="David" w:hAnsi="David"/>
          <w:szCs w:val="24"/>
          <w:rtl/>
        </w:rPr>
        <w:t>או</w:t>
      </w:r>
      <w:r w:rsidRPr="00722ED8">
        <w:rPr>
          <w:rFonts w:ascii="David" w:hAnsi="David"/>
          <w:szCs w:val="24"/>
        </w:rPr>
        <w:t xml:space="preserve"> </w:t>
      </w:r>
      <w:r w:rsidRPr="00722ED8">
        <w:rPr>
          <w:rFonts w:ascii="David" w:hAnsi="David"/>
          <w:szCs w:val="24"/>
          <w:rtl/>
        </w:rPr>
        <w:t>מהצעה הכוללת</w:t>
      </w:r>
      <w:r w:rsidRPr="00722ED8">
        <w:rPr>
          <w:rFonts w:ascii="David" w:hAnsi="David"/>
          <w:szCs w:val="24"/>
        </w:rPr>
        <w:t xml:space="preserve"> </w:t>
      </w:r>
      <w:r w:rsidRPr="00722ED8">
        <w:rPr>
          <w:rFonts w:ascii="David" w:hAnsi="David"/>
          <w:szCs w:val="24"/>
          <w:rtl/>
        </w:rPr>
        <w:t>גורם</w:t>
      </w:r>
      <w:r w:rsidRPr="00722ED8">
        <w:rPr>
          <w:rFonts w:ascii="David" w:hAnsi="David"/>
          <w:szCs w:val="24"/>
        </w:rPr>
        <w:t xml:space="preserve"> </w:t>
      </w:r>
      <w:r w:rsidRPr="00722ED8">
        <w:rPr>
          <w:rFonts w:ascii="David" w:hAnsi="David"/>
          <w:szCs w:val="24"/>
          <w:rtl/>
        </w:rPr>
        <w:t>אשר</w:t>
      </w:r>
      <w:r w:rsidRPr="00722ED8">
        <w:rPr>
          <w:rFonts w:ascii="David" w:hAnsi="David"/>
          <w:szCs w:val="24"/>
        </w:rPr>
        <w:t xml:space="preserve"> </w:t>
      </w:r>
      <w:r w:rsidRPr="00722ED8">
        <w:rPr>
          <w:rFonts w:ascii="David" w:hAnsi="David"/>
          <w:szCs w:val="24"/>
          <w:rtl/>
        </w:rPr>
        <w:t>עבד</w:t>
      </w:r>
      <w:r w:rsidRPr="00722ED8">
        <w:rPr>
          <w:rFonts w:ascii="David" w:hAnsi="David"/>
          <w:szCs w:val="24"/>
        </w:rPr>
        <w:t xml:space="preserve"> </w:t>
      </w:r>
      <w:r w:rsidRPr="00722ED8">
        <w:rPr>
          <w:rFonts w:ascii="David" w:hAnsi="David"/>
          <w:szCs w:val="24"/>
          <w:rtl/>
        </w:rPr>
        <w:t>בעבר</w:t>
      </w:r>
      <w:r w:rsidRPr="00722ED8">
        <w:rPr>
          <w:rFonts w:ascii="David" w:hAnsi="David"/>
          <w:szCs w:val="24"/>
        </w:rPr>
        <w:t xml:space="preserve"> </w:t>
      </w:r>
      <w:r w:rsidRPr="00722ED8">
        <w:rPr>
          <w:rFonts w:ascii="David" w:hAnsi="David"/>
          <w:szCs w:val="24"/>
          <w:rtl/>
        </w:rPr>
        <w:t>עם</w:t>
      </w:r>
      <w:r w:rsidRPr="00722ED8">
        <w:rPr>
          <w:rFonts w:ascii="David" w:hAnsi="David"/>
          <w:szCs w:val="24"/>
        </w:rPr>
        <w:t xml:space="preserve"> </w:t>
      </w:r>
      <w:r w:rsidRPr="00722ED8">
        <w:rPr>
          <w:rFonts w:ascii="David" w:hAnsi="David"/>
          <w:szCs w:val="24"/>
          <w:rtl/>
        </w:rPr>
        <w:t>המשרד</w:t>
      </w:r>
      <w:r w:rsidRPr="00722ED8">
        <w:rPr>
          <w:rFonts w:ascii="David" w:hAnsi="David"/>
          <w:szCs w:val="24"/>
        </w:rPr>
        <w:t xml:space="preserve"> </w:t>
      </w:r>
      <w:r w:rsidRPr="00722ED8">
        <w:rPr>
          <w:rFonts w:ascii="David" w:hAnsi="David"/>
          <w:szCs w:val="24"/>
          <w:rtl/>
        </w:rPr>
        <w:t>במסגרת</w:t>
      </w:r>
      <w:r w:rsidRPr="00722ED8">
        <w:rPr>
          <w:rFonts w:ascii="David" w:hAnsi="David"/>
          <w:szCs w:val="24"/>
        </w:rPr>
        <w:t xml:space="preserve"> </w:t>
      </w:r>
      <w:r w:rsidRPr="00722ED8">
        <w:rPr>
          <w:rFonts w:ascii="David" w:hAnsi="David"/>
          <w:szCs w:val="24"/>
          <w:rtl/>
        </w:rPr>
        <w:t>מחקר</w:t>
      </w:r>
      <w:r w:rsidRPr="00722ED8">
        <w:rPr>
          <w:rFonts w:ascii="David" w:hAnsi="David"/>
          <w:szCs w:val="24"/>
        </w:rPr>
        <w:t xml:space="preserve"> </w:t>
      </w:r>
      <w:r w:rsidRPr="00722ED8">
        <w:rPr>
          <w:rFonts w:ascii="David" w:hAnsi="David"/>
          <w:szCs w:val="24"/>
          <w:rtl/>
        </w:rPr>
        <w:t>ולא</w:t>
      </w:r>
      <w:r w:rsidRPr="00722ED8">
        <w:rPr>
          <w:rFonts w:ascii="David" w:hAnsi="David"/>
          <w:szCs w:val="24"/>
        </w:rPr>
        <w:t xml:space="preserve"> </w:t>
      </w:r>
      <w:r w:rsidRPr="00722ED8">
        <w:rPr>
          <w:rFonts w:ascii="David" w:hAnsi="David"/>
          <w:szCs w:val="24"/>
          <w:rtl/>
        </w:rPr>
        <w:t>עמד בלוחות</w:t>
      </w:r>
      <w:r w:rsidRPr="00722ED8">
        <w:rPr>
          <w:rFonts w:ascii="David" w:hAnsi="David"/>
          <w:szCs w:val="24"/>
        </w:rPr>
        <w:t xml:space="preserve"> </w:t>
      </w:r>
      <w:r w:rsidRPr="00722ED8">
        <w:rPr>
          <w:rFonts w:ascii="David" w:hAnsi="David"/>
          <w:szCs w:val="24"/>
          <w:rtl/>
        </w:rPr>
        <w:t>הזמנים</w:t>
      </w:r>
      <w:r w:rsidRPr="00722ED8">
        <w:rPr>
          <w:rFonts w:ascii="David" w:hAnsi="David"/>
          <w:szCs w:val="24"/>
        </w:rPr>
        <w:t xml:space="preserve"> </w:t>
      </w:r>
      <w:r w:rsidRPr="00722ED8">
        <w:rPr>
          <w:rFonts w:ascii="David" w:hAnsi="David"/>
          <w:szCs w:val="24"/>
          <w:rtl/>
        </w:rPr>
        <w:t>ו</w:t>
      </w:r>
      <w:r w:rsidRPr="00722ED8">
        <w:rPr>
          <w:rFonts w:ascii="David" w:hAnsi="David"/>
          <w:szCs w:val="24"/>
        </w:rPr>
        <w:t>/</w:t>
      </w:r>
      <w:r w:rsidRPr="00722ED8">
        <w:rPr>
          <w:rFonts w:ascii="David" w:hAnsi="David"/>
          <w:szCs w:val="24"/>
          <w:rtl/>
        </w:rPr>
        <w:t>או</w:t>
      </w:r>
      <w:r w:rsidRPr="00722ED8">
        <w:rPr>
          <w:rFonts w:ascii="David" w:hAnsi="David"/>
          <w:szCs w:val="24"/>
        </w:rPr>
        <w:t xml:space="preserve"> </w:t>
      </w:r>
      <w:r w:rsidRPr="00722ED8">
        <w:rPr>
          <w:rFonts w:ascii="David" w:hAnsi="David"/>
          <w:szCs w:val="24"/>
          <w:rtl/>
        </w:rPr>
        <w:t>בסטנדרטים</w:t>
      </w:r>
      <w:r w:rsidRPr="00722ED8">
        <w:rPr>
          <w:rFonts w:ascii="David" w:hAnsi="David"/>
          <w:szCs w:val="24"/>
        </w:rPr>
        <w:t xml:space="preserve"> </w:t>
      </w:r>
      <w:r w:rsidRPr="00722ED8">
        <w:rPr>
          <w:rFonts w:ascii="David" w:hAnsi="David"/>
          <w:szCs w:val="24"/>
          <w:rtl/>
        </w:rPr>
        <w:t>של</w:t>
      </w:r>
      <w:r w:rsidRPr="00722ED8">
        <w:rPr>
          <w:rFonts w:ascii="David" w:hAnsi="David"/>
          <w:szCs w:val="24"/>
        </w:rPr>
        <w:t xml:space="preserve"> </w:t>
      </w:r>
      <w:r w:rsidRPr="00722ED8">
        <w:rPr>
          <w:rFonts w:ascii="David" w:hAnsi="David"/>
          <w:szCs w:val="24"/>
          <w:rtl/>
        </w:rPr>
        <w:t>השירות</w:t>
      </w:r>
      <w:r w:rsidRPr="00722ED8">
        <w:rPr>
          <w:rFonts w:ascii="David" w:hAnsi="David"/>
          <w:szCs w:val="24"/>
        </w:rPr>
        <w:t xml:space="preserve"> </w:t>
      </w:r>
      <w:r w:rsidRPr="00722ED8">
        <w:rPr>
          <w:rFonts w:ascii="David" w:hAnsi="David"/>
          <w:szCs w:val="24"/>
          <w:rtl/>
        </w:rPr>
        <w:t>הנדרש,</w:t>
      </w:r>
      <w:r w:rsidRPr="00722ED8">
        <w:rPr>
          <w:rFonts w:ascii="David" w:hAnsi="David"/>
          <w:szCs w:val="24"/>
        </w:rPr>
        <w:t xml:space="preserve"> </w:t>
      </w:r>
      <w:r w:rsidRPr="00722ED8">
        <w:rPr>
          <w:rFonts w:ascii="David" w:hAnsi="David"/>
          <w:szCs w:val="24"/>
          <w:rtl/>
        </w:rPr>
        <w:t>או</w:t>
      </w:r>
      <w:r w:rsidRPr="00722ED8">
        <w:rPr>
          <w:rFonts w:ascii="David" w:hAnsi="David"/>
          <w:szCs w:val="24"/>
        </w:rPr>
        <w:t xml:space="preserve"> </w:t>
      </w:r>
      <w:r w:rsidRPr="00722ED8">
        <w:rPr>
          <w:rFonts w:ascii="David" w:hAnsi="David"/>
          <w:szCs w:val="24"/>
          <w:rtl/>
        </w:rPr>
        <w:t>שקיימת</w:t>
      </w:r>
      <w:r w:rsidRPr="00722ED8">
        <w:rPr>
          <w:rFonts w:ascii="David" w:hAnsi="David"/>
          <w:szCs w:val="24"/>
        </w:rPr>
        <w:t xml:space="preserve"> </w:t>
      </w:r>
      <w:r w:rsidRPr="00722ED8">
        <w:rPr>
          <w:rFonts w:ascii="David" w:hAnsi="David"/>
          <w:szCs w:val="24"/>
          <w:rtl/>
        </w:rPr>
        <w:t>לגביו</w:t>
      </w:r>
      <w:r w:rsidRPr="00722ED8">
        <w:rPr>
          <w:rFonts w:ascii="David" w:hAnsi="David"/>
          <w:szCs w:val="24"/>
        </w:rPr>
        <w:t xml:space="preserve"> </w:t>
      </w:r>
      <w:r w:rsidRPr="00722ED8">
        <w:rPr>
          <w:rFonts w:ascii="David" w:hAnsi="David"/>
          <w:szCs w:val="24"/>
          <w:rtl/>
        </w:rPr>
        <w:t>חוות</w:t>
      </w:r>
      <w:r w:rsidRPr="00722ED8">
        <w:rPr>
          <w:rFonts w:ascii="David" w:hAnsi="David"/>
          <w:szCs w:val="24"/>
        </w:rPr>
        <w:t xml:space="preserve"> </w:t>
      </w:r>
      <w:r w:rsidRPr="00722ED8">
        <w:rPr>
          <w:rFonts w:ascii="David" w:hAnsi="David"/>
          <w:szCs w:val="24"/>
          <w:rtl/>
        </w:rPr>
        <w:t>דעת</w:t>
      </w:r>
      <w:r w:rsidRPr="00722ED8">
        <w:rPr>
          <w:rFonts w:ascii="David" w:hAnsi="David"/>
          <w:szCs w:val="24"/>
        </w:rPr>
        <w:t xml:space="preserve"> </w:t>
      </w:r>
      <w:r w:rsidRPr="00722ED8">
        <w:rPr>
          <w:rFonts w:ascii="David" w:hAnsi="David"/>
          <w:szCs w:val="24"/>
          <w:rtl/>
        </w:rPr>
        <w:t>שלילית בכתב</w:t>
      </w:r>
      <w:r w:rsidRPr="00722ED8">
        <w:rPr>
          <w:rFonts w:ascii="David" w:hAnsi="David"/>
          <w:szCs w:val="24"/>
        </w:rPr>
        <w:t xml:space="preserve"> </w:t>
      </w:r>
      <w:r w:rsidRPr="00722ED8">
        <w:rPr>
          <w:rFonts w:ascii="David" w:hAnsi="David"/>
          <w:szCs w:val="24"/>
          <w:rtl/>
        </w:rPr>
        <w:t>על</w:t>
      </w:r>
      <w:r w:rsidRPr="00722ED8">
        <w:rPr>
          <w:rFonts w:ascii="David" w:hAnsi="David"/>
          <w:szCs w:val="24"/>
        </w:rPr>
        <w:t xml:space="preserve"> </w:t>
      </w:r>
      <w:r w:rsidRPr="00722ED8">
        <w:rPr>
          <w:rFonts w:ascii="David" w:hAnsi="David"/>
          <w:szCs w:val="24"/>
          <w:rtl/>
        </w:rPr>
        <w:t>טיב</w:t>
      </w:r>
      <w:r w:rsidRPr="00722ED8">
        <w:rPr>
          <w:rFonts w:ascii="David" w:hAnsi="David"/>
          <w:szCs w:val="24"/>
        </w:rPr>
        <w:t xml:space="preserve"> </w:t>
      </w:r>
      <w:r w:rsidRPr="00722ED8">
        <w:rPr>
          <w:rFonts w:ascii="David" w:hAnsi="David"/>
          <w:szCs w:val="24"/>
          <w:rtl/>
        </w:rPr>
        <w:t>העבודה</w:t>
      </w:r>
      <w:r w:rsidRPr="00722ED8">
        <w:rPr>
          <w:rFonts w:ascii="David" w:hAnsi="David"/>
          <w:szCs w:val="24"/>
        </w:rPr>
        <w:t xml:space="preserve"> </w:t>
      </w:r>
      <w:r w:rsidRPr="00722ED8">
        <w:rPr>
          <w:rFonts w:ascii="David" w:hAnsi="David"/>
          <w:szCs w:val="24"/>
          <w:rtl/>
        </w:rPr>
        <w:t>שסיפק.</w:t>
      </w:r>
      <w:r w:rsidRPr="00722ED8">
        <w:rPr>
          <w:rFonts w:ascii="David" w:hAnsi="David"/>
          <w:szCs w:val="24"/>
        </w:rPr>
        <w:t xml:space="preserve"> </w:t>
      </w:r>
      <w:r w:rsidRPr="00722ED8">
        <w:rPr>
          <w:rFonts w:ascii="David" w:hAnsi="David"/>
          <w:szCs w:val="24"/>
          <w:rtl/>
        </w:rPr>
        <w:t>במקרה</w:t>
      </w:r>
      <w:r w:rsidRPr="00722ED8">
        <w:rPr>
          <w:rFonts w:ascii="David" w:hAnsi="David"/>
          <w:szCs w:val="24"/>
        </w:rPr>
        <w:t xml:space="preserve"> </w:t>
      </w:r>
      <w:r w:rsidRPr="00722ED8">
        <w:rPr>
          <w:rFonts w:ascii="David" w:hAnsi="David"/>
          <w:szCs w:val="24"/>
          <w:rtl/>
        </w:rPr>
        <w:t>זה,</w:t>
      </w:r>
      <w:r w:rsidRPr="00722ED8">
        <w:rPr>
          <w:rFonts w:ascii="David" w:hAnsi="David"/>
          <w:szCs w:val="24"/>
        </w:rPr>
        <w:t xml:space="preserve"> </w:t>
      </w:r>
      <w:r w:rsidRPr="00722ED8">
        <w:rPr>
          <w:rFonts w:ascii="David" w:hAnsi="David"/>
          <w:szCs w:val="24"/>
          <w:rtl/>
        </w:rPr>
        <w:t>המשרד</w:t>
      </w:r>
      <w:r w:rsidRPr="00722ED8">
        <w:rPr>
          <w:rFonts w:ascii="David" w:hAnsi="David"/>
          <w:szCs w:val="24"/>
        </w:rPr>
        <w:t xml:space="preserve"> </w:t>
      </w:r>
      <w:r w:rsidRPr="00722ED8">
        <w:rPr>
          <w:rFonts w:ascii="David" w:hAnsi="David"/>
          <w:szCs w:val="24"/>
          <w:rtl/>
        </w:rPr>
        <w:t>רשאי</w:t>
      </w:r>
      <w:r w:rsidRPr="00722ED8">
        <w:rPr>
          <w:rFonts w:ascii="David" w:hAnsi="David"/>
          <w:szCs w:val="24"/>
        </w:rPr>
        <w:t xml:space="preserve"> </w:t>
      </w:r>
      <w:r w:rsidRPr="00722ED8">
        <w:rPr>
          <w:rFonts w:ascii="David" w:hAnsi="David"/>
          <w:szCs w:val="24"/>
          <w:rtl/>
        </w:rPr>
        <w:t>אך</w:t>
      </w:r>
      <w:r w:rsidRPr="00722ED8">
        <w:rPr>
          <w:rFonts w:ascii="David" w:hAnsi="David"/>
          <w:szCs w:val="24"/>
        </w:rPr>
        <w:t xml:space="preserve"> </w:t>
      </w:r>
      <w:r w:rsidRPr="00722ED8">
        <w:rPr>
          <w:rFonts w:ascii="David" w:hAnsi="David"/>
          <w:szCs w:val="24"/>
          <w:rtl/>
        </w:rPr>
        <w:t>לא</w:t>
      </w:r>
      <w:r w:rsidRPr="00722ED8">
        <w:rPr>
          <w:rFonts w:ascii="David" w:hAnsi="David"/>
          <w:szCs w:val="24"/>
        </w:rPr>
        <w:t xml:space="preserve"> </w:t>
      </w:r>
      <w:r w:rsidRPr="00722ED8">
        <w:rPr>
          <w:rFonts w:ascii="David" w:hAnsi="David"/>
          <w:szCs w:val="24"/>
          <w:rtl/>
        </w:rPr>
        <w:t>חייב</w:t>
      </w:r>
      <w:r w:rsidRPr="00722ED8">
        <w:rPr>
          <w:rFonts w:ascii="David" w:hAnsi="David"/>
          <w:szCs w:val="24"/>
        </w:rPr>
        <w:t xml:space="preserve"> </w:t>
      </w:r>
      <w:r w:rsidRPr="00722ED8">
        <w:rPr>
          <w:rFonts w:ascii="David" w:hAnsi="David"/>
          <w:szCs w:val="24"/>
          <w:rtl/>
        </w:rPr>
        <w:lastRenderedPageBreak/>
        <w:t>להעניק</w:t>
      </w:r>
      <w:r w:rsidRPr="00722ED8">
        <w:rPr>
          <w:rFonts w:ascii="David" w:hAnsi="David"/>
          <w:szCs w:val="24"/>
        </w:rPr>
        <w:t xml:space="preserve"> </w:t>
      </w:r>
      <w:r w:rsidRPr="00722ED8">
        <w:rPr>
          <w:rFonts w:ascii="David" w:hAnsi="David"/>
          <w:szCs w:val="24"/>
          <w:rtl/>
        </w:rPr>
        <w:t>למציע</w:t>
      </w:r>
      <w:r w:rsidRPr="00722ED8">
        <w:rPr>
          <w:rFonts w:ascii="David" w:hAnsi="David"/>
          <w:szCs w:val="24"/>
        </w:rPr>
        <w:t xml:space="preserve"> </w:t>
      </w:r>
      <w:r w:rsidRPr="00722ED8">
        <w:rPr>
          <w:rFonts w:ascii="David" w:hAnsi="David"/>
          <w:szCs w:val="24"/>
          <w:rtl/>
        </w:rPr>
        <w:t>זכות טיעון</w:t>
      </w:r>
      <w:r w:rsidRPr="00722ED8">
        <w:rPr>
          <w:rFonts w:ascii="David" w:hAnsi="David"/>
          <w:szCs w:val="24"/>
        </w:rPr>
        <w:t xml:space="preserve"> </w:t>
      </w:r>
      <w:r w:rsidRPr="00722ED8">
        <w:rPr>
          <w:rFonts w:ascii="David" w:hAnsi="David"/>
          <w:szCs w:val="24"/>
          <w:rtl/>
        </w:rPr>
        <w:t>בכתב</w:t>
      </w:r>
      <w:r w:rsidRPr="00722ED8">
        <w:rPr>
          <w:rFonts w:ascii="David" w:hAnsi="David"/>
          <w:szCs w:val="24"/>
        </w:rPr>
        <w:t xml:space="preserve"> </w:t>
      </w:r>
      <w:r w:rsidRPr="00722ED8">
        <w:rPr>
          <w:rFonts w:ascii="David" w:hAnsi="David"/>
          <w:szCs w:val="24"/>
          <w:rtl/>
        </w:rPr>
        <w:t>או</w:t>
      </w:r>
      <w:r w:rsidRPr="00722ED8">
        <w:rPr>
          <w:rFonts w:ascii="David" w:hAnsi="David"/>
          <w:szCs w:val="24"/>
        </w:rPr>
        <w:t xml:space="preserve"> </w:t>
      </w:r>
      <w:r w:rsidRPr="00722ED8">
        <w:rPr>
          <w:rFonts w:ascii="David" w:hAnsi="David"/>
          <w:szCs w:val="24"/>
          <w:rtl/>
        </w:rPr>
        <w:t>בעל</w:t>
      </w:r>
      <w:r w:rsidRPr="00722ED8">
        <w:rPr>
          <w:rFonts w:ascii="David" w:hAnsi="David"/>
          <w:szCs w:val="24"/>
        </w:rPr>
        <w:t xml:space="preserve"> </w:t>
      </w:r>
      <w:r w:rsidRPr="00722ED8">
        <w:rPr>
          <w:rFonts w:ascii="David" w:hAnsi="David"/>
          <w:szCs w:val="24"/>
          <w:rtl/>
        </w:rPr>
        <w:t>פה</w:t>
      </w:r>
      <w:r w:rsidRPr="00722ED8">
        <w:rPr>
          <w:rFonts w:ascii="David" w:hAnsi="David"/>
          <w:szCs w:val="24"/>
        </w:rPr>
        <w:t xml:space="preserve"> </w:t>
      </w:r>
      <w:r w:rsidRPr="00722ED8">
        <w:rPr>
          <w:rFonts w:ascii="David" w:hAnsi="David"/>
          <w:szCs w:val="24"/>
          <w:rtl/>
        </w:rPr>
        <w:t>לפי</w:t>
      </w:r>
      <w:r w:rsidRPr="00722ED8">
        <w:rPr>
          <w:rFonts w:ascii="David" w:hAnsi="David"/>
          <w:szCs w:val="24"/>
        </w:rPr>
        <w:t xml:space="preserve"> </w:t>
      </w:r>
      <w:r w:rsidRPr="00722ED8">
        <w:rPr>
          <w:rFonts w:ascii="David" w:hAnsi="David"/>
          <w:szCs w:val="24"/>
          <w:rtl/>
        </w:rPr>
        <w:t>שיקול</w:t>
      </w:r>
      <w:r w:rsidRPr="00722ED8">
        <w:rPr>
          <w:rFonts w:ascii="David" w:hAnsi="David"/>
          <w:szCs w:val="24"/>
        </w:rPr>
        <w:t xml:space="preserve"> </w:t>
      </w:r>
      <w:r w:rsidRPr="00722ED8">
        <w:rPr>
          <w:rFonts w:ascii="David" w:hAnsi="David"/>
          <w:szCs w:val="24"/>
          <w:rtl/>
        </w:rPr>
        <w:t>דעתו</w:t>
      </w:r>
      <w:r w:rsidRPr="00722ED8">
        <w:rPr>
          <w:rFonts w:ascii="David" w:hAnsi="David"/>
          <w:szCs w:val="24"/>
        </w:rPr>
        <w:t xml:space="preserve"> </w:t>
      </w:r>
      <w:r w:rsidRPr="00722ED8">
        <w:rPr>
          <w:rFonts w:ascii="David" w:hAnsi="David"/>
          <w:szCs w:val="24"/>
          <w:rtl/>
        </w:rPr>
        <w:t>של</w:t>
      </w:r>
      <w:r w:rsidRPr="00722ED8">
        <w:rPr>
          <w:rFonts w:ascii="David" w:hAnsi="David"/>
          <w:szCs w:val="24"/>
        </w:rPr>
        <w:t xml:space="preserve"> </w:t>
      </w:r>
      <w:r w:rsidRPr="00722ED8">
        <w:rPr>
          <w:rFonts w:ascii="David" w:hAnsi="David"/>
          <w:szCs w:val="24"/>
          <w:rtl/>
        </w:rPr>
        <w:t>המשרד</w:t>
      </w:r>
      <w:r w:rsidRPr="00722ED8">
        <w:rPr>
          <w:rFonts w:ascii="David" w:hAnsi="David"/>
          <w:szCs w:val="24"/>
        </w:rPr>
        <w:t>,</w:t>
      </w:r>
      <w:r w:rsidRPr="00722ED8">
        <w:rPr>
          <w:rFonts w:ascii="David" w:hAnsi="David"/>
          <w:szCs w:val="24"/>
          <w:rtl/>
        </w:rPr>
        <w:t xml:space="preserve"> לפני</w:t>
      </w:r>
      <w:r w:rsidRPr="00722ED8">
        <w:rPr>
          <w:rFonts w:ascii="David" w:hAnsi="David"/>
          <w:szCs w:val="24"/>
        </w:rPr>
        <w:t xml:space="preserve"> </w:t>
      </w:r>
      <w:r w:rsidRPr="00722ED8">
        <w:rPr>
          <w:rFonts w:ascii="David" w:hAnsi="David"/>
          <w:szCs w:val="24"/>
          <w:rtl/>
        </w:rPr>
        <w:t>מתן</w:t>
      </w:r>
      <w:r w:rsidRPr="00722ED8">
        <w:rPr>
          <w:rFonts w:ascii="David" w:hAnsi="David"/>
          <w:szCs w:val="24"/>
        </w:rPr>
        <w:t xml:space="preserve"> </w:t>
      </w:r>
      <w:r w:rsidRPr="00722ED8">
        <w:rPr>
          <w:rFonts w:ascii="David" w:hAnsi="David"/>
          <w:szCs w:val="24"/>
          <w:rtl/>
        </w:rPr>
        <w:t>ההחלטה</w:t>
      </w:r>
      <w:r w:rsidRPr="00722ED8">
        <w:rPr>
          <w:rFonts w:ascii="David" w:hAnsi="David"/>
          <w:szCs w:val="24"/>
        </w:rPr>
        <w:t xml:space="preserve"> </w:t>
      </w:r>
      <w:r w:rsidRPr="00722ED8">
        <w:rPr>
          <w:rFonts w:ascii="David" w:hAnsi="David"/>
          <w:szCs w:val="24"/>
          <w:rtl/>
        </w:rPr>
        <w:t>הסופית</w:t>
      </w:r>
      <w:r w:rsidRPr="00722ED8">
        <w:rPr>
          <w:rFonts w:ascii="David" w:hAnsi="David"/>
          <w:szCs w:val="24"/>
        </w:rPr>
        <w:t>.</w:t>
      </w:r>
    </w:p>
    <w:p w14:paraId="46C50BB0" w14:textId="7C3C0D38" w:rsidR="00846E39" w:rsidRPr="00DD25B4" w:rsidRDefault="00846E39" w:rsidP="000E1BBA">
      <w:pPr>
        <w:pStyle w:val="a8"/>
        <w:numPr>
          <w:ilvl w:val="1"/>
          <w:numId w:val="40"/>
        </w:numPr>
        <w:spacing w:line="276" w:lineRule="auto"/>
        <w:ind w:left="1219" w:hanging="850"/>
        <w:jc w:val="both"/>
        <w:rPr>
          <w:rFonts w:ascii="David" w:hAnsi="David"/>
          <w:szCs w:val="24"/>
        </w:rPr>
      </w:pPr>
      <w:r w:rsidRPr="00DD25B4">
        <w:rPr>
          <w:rFonts w:ascii="David" w:hAnsi="David" w:hint="cs"/>
          <w:szCs w:val="24"/>
          <w:rtl/>
        </w:rPr>
        <w:t xml:space="preserve">מספר </w:t>
      </w:r>
      <w:r w:rsidRPr="00DD25B4">
        <w:rPr>
          <w:rFonts w:ascii="David" w:hAnsi="David"/>
          <w:szCs w:val="24"/>
          <w:rtl/>
        </w:rPr>
        <w:t>ההצע</w:t>
      </w:r>
      <w:r w:rsidRPr="00DD25B4">
        <w:rPr>
          <w:rFonts w:ascii="David" w:hAnsi="David" w:hint="cs"/>
          <w:szCs w:val="24"/>
          <w:rtl/>
        </w:rPr>
        <w:t xml:space="preserve">ות הזוכות יהיה בהתאם לשיקול דעתו של המשרד והתקציב העומד לרשותו. </w:t>
      </w:r>
      <w:r w:rsidR="00BC3390" w:rsidRPr="00DD25B4">
        <w:rPr>
          <w:rFonts w:ascii="David" w:hAnsi="David" w:hint="cs"/>
          <w:szCs w:val="24"/>
          <w:rtl/>
        </w:rPr>
        <w:t xml:space="preserve">בקול קורא זה מספר ההצעות הזוכות עומד </w:t>
      </w:r>
      <w:r w:rsidR="00E23DD1">
        <w:rPr>
          <w:rFonts w:ascii="David" w:hAnsi="David" w:hint="cs"/>
          <w:szCs w:val="24"/>
          <w:rtl/>
        </w:rPr>
        <w:t xml:space="preserve">על </w:t>
      </w:r>
      <w:r w:rsidR="00DD25B4" w:rsidRPr="00DD25B4">
        <w:rPr>
          <w:rFonts w:ascii="David" w:hAnsi="David" w:hint="cs"/>
          <w:szCs w:val="24"/>
          <w:rtl/>
        </w:rPr>
        <w:t>הצעה אחת</w:t>
      </w:r>
      <w:r w:rsidR="00BC3390" w:rsidRPr="00DD25B4">
        <w:rPr>
          <w:rFonts w:ascii="David" w:hAnsi="David" w:hint="cs"/>
          <w:szCs w:val="24"/>
          <w:rtl/>
        </w:rPr>
        <w:t>.</w:t>
      </w:r>
    </w:p>
    <w:p w14:paraId="105E2CDE" w14:textId="3F0539D0" w:rsidR="00846E39" w:rsidRDefault="00846E39" w:rsidP="00846E39">
      <w:pPr>
        <w:pStyle w:val="a8"/>
        <w:spacing w:line="276" w:lineRule="auto"/>
        <w:ind w:left="1219"/>
        <w:jc w:val="both"/>
        <w:rPr>
          <w:rFonts w:ascii="David" w:hAnsi="David"/>
          <w:szCs w:val="24"/>
          <w:rtl/>
        </w:rPr>
      </w:pPr>
    </w:p>
    <w:p w14:paraId="4687B276" w14:textId="77777777" w:rsidR="00DD25B4" w:rsidRPr="00722ED8" w:rsidRDefault="00DD25B4" w:rsidP="00846E39">
      <w:pPr>
        <w:pStyle w:val="a8"/>
        <w:spacing w:line="276" w:lineRule="auto"/>
        <w:ind w:left="1219"/>
        <w:jc w:val="both"/>
        <w:rPr>
          <w:rFonts w:ascii="David" w:hAnsi="David"/>
          <w:szCs w:val="24"/>
        </w:rPr>
      </w:pPr>
    </w:p>
    <w:p w14:paraId="07EBF088" w14:textId="77777777" w:rsidR="00846E39" w:rsidRPr="00722ED8" w:rsidRDefault="00846E39" w:rsidP="001D5A78">
      <w:pPr>
        <w:pStyle w:val="1"/>
      </w:pPr>
      <w:r w:rsidRPr="00722ED8">
        <w:rPr>
          <w:rtl/>
        </w:rPr>
        <w:t>משך הבדיקה ותקפות ההצעה</w:t>
      </w:r>
    </w:p>
    <w:p w14:paraId="01774782" w14:textId="77777777" w:rsidR="00846E39" w:rsidRPr="00722ED8" w:rsidRDefault="00846E39" w:rsidP="00846E39">
      <w:pPr>
        <w:overflowPunct w:val="0"/>
        <w:autoSpaceDE w:val="0"/>
        <w:autoSpaceDN w:val="0"/>
        <w:adjustRightInd w:val="0"/>
        <w:spacing w:line="276" w:lineRule="auto"/>
        <w:ind w:left="709"/>
        <w:jc w:val="both"/>
        <w:textAlignment w:val="baseline"/>
        <w:rPr>
          <w:rFonts w:ascii="David" w:hAnsi="David"/>
          <w:b/>
          <w:bCs/>
          <w:szCs w:val="24"/>
          <w:u w:val="single"/>
        </w:rPr>
      </w:pPr>
    </w:p>
    <w:p w14:paraId="57FEFF3F" w14:textId="77777777" w:rsidR="00846E39" w:rsidRPr="00722ED8" w:rsidRDefault="00846E39" w:rsidP="00846E39">
      <w:pPr>
        <w:overflowPunct w:val="0"/>
        <w:autoSpaceDE w:val="0"/>
        <w:autoSpaceDN w:val="0"/>
        <w:adjustRightInd w:val="0"/>
        <w:spacing w:line="276" w:lineRule="auto"/>
        <w:ind w:left="709"/>
        <w:jc w:val="both"/>
        <w:textAlignment w:val="baseline"/>
        <w:rPr>
          <w:rFonts w:ascii="David" w:hAnsi="David"/>
          <w:szCs w:val="24"/>
          <w:rtl/>
        </w:rPr>
      </w:pPr>
      <w:r w:rsidRPr="00722ED8">
        <w:rPr>
          <w:rFonts w:ascii="David" w:hAnsi="David"/>
          <w:szCs w:val="24"/>
          <w:rtl/>
        </w:rPr>
        <w:t xml:space="preserve">המשרד ייעשה מאמצים לסיים בהקדם את תהליכי </w:t>
      </w:r>
      <w:r w:rsidRPr="00722ED8">
        <w:rPr>
          <w:rFonts w:ascii="David" w:hAnsi="David" w:hint="cs"/>
          <w:szCs w:val="24"/>
          <w:rtl/>
        </w:rPr>
        <w:t>הבדיקה</w:t>
      </w:r>
      <w:r w:rsidRPr="00722ED8">
        <w:rPr>
          <w:rFonts w:ascii="David" w:hAnsi="David"/>
          <w:szCs w:val="24"/>
          <w:rtl/>
        </w:rPr>
        <w:t xml:space="preserve"> של ההצעות ולהודיע על התוצאות למתמודדים. במידה ותהליך הבדיקה של ההצעות המלאות לא יסתיים תוך 60 ימי עבודה מהמועד האחרון לכל הגשה, רשאי המציע לבטל את הצעתו.</w:t>
      </w:r>
    </w:p>
    <w:p w14:paraId="6C92F67E" w14:textId="77777777" w:rsidR="00846E39" w:rsidRPr="00722ED8" w:rsidRDefault="00846E39" w:rsidP="00846E39">
      <w:pPr>
        <w:overflowPunct w:val="0"/>
        <w:autoSpaceDE w:val="0"/>
        <w:autoSpaceDN w:val="0"/>
        <w:adjustRightInd w:val="0"/>
        <w:spacing w:line="276" w:lineRule="auto"/>
        <w:ind w:left="709"/>
        <w:jc w:val="both"/>
        <w:textAlignment w:val="baseline"/>
        <w:rPr>
          <w:rFonts w:ascii="David" w:hAnsi="David"/>
          <w:szCs w:val="24"/>
          <w:rtl/>
        </w:rPr>
      </w:pPr>
    </w:p>
    <w:p w14:paraId="5D072693" w14:textId="77777777" w:rsidR="00846E39" w:rsidRPr="00722ED8" w:rsidRDefault="00846E39" w:rsidP="00846E39">
      <w:pPr>
        <w:overflowPunct w:val="0"/>
        <w:autoSpaceDE w:val="0"/>
        <w:autoSpaceDN w:val="0"/>
        <w:adjustRightInd w:val="0"/>
        <w:spacing w:line="276" w:lineRule="auto"/>
        <w:ind w:left="709"/>
        <w:jc w:val="both"/>
        <w:textAlignment w:val="baseline"/>
        <w:rPr>
          <w:rFonts w:ascii="David" w:hAnsi="David"/>
          <w:szCs w:val="24"/>
          <w:rtl/>
        </w:rPr>
      </w:pPr>
    </w:p>
    <w:p w14:paraId="765FB755" w14:textId="77777777" w:rsidR="00846E39" w:rsidRPr="00722ED8" w:rsidRDefault="00846E39" w:rsidP="001D5A78">
      <w:pPr>
        <w:pStyle w:val="1"/>
      </w:pPr>
      <w:r w:rsidRPr="00722ED8">
        <w:rPr>
          <w:rtl/>
        </w:rPr>
        <w:t>הצהרת</w:t>
      </w:r>
      <w:r w:rsidRPr="00722ED8">
        <w:t xml:space="preserve"> </w:t>
      </w:r>
      <w:r w:rsidRPr="00722ED8">
        <w:rPr>
          <w:rtl/>
        </w:rPr>
        <w:t>המציע</w:t>
      </w:r>
    </w:p>
    <w:p w14:paraId="5109213A" w14:textId="77777777" w:rsidR="00846E39" w:rsidRPr="00722ED8" w:rsidRDefault="00846E39" w:rsidP="00846E39">
      <w:pPr>
        <w:overflowPunct w:val="0"/>
        <w:autoSpaceDE w:val="0"/>
        <w:autoSpaceDN w:val="0"/>
        <w:adjustRightInd w:val="0"/>
        <w:spacing w:line="276" w:lineRule="auto"/>
        <w:ind w:left="425"/>
        <w:jc w:val="both"/>
        <w:textAlignment w:val="baseline"/>
        <w:rPr>
          <w:rFonts w:ascii="David" w:hAnsi="David"/>
          <w:b/>
          <w:bCs/>
          <w:szCs w:val="24"/>
          <w:u w:val="single"/>
        </w:rPr>
      </w:pPr>
    </w:p>
    <w:p w14:paraId="664C96E5" w14:textId="77777777" w:rsidR="00846E39" w:rsidRPr="00BF589E" w:rsidRDefault="00846E39" w:rsidP="00846E39">
      <w:pPr>
        <w:overflowPunct w:val="0"/>
        <w:autoSpaceDE w:val="0"/>
        <w:autoSpaceDN w:val="0"/>
        <w:adjustRightInd w:val="0"/>
        <w:spacing w:line="276" w:lineRule="auto"/>
        <w:ind w:left="709"/>
        <w:jc w:val="both"/>
        <w:textAlignment w:val="baseline"/>
        <w:rPr>
          <w:rFonts w:ascii="David" w:hAnsi="David"/>
          <w:szCs w:val="24"/>
          <w:rtl/>
        </w:rPr>
      </w:pPr>
      <w:r w:rsidRPr="00722ED8">
        <w:rPr>
          <w:rFonts w:ascii="David" w:hAnsi="David"/>
          <w:szCs w:val="24"/>
          <w:rtl/>
        </w:rPr>
        <w:t>יובהר</w:t>
      </w:r>
      <w:r w:rsidRPr="00722ED8">
        <w:rPr>
          <w:rFonts w:ascii="David" w:hAnsi="David"/>
          <w:szCs w:val="24"/>
        </w:rPr>
        <w:t xml:space="preserve"> </w:t>
      </w:r>
      <w:r w:rsidRPr="00722ED8">
        <w:rPr>
          <w:rFonts w:ascii="David" w:hAnsi="David"/>
          <w:szCs w:val="24"/>
          <w:rtl/>
        </w:rPr>
        <w:t>בזאת</w:t>
      </w:r>
      <w:r w:rsidRPr="00722ED8">
        <w:rPr>
          <w:rFonts w:ascii="David" w:hAnsi="David"/>
          <w:szCs w:val="24"/>
        </w:rPr>
        <w:t xml:space="preserve"> </w:t>
      </w:r>
      <w:r w:rsidRPr="00722ED8">
        <w:rPr>
          <w:rFonts w:ascii="David" w:hAnsi="David"/>
          <w:szCs w:val="24"/>
          <w:rtl/>
        </w:rPr>
        <w:t>כי</w:t>
      </w:r>
      <w:r w:rsidRPr="00722ED8">
        <w:rPr>
          <w:rFonts w:ascii="David" w:hAnsi="David"/>
          <w:szCs w:val="24"/>
        </w:rPr>
        <w:t xml:space="preserve"> </w:t>
      </w:r>
      <w:r w:rsidRPr="00722ED8">
        <w:rPr>
          <w:rFonts w:ascii="David" w:hAnsi="David"/>
          <w:szCs w:val="24"/>
          <w:rtl/>
        </w:rPr>
        <w:t>בעצם</w:t>
      </w:r>
      <w:r w:rsidRPr="00722ED8">
        <w:rPr>
          <w:rFonts w:ascii="David" w:hAnsi="David"/>
          <w:szCs w:val="24"/>
        </w:rPr>
        <w:t xml:space="preserve"> </w:t>
      </w:r>
      <w:r w:rsidRPr="00722ED8">
        <w:rPr>
          <w:rFonts w:ascii="David" w:hAnsi="David"/>
          <w:szCs w:val="24"/>
          <w:rtl/>
        </w:rPr>
        <w:t>הגשת</w:t>
      </w:r>
      <w:r w:rsidRPr="00722ED8">
        <w:rPr>
          <w:rFonts w:ascii="David" w:hAnsi="David"/>
          <w:szCs w:val="24"/>
        </w:rPr>
        <w:t xml:space="preserve"> </w:t>
      </w:r>
      <w:r w:rsidRPr="00722ED8">
        <w:rPr>
          <w:rFonts w:ascii="David" w:hAnsi="David"/>
          <w:szCs w:val="24"/>
          <w:rtl/>
        </w:rPr>
        <w:t>הצעה</w:t>
      </w:r>
      <w:r w:rsidRPr="00722ED8">
        <w:rPr>
          <w:rFonts w:ascii="David" w:hAnsi="David"/>
          <w:szCs w:val="24"/>
        </w:rPr>
        <w:t xml:space="preserve"> </w:t>
      </w:r>
      <w:r w:rsidRPr="00722ED8">
        <w:rPr>
          <w:rFonts w:ascii="David" w:hAnsi="David"/>
          <w:szCs w:val="24"/>
          <w:rtl/>
        </w:rPr>
        <w:t>מצהיר</w:t>
      </w:r>
      <w:r w:rsidRPr="00722ED8">
        <w:rPr>
          <w:rFonts w:ascii="David" w:hAnsi="David"/>
          <w:szCs w:val="24"/>
        </w:rPr>
        <w:t xml:space="preserve"> </w:t>
      </w:r>
      <w:r w:rsidRPr="00722ED8">
        <w:rPr>
          <w:rFonts w:ascii="David" w:hAnsi="David"/>
          <w:szCs w:val="24"/>
          <w:rtl/>
        </w:rPr>
        <w:t>המציע</w:t>
      </w:r>
      <w:r w:rsidRPr="00722ED8">
        <w:rPr>
          <w:rFonts w:ascii="David" w:hAnsi="David"/>
          <w:szCs w:val="24"/>
        </w:rPr>
        <w:t xml:space="preserve"> </w:t>
      </w:r>
      <w:r w:rsidRPr="00722ED8">
        <w:rPr>
          <w:rFonts w:ascii="David" w:hAnsi="David"/>
          <w:szCs w:val="24"/>
          <w:rtl/>
        </w:rPr>
        <w:t>כי</w:t>
      </w:r>
      <w:r w:rsidRPr="00722ED8">
        <w:rPr>
          <w:rFonts w:ascii="David" w:hAnsi="David"/>
          <w:szCs w:val="24"/>
        </w:rPr>
        <w:t xml:space="preserve"> </w:t>
      </w:r>
      <w:r w:rsidRPr="00722ED8">
        <w:rPr>
          <w:rFonts w:ascii="David" w:hAnsi="David"/>
          <w:szCs w:val="24"/>
          <w:rtl/>
        </w:rPr>
        <w:t>קרא</w:t>
      </w:r>
      <w:r w:rsidRPr="00722ED8">
        <w:rPr>
          <w:rFonts w:ascii="David" w:hAnsi="David"/>
          <w:szCs w:val="24"/>
        </w:rPr>
        <w:t xml:space="preserve"> </w:t>
      </w:r>
      <w:r w:rsidRPr="00722ED8">
        <w:rPr>
          <w:rFonts w:ascii="David" w:hAnsi="David"/>
          <w:szCs w:val="24"/>
          <w:rtl/>
        </w:rPr>
        <w:t>את</w:t>
      </w:r>
      <w:r w:rsidRPr="00722ED8">
        <w:rPr>
          <w:rFonts w:ascii="David" w:hAnsi="David"/>
          <w:szCs w:val="24"/>
        </w:rPr>
        <w:t xml:space="preserve"> </w:t>
      </w:r>
      <w:r w:rsidRPr="00722ED8">
        <w:rPr>
          <w:rFonts w:ascii="David" w:hAnsi="David"/>
          <w:szCs w:val="24"/>
          <w:rtl/>
        </w:rPr>
        <w:t>כל</w:t>
      </w:r>
      <w:r w:rsidRPr="00722ED8">
        <w:rPr>
          <w:rFonts w:ascii="David" w:hAnsi="David"/>
          <w:szCs w:val="24"/>
        </w:rPr>
        <w:t xml:space="preserve"> </w:t>
      </w:r>
      <w:r w:rsidRPr="00722ED8">
        <w:rPr>
          <w:rFonts w:ascii="David" w:hAnsi="David"/>
          <w:szCs w:val="24"/>
          <w:rtl/>
        </w:rPr>
        <w:t>הפרטים</w:t>
      </w:r>
      <w:r w:rsidRPr="00722ED8">
        <w:rPr>
          <w:rFonts w:ascii="David" w:hAnsi="David"/>
          <w:szCs w:val="24"/>
        </w:rPr>
        <w:t xml:space="preserve"> </w:t>
      </w:r>
      <w:r w:rsidRPr="00722ED8">
        <w:rPr>
          <w:rFonts w:ascii="David" w:hAnsi="David"/>
          <w:szCs w:val="24"/>
          <w:rtl/>
        </w:rPr>
        <w:t>של</w:t>
      </w:r>
      <w:r w:rsidRPr="00722ED8">
        <w:rPr>
          <w:rFonts w:ascii="David" w:hAnsi="David"/>
          <w:szCs w:val="24"/>
        </w:rPr>
        <w:t xml:space="preserve"> </w:t>
      </w:r>
      <w:r w:rsidRPr="00722ED8">
        <w:rPr>
          <w:rFonts w:ascii="David" w:hAnsi="David"/>
          <w:szCs w:val="24"/>
          <w:rtl/>
        </w:rPr>
        <w:t>קול</w:t>
      </w:r>
      <w:r w:rsidRPr="00722ED8">
        <w:rPr>
          <w:rFonts w:ascii="David" w:hAnsi="David"/>
          <w:szCs w:val="24"/>
        </w:rPr>
        <w:t xml:space="preserve"> </w:t>
      </w:r>
      <w:r w:rsidRPr="00722ED8">
        <w:rPr>
          <w:rFonts w:ascii="David" w:hAnsi="David"/>
          <w:szCs w:val="24"/>
          <w:rtl/>
        </w:rPr>
        <w:t>קורא</w:t>
      </w:r>
      <w:r w:rsidRPr="00722ED8">
        <w:rPr>
          <w:rFonts w:ascii="David" w:hAnsi="David"/>
          <w:szCs w:val="24"/>
        </w:rPr>
        <w:t xml:space="preserve"> </w:t>
      </w:r>
      <w:r w:rsidRPr="00722ED8">
        <w:rPr>
          <w:rFonts w:ascii="David" w:hAnsi="David"/>
          <w:szCs w:val="24"/>
          <w:rtl/>
        </w:rPr>
        <w:t>זה</w:t>
      </w:r>
      <w:r w:rsidRPr="00722ED8">
        <w:rPr>
          <w:rFonts w:ascii="David" w:hAnsi="David"/>
          <w:szCs w:val="24"/>
        </w:rPr>
        <w:t xml:space="preserve"> </w:t>
      </w:r>
      <w:r w:rsidRPr="00722ED8">
        <w:rPr>
          <w:rFonts w:ascii="David" w:hAnsi="David"/>
          <w:szCs w:val="24"/>
          <w:rtl/>
        </w:rPr>
        <w:t>ונספחיו והוא</w:t>
      </w:r>
      <w:r w:rsidRPr="00722ED8">
        <w:rPr>
          <w:rFonts w:ascii="David" w:hAnsi="David"/>
          <w:szCs w:val="24"/>
        </w:rPr>
        <w:t xml:space="preserve"> </w:t>
      </w:r>
      <w:r w:rsidRPr="00722ED8">
        <w:rPr>
          <w:rFonts w:ascii="David" w:hAnsi="David"/>
          <w:szCs w:val="24"/>
          <w:rtl/>
        </w:rPr>
        <w:t>מצהיר</w:t>
      </w:r>
      <w:r w:rsidRPr="00722ED8">
        <w:rPr>
          <w:rFonts w:ascii="David" w:hAnsi="David"/>
          <w:szCs w:val="24"/>
        </w:rPr>
        <w:t xml:space="preserve"> </w:t>
      </w:r>
      <w:r w:rsidRPr="00722ED8">
        <w:rPr>
          <w:rFonts w:ascii="David" w:hAnsi="David"/>
          <w:szCs w:val="24"/>
          <w:rtl/>
        </w:rPr>
        <w:t>כי</w:t>
      </w:r>
      <w:r w:rsidRPr="00722ED8">
        <w:rPr>
          <w:rFonts w:ascii="David" w:hAnsi="David"/>
          <w:szCs w:val="24"/>
        </w:rPr>
        <w:t xml:space="preserve"> </w:t>
      </w:r>
      <w:r w:rsidRPr="00722ED8">
        <w:rPr>
          <w:rFonts w:ascii="David" w:hAnsi="David"/>
          <w:szCs w:val="24"/>
          <w:rtl/>
        </w:rPr>
        <w:t>הבין</w:t>
      </w:r>
      <w:r w:rsidRPr="00722ED8">
        <w:rPr>
          <w:rFonts w:ascii="David" w:hAnsi="David"/>
          <w:szCs w:val="24"/>
        </w:rPr>
        <w:t xml:space="preserve"> </w:t>
      </w:r>
      <w:r w:rsidRPr="00722ED8">
        <w:rPr>
          <w:rFonts w:ascii="David" w:hAnsi="David"/>
          <w:szCs w:val="24"/>
          <w:rtl/>
        </w:rPr>
        <w:t>את</w:t>
      </w:r>
      <w:r w:rsidRPr="00722ED8">
        <w:rPr>
          <w:rFonts w:ascii="David" w:hAnsi="David"/>
          <w:szCs w:val="24"/>
        </w:rPr>
        <w:t xml:space="preserve"> </w:t>
      </w:r>
      <w:r w:rsidRPr="00722ED8">
        <w:rPr>
          <w:rFonts w:ascii="David" w:hAnsi="David"/>
          <w:szCs w:val="24"/>
          <w:rtl/>
        </w:rPr>
        <w:t>הדרישות</w:t>
      </w:r>
      <w:r w:rsidRPr="00722ED8">
        <w:rPr>
          <w:rFonts w:ascii="David" w:hAnsi="David"/>
          <w:szCs w:val="24"/>
        </w:rPr>
        <w:t xml:space="preserve"> </w:t>
      </w:r>
      <w:r w:rsidRPr="00722ED8">
        <w:rPr>
          <w:rFonts w:ascii="David" w:hAnsi="David"/>
          <w:szCs w:val="24"/>
          <w:rtl/>
        </w:rPr>
        <w:t>והוא</w:t>
      </w:r>
      <w:r w:rsidRPr="00722ED8">
        <w:rPr>
          <w:rFonts w:ascii="David" w:hAnsi="David"/>
          <w:szCs w:val="24"/>
        </w:rPr>
        <w:t xml:space="preserve"> </w:t>
      </w:r>
      <w:r w:rsidRPr="00722ED8">
        <w:rPr>
          <w:rFonts w:ascii="David" w:hAnsi="David"/>
          <w:szCs w:val="24"/>
          <w:rtl/>
        </w:rPr>
        <w:t>מסכים</w:t>
      </w:r>
      <w:r w:rsidRPr="00722ED8">
        <w:rPr>
          <w:rFonts w:ascii="David" w:hAnsi="David"/>
          <w:szCs w:val="24"/>
        </w:rPr>
        <w:t xml:space="preserve"> </w:t>
      </w:r>
      <w:r w:rsidRPr="00722ED8">
        <w:rPr>
          <w:rFonts w:ascii="David" w:hAnsi="David"/>
          <w:szCs w:val="24"/>
          <w:rtl/>
        </w:rPr>
        <w:t>לכל</w:t>
      </w:r>
      <w:r w:rsidRPr="00722ED8">
        <w:rPr>
          <w:rFonts w:ascii="David" w:hAnsi="David"/>
          <w:szCs w:val="24"/>
        </w:rPr>
        <w:t xml:space="preserve"> </w:t>
      </w:r>
      <w:r w:rsidRPr="00722ED8">
        <w:rPr>
          <w:rFonts w:ascii="David" w:hAnsi="David"/>
          <w:szCs w:val="24"/>
          <w:rtl/>
        </w:rPr>
        <w:t>תנאי</w:t>
      </w:r>
      <w:r w:rsidRPr="00722ED8">
        <w:rPr>
          <w:rFonts w:ascii="David" w:hAnsi="David"/>
          <w:szCs w:val="24"/>
        </w:rPr>
        <w:t xml:space="preserve"> </w:t>
      </w:r>
      <w:r w:rsidRPr="00722ED8">
        <w:rPr>
          <w:rFonts w:ascii="David" w:hAnsi="David"/>
          <w:szCs w:val="24"/>
          <w:rtl/>
        </w:rPr>
        <w:t>ההסכם</w:t>
      </w:r>
      <w:r w:rsidRPr="00722ED8">
        <w:rPr>
          <w:rFonts w:ascii="David" w:hAnsi="David"/>
          <w:szCs w:val="24"/>
        </w:rPr>
        <w:t xml:space="preserve"> </w:t>
      </w:r>
      <w:r w:rsidRPr="00722ED8">
        <w:rPr>
          <w:rFonts w:ascii="David" w:hAnsi="David"/>
          <w:szCs w:val="24"/>
          <w:rtl/>
        </w:rPr>
        <w:t>ולתנאים</w:t>
      </w:r>
      <w:r w:rsidRPr="00722ED8">
        <w:rPr>
          <w:rFonts w:ascii="David" w:hAnsi="David"/>
          <w:szCs w:val="24"/>
        </w:rPr>
        <w:t xml:space="preserve"> </w:t>
      </w:r>
      <w:r w:rsidRPr="00722ED8">
        <w:rPr>
          <w:rFonts w:ascii="David" w:hAnsi="David"/>
          <w:szCs w:val="24"/>
          <w:rtl/>
        </w:rPr>
        <w:t>הכלליים</w:t>
      </w:r>
      <w:r w:rsidRPr="00722ED8">
        <w:rPr>
          <w:rFonts w:ascii="David" w:hAnsi="David"/>
          <w:szCs w:val="24"/>
        </w:rPr>
        <w:t xml:space="preserve"> </w:t>
      </w:r>
      <w:r w:rsidRPr="00722ED8">
        <w:rPr>
          <w:rFonts w:ascii="David" w:hAnsi="David"/>
          <w:szCs w:val="24"/>
          <w:rtl/>
        </w:rPr>
        <w:t>המהווים</w:t>
      </w:r>
      <w:r w:rsidRPr="00722ED8">
        <w:rPr>
          <w:rFonts w:ascii="David" w:hAnsi="David"/>
          <w:szCs w:val="24"/>
        </w:rPr>
        <w:t xml:space="preserve"> </w:t>
      </w:r>
      <w:r w:rsidRPr="00722ED8">
        <w:rPr>
          <w:rFonts w:ascii="David" w:hAnsi="David"/>
          <w:szCs w:val="24"/>
          <w:rtl/>
        </w:rPr>
        <w:t>חלק בלתי</w:t>
      </w:r>
      <w:r w:rsidRPr="00722ED8">
        <w:rPr>
          <w:rFonts w:ascii="David" w:hAnsi="David"/>
          <w:szCs w:val="24"/>
        </w:rPr>
        <w:t xml:space="preserve"> </w:t>
      </w:r>
      <w:r w:rsidRPr="00722ED8">
        <w:rPr>
          <w:rFonts w:ascii="David" w:hAnsi="David"/>
          <w:szCs w:val="24"/>
          <w:rtl/>
        </w:rPr>
        <w:t>נפרד</w:t>
      </w:r>
      <w:r w:rsidRPr="00722ED8">
        <w:rPr>
          <w:rFonts w:ascii="David" w:hAnsi="David"/>
          <w:szCs w:val="24"/>
        </w:rPr>
        <w:t xml:space="preserve"> </w:t>
      </w:r>
      <w:r w:rsidRPr="00722ED8">
        <w:rPr>
          <w:rFonts w:ascii="David" w:hAnsi="David"/>
          <w:szCs w:val="24"/>
          <w:rtl/>
        </w:rPr>
        <w:t>מהקול</w:t>
      </w:r>
      <w:r w:rsidRPr="00722ED8">
        <w:rPr>
          <w:rFonts w:ascii="David" w:hAnsi="David"/>
          <w:szCs w:val="24"/>
        </w:rPr>
        <w:t xml:space="preserve"> </w:t>
      </w:r>
      <w:r w:rsidRPr="00722ED8">
        <w:rPr>
          <w:rFonts w:ascii="David" w:hAnsi="David"/>
          <w:szCs w:val="24"/>
          <w:rtl/>
        </w:rPr>
        <w:t>קורא</w:t>
      </w:r>
      <w:r w:rsidRPr="00722ED8">
        <w:rPr>
          <w:rFonts w:ascii="David" w:hAnsi="David"/>
          <w:szCs w:val="24"/>
        </w:rPr>
        <w:t>.</w:t>
      </w:r>
    </w:p>
    <w:p w14:paraId="2345AD74" w14:textId="77777777" w:rsidR="00846E39" w:rsidRPr="00722ED8" w:rsidRDefault="00846E39" w:rsidP="00846E39">
      <w:pPr>
        <w:overflowPunct w:val="0"/>
        <w:autoSpaceDE w:val="0"/>
        <w:autoSpaceDN w:val="0"/>
        <w:adjustRightInd w:val="0"/>
        <w:spacing w:line="276" w:lineRule="auto"/>
        <w:ind w:left="709"/>
        <w:jc w:val="both"/>
        <w:textAlignment w:val="baseline"/>
        <w:rPr>
          <w:rFonts w:ascii="David" w:hAnsi="David"/>
          <w:szCs w:val="24"/>
          <w:rtl/>
        </w:rPr>
      </w:pPr>
    </w:p>
    <w:p w14:paraId="431C01F3" w14:textId="0B6F590E" w:rsidR="00846E39" w:rsidRPr="00722ED8" w:rsidRDefault="00846E39" w:rsidP="001D5A78">
      <w:pPr>
        <w:pStyle w:val="1"/>
      </w:pPr>
      <w:r w:rsidRPr="00722ED8">
        <w:rPr>
          <w:rtl/>
        </w:rPr>
        <w:t>שאלות ובירורים</w:t>
      </w:r>
    </w:p>
    <w:p w14:paraId="248393B5" w14:textId="77777777" w:rsidR="00846E39" w:rsidRPr="00722ED8" w:rsidRDefault="00846E39" w:rsidP="00846E39">
      <w:pPr>
        <w:overflowPunct w:val="0"/>
        <w:autoSpaceDE w:val="0"/>
        <w:autoSpaceDN w:val="0"/>
        <w:adjustRightInd w:val="0"/>
        <w:spacing w:line="276" w:lineRule="auto"/>
        <w:ind w:left="709"/>
        <w:jc w:val="both"/>
        <w:textAlignment w:val="baseline"/>
        <w:rPr>
          <w:rFonts w:ascii="David" w:hAnsi="David"/>
          <w:b/>
          <w:bCs/>
          <w:szCs w:val="24"/>
          <w:u w:val="single"/>
        </w:rPr>
      </w:pPr>
    </w:p>
    <w:p w14:paraId="25CBE543" w14:textId="7BBBCF7F" w:rsidR="00BC3390" w:rsidRPr="006F1CE1" w:rsidRDefault="00846E39" w:rsidP="00EF39C9">
      <w:pPr>
        <w:pStyle w:val="af0"/>
        <w:spacing w:after="0" w:line="276" w:lineRule="auto"/>
        <w:ind w:left="652"/>
        <w:jc w:val="both"/>
        <w:rPr>
          <w:rFonts w:ascii="David" w:hAnsi="David"/>
          <w:rtl/>
        </w:rPr>
      </w:pPr>
      <w:r w:rsidRPr="00722ED8">
        <w:rPr>
          <w:rFonts w:ascii="David" w:hAnsi="David"/>
          <w:rtl/>
        </w:rPr>
        <w:t xml:space="preserve">נציגת </w:t>
      </w:r>
      <w:r w:rsidRPr="00EE3D82">
        <w:rPr>
          <w:rFonts w:ascii="David" w:hAnsi="David"/>
          <w:rtl/>
        </w:rPr>
        <w:t xml:space="preserve">המשרד לקול קורא זה הינה ד"ר </w:t>
      </w:r>
      <w:r w:rsidR="00761C73">
        <w:rPr>
          <w:rFonts w:ascii="David" w:hAnsi="David" w:hint="cs"/>
          <w:rtl/>
        </w:rPr>
        <w:t>טל רז</w:t>
      </w:r>
      <w:r w:rsidRPr="00EE3D82">
        <w:rPr>
          <w:rFonts w:ascii="David" w:hAnsi="David"/>
          <w:rtl/>
        </w:rPr>
        <w:t xml:space="preserve">, ואליה יש להפנות את כל השאלות והבירורים. </w:t>
      </w:r>
      <w:r w:rsidRPr="00EE3D82">
        <w:rPr>
          <w:rFonts w:ascii="David" w:hAnsi="David"/>
          <w:b/>
          <w:bCs/>
          <w:rtl/>
        </w:rPr>
        <w:t>ניתן לשלוח את השאלות בכתב בלבד עד ל</w:t>
      </w:r>
      <w:r w:rsidRPr="00FD4FBA">
        <w:rPr>
          <w:rFonts w:ascii="David" w:hAnsi="David"/>
          <w:b/>
          <w:bCs/>
          <w:rtl/>
        </w:rPr>
        <w:t xml:space="preserve">- </w:t>
      </w:r>
      <w:r w:rsidR="00FD4FBA" w:rsidRPr="00FD4FBA">
        <w:rPr>
          <w:rFonts w:ascii="David" w:hAnsi="David" w:hint="cs"/>
          <w:b/>
          <w:bCs/>
          <w:rtl/>
        </w:rPr>
        <w:t>6</w:t>
      </w:r>
      <w:r w:rsidRPr="00FD4FBA">
        <w:rPr>
          <w:rFonts w:ascii="David" w:hAnsi="David" w:hint="cs"/>
          <w:b/>
          <w:bCs/>
          <w:rtl/>
        </w:rPr>
        <w:t>.</w:t>
      </w:r>
      <w:r w:rsidR="00FD4FBA" w:rsidRPr="00FD4FBA">
        <w:rPr>
          <w:rFonts w:ascii="David" w:hAnsi="David" w:hint="cs"/>
          <w:b/>
          <w:bCs/>
          <w:rtl/>
        </w:rPr>
        <w:t>8</w:t>
      </w:r>
      <w:r w:rsidRPr="00FD4FBA">
        <w:rPr>
          <w:rFonts w:ascii="David" w:hAnsi="David" w:hint="cs"/>
          <w:b/>
          <w:bCs/>
          <w:rtl/>
        </w:rPr>
        <w:t>.</w:t>
      </w:r>
      <w:r w:rsidR="00FD4FBA" w:rsidRPr="00FD4FBA">
        <w:rPr>
          <w:rFonts w:ascii="David" w:hAnsi="David" w:hint="cs"/>
          <w:b/>
          <w:bCs/>
          <w:rtl/>
        </w:rPr>
        <w:t>2025</w:t>
      </w:r>
      <w:r w:rsidRPr="00FD4FBA">
        <w:rPr>
          <w:rFonts w:ascii="David" w:hAnsi="David"/>
          <w:b/>
          <w:bCs/>
          <w:rtl/>
        </w:rPr>
        <w:t xml:space="preserve"> בשעה </w:t>
      </w:r>
      <w:r w:rsidRPr="00FD4FBA">
        <w:rPr>
          <w:rFonts w:ascii="David" w:hAnsi="David"/>
          <w:b/>
          <w:bCs/>
          <w:u w:val="single"/>
          <w:rtl/>
        </w:rPr>
        <w:t>10:00</w:t>
      </w:r>
      <w:r w:rsidRPr="00EE3D82">
        <w:rPr>
          <w:rFonts w:ascii="David" w:hAnsi="David"/>
          <w:b/>
          <w:bCs/>
          <w:rtl/>
        </w:rPr>
        <w:t xml:space="preserve"> לכתובת דוא"</w:t>
      </w:r>
      <w:r w:rsidRPr="006F1CE1">
        <w:rPr>
          <w:rFonts w:ascii="David" w:hAnsi="David"/>
          <w:b/>
          <w:bCs/>
          <w:rtl/>
        </w:rPr>
        <w:t xml:space="preserve">ל </w:t>
      </w:r>
      <w:hyperlink r:id="rId12" w:history="1">
        <w:r w:rsidRPr="006F1CE1">
          <w:rPr>
            <w:rStyle w:val="Hyperlink"/>
            <w:rFonts w:ascii="David" w:hAnsi="David"/>
          </w:rPr>
          <w:t>madan@education.gov.il</w:t>
        </w:r>
      </w:hyperlink>
      <w:r w:rsidRPr="006F1CE1">
        <w:rPr>
          <w:rFonts w:ascii="David" w:hAnsi="David"/>
          <w:rtl/>
        </w:rPr>
        <w:t xml:space="preserve"> </w:t>
      </w:r>
      <w:r w:rsidRPr="006F1CE1">
        <w:rPr>
          <w:rFonts w:ascii="David" w:hAnsi="David"/>
          <w:b/>
          <w:bCs/>
          <w:rtl/>
        </w:rPr>
        <w:t xml:space="preserve"> תוך</w:t>
      </w:r>
      <w:r w:rsidRPr="00EE3D82">
        <w:rPr>
          <w:rFonts w:ascii="David" w:hAnsi="David"/>
          <w:b/>
          <w:bCs/>
          <w:rtl/>
        </w:rPr>
        <w:t xml:space="preserve"> ציון שם הפונה.</w:t>
      </w:r>
      <w:r w:rsidRPr="00EE3D82">
        <w:rPr>
          <w:rFonts w:ascii="David" w:hAnsi="David"/>
          <w:rtl/>
        </w:rPr>
        <w:t xml:space="preserve"> באחריות הפונה לוודא כי השאלות הגיעו אל נציג המשרד. לא תהיה אפשרות אחרת</w:t>
      </w:r>
      <w:r w:rsidRPr="00722ED8">
        <w:rPr>
          <w:rFonts w:ascii="David" w:hAnsi="David"/>
          <w:rtl/>
        </w:rPr>
        <w:t xml:space="preserve"> לקבלת מידע או לברר פרטים כלשהם בהקשר לקול קורא זה לאחר המועד האחרון למשלוח השאלות. סיכום השאלות והתשובות יפורסם באתר </w:t>
      </w:r>
      <w:r w:rsidRPr="006F1CE1">
        <w:rPr>
          <w:rFonts w:ascii="David" w:hAnsi="David"/>
          <w:rtl/>
        </w:rPr>
        <w:t xml:space="preserve">האינטרנט של לשכת </w:t>
      </w:r>
      <w:r w:rsidR="00501845">
        <w:rPr>
          <w:rFonts w:ascii="David" w:hAnsi="David"/>
          <w:rtl/>
        </w:rPr>
        <w:t>המדענית הראשית</w:t>
      </w:r>
      <w:r w:rsidRPr="006F1CE1">
        <w:rPr>
          <w:rFonts w:ascii="David" w:hAnsi="David"/>
          <w:rtl/>
        </w:rPr>
        <w:t xml:space="preserve">: </w:t>
      </w:r>
    </w:p>
    <w:p w14:paraId="29D2B886" w14:textId="213ADFB0" w:rsidR="00E73712" w:rsidRDefault="00F85A69" w:rsidP="00EF39C9">
      <w:pPr>
        <w:pStyle w:val="af0"/>
        <w:spacing w:after="0" w:line="276" w:lineRule="auto"/>
        <w:ind w:left="652"/>
        <w:jc w:val="both"/>
        <w:rPr>
          <w:rFonts w:ascii="David" w:hAnsi="David"/>
        </w:rPr>
      </w:pPr>
      <w:hyperlink r:id="rId13" w:history="1">
        <w:r w:rsidR="00E73712" w:rsidRPr="00CE3A95">
          <w:rPr>
            <w:rStyle w:val="Hyperlink"/>
            <w:rFonts w:ascii="David" w:hAnsi="David"/>
          </w:rPr>
          <w:t>https://chief-scientist.education.gov.il</w:t>
        </w:r>
        <w:r w:rsidR="00E73712" w:rsidRPr="00CE3A95">
          <w:rPr>
            <w:rStyle w:val="Hyperlink"/>
            <w:rFonts w:ascii="David" w:hAnsi="David"/>
            <w:rtl/>
          </w:rPr>
          <w:t>/</w:t>
        </w:r>
      </w:hyperlink>
    </w:p>
    <w:p w14:paraId="6495E339" w14:textId="1EEDF4BD" w:rsidR="00BC3390" w:rsidRPr="006F1CE1" w:rsidRDefault="00846E39" w:rsidP="00EF39C9">
      <w:pPr>
        <w:pStyle w:val="af0"/>
        <w:spacing w:after="0" w:line="276" w:lineRule="auto"/>
        <w:ind w:left="652"/>
        <w:jc w:val="both"/>
        <w:rPr>
          <w:rFonts w:ascii="David" w:hAnsi="David"/>
          <w:b/>
          <w:bCs/>
          <w:rtl/>
        </w:rPr>
      </w:pPr>
      <w:r w:rsidRPr="006F1CE1">
        <w:rPr>
          <w:rFonts w:ascii="David" w:hAnsi="David" w:hint="cs"/>
          <w:rtl/>
        </w:rPr>
        <w:t xml:space="preserve"> </w:t>
      </w:r>
    </w:p>
    <w:p w14:paraId="66C644B8" w14:textId="1A26FBC8" w:rsidR="00846E39" w:rsidRPr="00722ED8" w:rsidRDefault="00846E39" w:rsidP="00EF39C9">
      <w:pPr>
        <w:pStyle w:val="af0"/>
        <w:spacing w:after="0" w:line="276" w:lineRule="auto"/>
        <w:ind w:left="652"/>
        <w:jc w:val="both"/>
        <w:rPr>
          <w:rFonts w:ascii="David" w:hAnsi="David"/>
          <w:b/>
          <w:bCs/>
          <w:rtl/>
        </w:rPr>
      </w:pPr>
      <w:r w:rsidRPr="006F1CE1">
        <w:rPr>
          <w:rFonts w:ascii="David" w:hAnsi="David"/>
          <w:b/>
          <w:bCs/>
          <w:rtl/>
        </w:rPr>
        <w:t>לשכת המדען תשיב על שאלות אשר יופנו בכתב</w:t>
      </w:r>
      <w:r w:rsidRPr="00722ED8">
        <w:rPr>
          <w:rFonts w:ascii="David" w:hAnsi="David"/>
          <w:b/>
          <w:bCs/>
          <w:rtl/>
        </w:rPr>
        <w:t xml:space="preserve"> עד שבוע לפני המועד האחרון להגשת הצעות.</w:t>
      </w:r>
    </w:p>
    <w:p w14:paraId="5F472900" w14:textId="77777777" w:rsidR="00846E39" w:rsidRPr="00722ED8" w:rsidRDefault="00846E39" w:rsidP="00846E39">
      <w:pPr>
        <w:pStyle w:val="af0"/>
        <w:spacing w:after="0" w:line="276" w:lineRule="auto"/>
        <w:ind w:left="652"/>
        <w:jc w:val="both"/>
        <w:rPr>
          <w:rFonts w:ascii="David" w:hAnsi="David"/>
          <w:rtl/>
        </w:rPr>
      </w:pPr>
      <w:r w:rsidRPr="00722ED8">
        <w:rPr>
          <w:rFonts w:ascii="David" w:hAnsi="David"/>
          <w:rtl/>
        </w:rPr>
        <w:t>המשרד שומר לעצמו את הזכות להימנע מלהשיב לגופה של השגה אם ימצא כי מתן מענה להשגה עלול לסכל או לפגוע בהליך הקול הקורא או בתכליתו.</w:t>
      </w:r>
    </w:p>
    <w:p w14:paraId="47FCBCE4" w14:textId="77777777" w:rsidR="00846E39" w:rsidRPr="00722ED8" w:rsidRDefault="00846E39" w:rsidP="00846E39">
      <w:pPr>
        <w:pStyle w:val="af0"/>
        <w:spacing w:after="0" w:line="276" w:lineRule="auto"/>
        <w:ind w:left="652"/>
        <w:jc w:val="both"/>
        <w:rPr>
          <w:rFonts w:ascii="David" w:hAnsi="David"/>
          <w:rtl/>
        </w:rPr>
      </w:pPr>
      <w:r w:rsidRPr="00722ED8">
        <w:rPr>
          <w:rFonts w:ascii="David" w:hAnsi="David"/>
          <w:rtl/>
        </w:rPr>
        <w:t>להלן תיאור המבנה להגשה של שאלות ובקשות הבהרה:</w:t>
      </w:r>
    </w:p>
    <w:p w14:paraId="45E75324" w14:textId="77777777" w:rsidR="00846E39" w:rsidRPr="00722ED8" w:rsidRDefault="00846E39" w:rsidP="00846E39">
      <w:pPr>
        <w:pStyle w:val="af0"/>
        <w:spacing w:after="0" w:line="276" w:lineRule="auto"/>
        <w:ind w:left="652"/>
        <w:jc w:val="both"/>
        <w:rPr>
          <w:rFonts w:ascii="David" w:hAnsi="David"/>
          <w:rtl/>
        </w:rPr>
      </w:pPr>
    </w:p>
    <w:tbl>
      <w:tblPr>
        <w:tblStyle w:val="ad"/>
        <w:bidiVisual/>
        <w:tblW w:w="0" w:type="auto"/>
        <w:tblInd w:w="760" w:type="dxa"/>
        <w:tblLook w:val="04A0" w:firstRow="1" w:lastRow="0" w:firstColumn="1" w:lastColumn="0" w:noHBand="0" w:noVBand="1"/>
      </w:tblPr>
      <w:tblGrid>
        <w:gridCol w:w="3528"/>
        <w:gridCol w:w="3577"/>
      </w:tblGrid>
      <w:tr w:rsidR="00846E39" w:rsidRPr="00722ED8" w14:paraId="587EBDA1" w14:textId="77777777" w:rsidTr="004C217E">
        <w:tc>
          <w:tcPr>
            <w:tcW w:w="3528" w:type="dxa"/>
          </w:tcPr>
          <w:p w14:paraId="566D5D86" w14:textId="77777777" w:rsidR="00846E39" w:rsidRPr="00722ED8" w:rsidRDefault="00846E39" w:rsidP="004C217E">
            <w:pPr>
              <w:pStyle w:val="af0"/>
              <w:spacing w:after="0" w:line="276" w:lineRule="auto"/>
              <w:ind w:left="0"/>
              <w:jc w:val="both"/>
              <w:rPr>
                <w:rFonts w:ascii="David" w:hAnsi="David"/>
                <w:rtl/>
              </w:rPr>
            </w:pPr>
            <w:r w:rsidRPr="00722ED8">
              <w:rPr>
                <w:rFonts w:ascii="David" w:hAnsi="David"/>
                <w:rtl/>
              </w:rPr>
              <w:t>הסעיף בקול קורא</w:t>
            </w:r>
          </w:p>
        </w:tc>
        <w:tc>
          <w:tcPr>
            <w:tcW w:w="3577" w:type="dxa"/>
          </w:tcPr>
          <w:p w14:paraId="3CA9C887" w14:textId="77777777" w:rsidR="00846E39" w:rsidRPr="00722ED8" w:rsidRDefault="00846E39" w:rsidP="004C217E">
            <w:pPr>
              <w:pStyle w:val="af0"/>
              <w:spacing w:after="0" w:line="276" w:lineRule="auto"/>
              <w:ind w:left="0"/>
              <w:jc w:val="both"/>
              <w:rPr>
                <w:rFonts w:ascii="David" w:hAnsi="David"/>
                <w:rtl/>
              </w:rPr>
            </w:pPr>
            <w:r w:rsidRPr="00722ED8">
              <w:rPr>
                <w:rFonts w:ascii="David" w:hAnsi="David"/>
                <w:rtl/>
              </w:rPr>
              <w:t>פירוט השאלה / בקשת ההבהרה</w:t>
            </w:r>
          </w:p>
        </w:tc>
      </w:tr>
      <w:tr w:rsidR="00846E39" w:rsidRPr="00722ED8" w14:paraId="7B789E0A" w14:textId="77777777" w:rsidTr="004C217E">
        <w:tc>
          <w:tcPr>
            <w:tcW w:w="3528" w:type="dxa"/>
          </w:tcPr>
          <w:p w14:paraId="113DBA7C" w14:textId="77777777" w:rsidR="00846E39" w:rsidRPr="00722ED8" w:rsidRDefault="00846E39" w:rsidP="004C217E">
            <w:pPr>
              <w:pStyle w:val="af0"/>
              <w:spacing w:after="0" w:line="276" w:lineRule="auto"/>
              <w:ind w:left="0"/>
              <w:jc w:val="both"/>
              <w:rPr>
                <w:rFonts w:ascii="David" w:hAnsi="David"/>
                <w:rtl/>
              </w:rPr>
            </w:pPr>
          </w:p>
        </w:tc>
        <w:tc>
          <w:tcPr>
            <w:tcW w:w="3577" w:type="dxa"/>
          </w:tcPr>
          <w:p w14:paraId="0827D73B" w14:textId="77777777" w:rsidR="00846E39" w:rsidRPr="00722ED8" w:rsidRDefault="00846E39" w:rsidP="004C217E">
            <w:pPr>
              <w:pStyle w:val="af0"/>
              <w:spacing w:after="0" w:line="276" w:lineRule="auto"/>
              <w:ind w:left="0"/>
              <w:jc w:val="both"/>
              <w:rPr>
                <w:rFonts w:ascii="David" w:hAnsi="David"/>
                <w:rtl/>
              </w:rPr>
            </w:pPr>
          </w:p>
        </w:tc>
      </w:tr>
      <w:tr w:rsidR="00846E39" w:rsidRPr="00722ED8" w14:paraId="51E77BBB" w14:textId="77777777" w:rsidTr="004C217E">
        <w:tc>
          <w:tcPr>
            <w:tcW w:w="3528" w:type="dxa"/>
          </w:tcPr>
          <w:p w14:paraId="5D53DAE5" w14:textId="77777777" w:rsidR="00846E39" w:rsidRPr="00722ED8" w:rsidRDefault="00846E39" w:rsidP="004C217E">
            <w:pPr>
              <w:pStyle w:val="af0"/>
              <w:spacing w:after="0" w:line="276" w:lineRule="auto"/>
              <w:ind w:left="0"/>
              <w:jc w:val="both"/>
              <w:rPr>
                <w:rFonts w:ascii="David" w:hAnsi="David"/>
                <w:rtl/>
              </w:rPr>
            </w:pPr>
          </w:p>
        </w:tc>
        <w:tc>
          <w:tcPr>
            <w:tcW w:w="3577" w:type="dxa"/>
          </w:tcPr>
          <w:p w14:paraId="7501675E" w14:textId="77777777" w:rsidR="00846E39" w:rsidRPr="00722ED8" w:rsidRDefault="00846E39" w:rsidP="004C217E">
            <w:pPr>
              <w:pStyle w:val="af0"/>
              <w:spacing w:after="0" w:line="276" w:lineRule="auto"/>
              <w:ind w:left="0"/>
              <w:jc w:val="both"/>
              <w:rPr>
                <w:rFonts w:ascii="David" w:hAnsi="David"/>
                <w:rtl/>
              </w:rPr>
            </w:pPr>
          </w:p>
        </w:tc>
      </w:tr>
    </w:tbl>
    <w:p w14:paraId="38829511" w14:textId="77777777" w:rsidR="00846E39" w:rsidRDefault="00846E39" w:rsidP="00846E39">
      <w:pPr>
        <w:overflowPunct w:val="0"/>
        <w:autoSpaceDE w:val="0"/>
        <w:autoSpaceDN w:val="0"/>
        <w:adjustRightInd w:val="0"/>
        <w:spacing w:line="276" w:lineRule="auto"/>
        <w:ind w:left="709"/>
        <w:jc w:val="both"/>
        <w:textAlignment w:val="baseline"/>
        <w:rPr>
          <w:rFonts w:ascii="David" w:hAnsi="David"/>
          <w:b/>
          <w:bCs/>
          <w:szCs w:val="24"/>
          <w:u w:val="single"/>
          <w:rtl/>
        </w:rPr>
      </w:pPr>
    </w:p>
    <w:p w14:paraId="5DDDCD92" w14:textId="77777777" w:rsidR="0011160A" w:rsidRDefault="0011160A">
      <w:pPr>
        <w:bidi w:val="0"/>
        <w:rPr>
          <w:rFonts w:ascii="David" w:hAnsi="David"/>
          <w:b/>
          <w:bCs/>
          <w:szCs w:val="24"/>
          <w:u w:val="single"/>
        </w:rPr>
      </w:pPr>
      <w:r>
        <w:rPr>
          <w:rFonts w:ascii="David" w:hAnsi="David"/>
          <w:rtl/>
        </w:rPr>
        <w:br w:type="page"/>
      </w:r>
    </w:p>
    <w:p w14:paraId="2A939327" w14:textId="46F270CA" w:rsidR="00846E39" w:rsidRPr="00722ED8" w:rsidRDefault="00846E39" w:rsidP="001D5A78">
      <w:pPr>
        <w:pStyle w:val="1"/>
      </w:pPr>
      <w:r w:rsidRPr="00722ED8">
        <w:rPr>
          <w:rtl/>
        </w:rPr>
        <w:lastRenderedPageBreak/>
        <w:t>המשרד רשאי</w:t>
      </w:r>
    </w:p>
    <w:p w14:paraId="7A81067F" w14:textId="77777777" w:rsidR="00846E39" w:rsidRPr="00722ED8" w:rsidRDefault="00846E39" w:rsidP="00846E39">
      <w:pPr>
        <w:overflowPunct w:val="0"/>
        <w:autoSpaceDE w:val="0"/>
        <w:autoSpaceDN w:val="0"/>
        <w:adjustRightInd w:val="0"/>
        <w:spacing w:line="276" w:lineRule="auto"/>
        <w:ind w:left="709"/>
        <w:jc w:val="both"/>
        <w:textAlignment w:val="baseline"/>
        <w:rPr>
          <w:rFonts w:ascii="David" w:hAnsi="David"/>
          <w:b/>
          <w:bCs/>
          <w:szCs w:val="24"/>
          <w:u w:val="single"/>
        </w:rPr>
      </w:pPr>
    </w:p>
    <w:p w14:paraId="42E33358" w14:textId="77777777" w:rsidR="00846E39" w:rsidRPr="00722ED8" w:rsidRDefault="00846E39" w:rsidP="000E1BBA">
      <w:pPr>
        <w:pStyle w:val="af0"/>
        <w:numPr>
          <w:ilvl w:val="0"/>
          <w:numId w:val="43"/>
        </w:numPr>
        <w:spacing w:after="0" w:line="276" w:lineRule="auto"/>
        <w:jc w:val="both"/>
        <w:rPr>
          <w:rFonts w:ascii="David" w:hAnsi="David"/>
          <w:vanish/>
          <w:rtl/>
        </w:rPr>
      </w:pPr>
    </w:p>
    <w:p w14:paraId="21357E87" w14:textId="77777777" w:rsidR="00846E39" w:rsidRPr="00722ED8" w:rsidRDefault="00846E39" w:rsidP="000E1BBA">
      <w:pPr>
        <w:pStyle w:val="a8"/>
        <w:numPr>
          <w:ilvl w:val="1"/>
          <w:numId w:val="42"/>
        </w:numPr>
        <w:spacing w:line="276" w:lineRule="auto"/>
        <w:ind w:left="1361" w:hanging="709"/>
        <w:jc w:val="both"/>
        <w:rPr>
          <w:rFonts w:ascii="David" w:hAnsi="David"/>
          <w:szCs w:val="24"/>
        </w:rPr>
      </w:pPr>
      <w:r w:rsidRPr="00722ED8">
        <w:rPr>
          <w:rFonts w:ascii="David" w:hAnsi="David"/>
          <w:szCs w:val="24"/>
          <w:rtl/>
        </w:rPr>
        <w:t>המשרד</w:t>
      </w:r>
      <w:r w:rsidRPr="00722ED8">
        <w:rPr>
          <w:rFonts w:ascii="David" w:hAnsi="David"/>
          <w:szCs w:val="24"/>
        </w:rPr>
        <w:t xml:space="preserve"> </w:t>
      </w:r>
      <w:r w:rsidRPr="00722ED8">
        <w:rPr>
          <w:rFonts w:ascii="David" w:hAnsi="David"/>
          <w:szCs w:val="24"/>
          <w:rtl/>
        </w:rPr>
        <w:t>שומר</w:t>
      </w:r>
      <w:r w:rsidRPr="00722ED8">
        <w:rPr>
          <w:rFonts w:ascii="David" w:hAnsi="David"/>
          <w:szCs w:val="24"/>
        </w:rPr>
        <w:t xml:space="preserve"> </w:t>
      </w:r>
      <w:r w:rsidRPr="00722ED8">
        <w:rPr>
          <w:rFonts w:ascii="David" w:hAnsi="David"/>
          <w:szCs w:val="24"/>
          <w:rtl/>
        </w:rPr>
        <w:t>לעצמו</w:t>
      </w:r>
      <w:r w:rsidRPr="00722ED8">
        <w:rPr>
          <w:rFonts w:ascii="David" w:hAnsi="David"/>
          <w:szCs w:val="24"/>
        </w:rPr>
        <w:t xml:space="preserve"> </w:t>
      </w:r>
      <w:r w:rsidRPr="00722ED8">
        <w:rPr>
          <w:rFonts w:ascii="David" w:hAnsi="David"/>
          <w:szCs w:val="24"/>
          <w:rtl/>
        </w:rPr>
        <w:t>את</w:t>
      </w:r>
      <w:r w:rsidRPr="00722ED8">
        <w:rPr>
          <w:rFonts w:ascii="David" w:hAnsi="David"/>
          <w:szCs w:val="24"/>
        </w:rPr>
        <w:t xml:space="preserve"> </w:t>
      </w:r>
      <w:r w:rsidRPr="00722ED8">
        <w:rPr>
          <w:rFonts w:ascii="David" w:hAnsi="David"/>
          <w:szCs w:val="24"/>
          <w:rtl/>
        </w:rPr>
        <w:t>הזכות</w:t>
      </w:r>
      <w:r w:rsidRPr="00722ED8">
        <w:rPr>
          <w:rFonts w:ascii="David" w:hAnsi="David"/>
          <w:szCs w:val="24"/>
        </w:rPr>
        <w:t xml:space="preserve"> </w:t>
      </w:r>
      <w:r w:rsidRPr="00722ED8">
        <w:rPr>
          <w:rFonts w:ascii="David" w:hAnsi="David"/>
          <w:szCs w:val="24"/>
          <w:rtl/>
        </w:rPr>
        <w:t>לערוך</w:t>
      </w:r>
      <w:r w:rsidRPr="00722ED8">
        <w:rPr>
          <w:rFonts w:ascii="David" w:hAnsi="David"/>
          <w:szCs w:val="24"/>
        </w:rPr>
        <w:t xml:space="preserve"> </w:t>
      </w:r>
      <w:r w:rsidRPr="00722ED8">
        <w:rPr>
          <w:rFonts w:ascii="David" w:hAnsi="David"/>
          <w:szCs w:val="24"/>
          <w:rtl/>
        </w:rPr>
        <w:t>שינויים</w:t>
      </w:r>
      <w:r w:rsidRPr="00722ED8">
        <w:rPr>
          <w:rFonts w:ascii="David" w:hAnsi="David"/>
          <w:szCs w:val="24"/>
        </w:rPr>
        <w:t xml:space="preserve"> </w:t>
      </w:r>
      <w:r w:rsidRPr="00722ED8">
        <w:rPr>
          <w:rFonts w:ascii="David" w:hAnsi="David"/>
          <w:szCs w:val="24"/>
          <w:rtl/>
        </w:rPr>
        <w:t>או</w:t>
      </w:r>
      <w:r w:rsidRPr="00722ED8">
        <w:rPr>
          <w:rFonts w:ascii="David" w:hAnsi="David"/>
          <w:szCs w:val="24"/>
        </w:rPr>
        <w:t xml:space="preserve"> </w:t>
      </w:r>
      <w:r w:rsidRPr="00722ED8">
        <w:rPr>
          <w:rFonts w:ascii="David" w:hAnsi="David"/>
          <w:szCs w:val="24"/>
          <w:rtl/>
        </w:rPr>
        <w:t>תיקונים</w:t>
      </w:r>
      <w:r w:rsidRPr="00722ED8">
        <w:rPr>
          <w:rFonts w:ascii="David" w:hAnsi="David"/>
          <w:szCs w:val="24"/>
        </w:rPr>
        <w:t xml:space="preserve"> </w:t>
      </w:r>
      <w:r w:rsidRPr="00722ED8">
        <w:rPr>
          <w:rFonts w:ascii="David" w:hAnsi="David"/>
          <w:szCs w:val="24"/>
          <w:rtl/>
        </w:rPr>
        <w:t>בקול</w:t>
      </w:r>
      <w:r w:rsidRPr="00722ED8">
        <w:rPr>
          <w:rFonts w:ascii="David" w:hAnsi="David"/>
          <w:szCs w:val="24"/>
        </w:rPr>
        <w:t xml:space="preserve"> </w:t>
      </w:r>
      <w:r w:rsidRPr="00722ED8">
        <w:rPr>
          <w:rFonts w:ascii="David" w:hAnsi="David"/>
          <w:szCs w:val="24"/>
          <w:rtl/>
        </w:rPr>
        <w:t>קורא</w:t>
      </w:r>
      <w:r w:rsidRPr="00722ED8">
        <w:rPr>
          <w:rFonts w:ascii="David" w:hAnsi="David"/>
          <w:szCs w:val="24"/>
        </w:rPr>
        <w:t xml:space="preserve"> </w:t>
      </w:r>
      <w:r w:rsidRPr="00722ED8">
        <w:rPr>
          <w:rFonts w:ascii="David" w:hAnsi="David"/>
          <w:szCs w:val="24"/>
          <w:rtl/>
        </w:rPr>
        <w:t>זה</w:t>
      </w:r>
      <w:r w:rsidRPr="00722ED8">
        <w:rPr>
          <w:rFonts w:ascii="David" w:hAnsi="David"/>
          <w:szCs w:val="24"/>
        </w:rPr>
        <w:t xml:space="preserve"> </w:t>
      </w:r>
      <w:r w:rsidRPr="00722ED8">
        <w:rPr>
          <w:rFonts w:ascii="David" w:hAnsi="David"/>
          <w:szCs w:val="24"/>
          <w:rtl/>
        </w:rPr>
        <w:t>ונספחיו, לרבות</w:t>
      </w:r>
      <w:r w:rsidRPr="00722ED8">
        <w:rPr>
          <w:rFonts w:ascii="David" w:hAnsi="David"/>
          <w:szCs w:val="24"/>
        </w:rPr>
        <w:t xml:space="preserve"> </w:t>
      </w:r>
      <w:r w:rsidRPr="00722ED8">
        <w:rPr>
          <w:rFonts w:ascii="David" w:hAnsi="David"/>
          <w:szCs w:val="24"/>
          <w:rtl/>
        </w:rPr>
        <w:t>בכל תנאי</w:t>
      </w:r>
      <w:r w:rsidRPr="00722ED8">
        <w:rPr>
          <w:rFonts w:ascii="David" w:hAnsi="David"/>
          <w:szCs w:val="24"/>
        </w:rPr>
        <w:t xml:space="preserve"> </w:t>
      </w:r>
      <w:r w:rsidRPr="00722ED8">
        <w:rPr>
          <w:rFonts w:ascii="David" w:hAnsi="David"/>
          <w:szCs w:val="24"/>
          <w:rtl/>
        </w:rPr>
        <w:t>מתנאיו</w:t>
      </w:r>
      <w:r w:rsidRPr="00722ED8">
        <w:rPr>
          <w:rFonts w:ascii="David" w:hAnsi="David"/>
          <w:szCs w:val="24"/>
        </w:rPr>
        <w:t xml:space="preserve"> </w:t>
      </w:r>
      <w:r w:rsidRPr="00722ED8">
        <w:rPr>
          <w:rFonts w:ascii="David" w:hAnsi="David"/>
          <w:szCs w:val="24"/>
          <w:rtl/>
        </w:rPr>
        <w:t>ובמועד</w:t>
      </w:r>
      <w:r w:rsidRPr="00722ED8">
        <w:rPr>
          <w:rFonts w:ascii="David" w:hAnsi="David"/>
          <w:szCs w:val="24"/>
        </w:rPr>
        <w:t xml:space="preserve"> </w:t>
      </w:r>
      <w:r w:rsidRPr="00722ED8">
        <w:rPr>
          <w:rFonts w:ascii="David" w:hAnsi="David"/>
          <w:szCs w:val="24"/>
          <w:rtl/>
        </w:rPr>
        <w:t>הגשת</w:t>
      </w:r>
      <w:r w:rsidRPr="00722ED8">
        <w:rPr>
          <w:rFonts w:ascii="David" w:hAnsi="David"/>
          <w:szCs w:val="24"/>
        </w:rPr>
        <w:t xml:space="preserve"> </w:t>
      </w:r>
      <w:r w:rsidRPr="00722ED8">
        <w:rPr>
          <w:rFonts w:ascii="David" w:hAnsi="David"/>
          <w:szCs w:val="24"/>
          <w:rtl/>
        </w:rPr>
        <w:t>ההצעות. השינוי</w:t>
      </w:r>
      <w:r w:rsidRPr="00722ED8">
        <w:rPr>
          <w:rFonts w:ascii="David" w:hAnsi="David"/>
          <w:szCs w:val="24"/>
        </w:rPr>
        <w:t xml:space="preserve"> </w:t>
      </w:r>
      <w:r w:rsidRPr="00722ED8">
        <w:rPr>
          <w:rFonts w:ascii="David" w:hAnsi="David"/>
          <w:szCs w:val="24"/>
          <w:rtl/>
        </w:rPr>
        <w:t>או</w:t>
      </w:r>
      <w:r w:rsidRPr="00722ED8">
        <w:rPr>
          <w:rFonts w:ascii="David" w:hAnsi="David"/>
          <w:szCs w:val="24"/>
        </w:rPr>
        <w:t xml:space="preserve"> </w:t>
      </w:r>
      <w:r w:rsidRPr="00722ED8">
        <w:rPr>
          <w:rFonts w:ascii="David" w:hAnsi="David"/>
          <w:szCs w:val="24"/>
          <w:rtl/>
        </w:rPr>
        <w:t>התיקון</w:t>
      </w:r>
      <w:r w:rsidRPr="00722ED8">
        <w:rPr>
          <w:rFonts w:ascii="David" w:hAnsi="David"/>
          <w:szCs w:val="24"/>
        </w:rPr>
        <w:t xml:space="preserve"> </w:t>
      </w:r>
      <w:r w:rsidRPr="00722ED8">
        <w:rPr>
          <w:rFonts w:ascii="David" w:hAnsi="David"/>
          <w:szCs w:val="24"/>
          <w:rtl/>
        </w:rPr>
        <w:t>ייערך</w:t>
      </w:r>
      <w:r w:rsidRPr="00722ED8">
        <w:rPr>
          <w:rFonts w:ascii="David" w:hAnsi="David"/>
          <w:szCs w:val="24"/>
        </w:rPr>
        <w:t xml:space="preserve"> </w:t>
      </w:r>
      <w:r w:rsidRPr="00722ED8">
        <w:rPr>
          <w:rFonts w:ascii="David" w:hAnsi="David"/>
          <w:szCs w:val="24"/>
          <w:rtl/>
        </w:rPr>
        <w:t>בכתב</w:t>
      </w:r>
      <w:r w:rsidRPr="00722ED8">
        <w:rPr>
          <w:rFonts w:ascii="David" w:hAnsi="David"/>
          <w:szCs w:val="24"/>
        </w:rPr>
        <w:t xml:space="preserve"> </w:t>
      </w:r>
      <w:r w:rsidRPr="00722ED8">
        <w:rPr>
          <w:rFonts w:ascii="David" w:hAnsi="David"/>
          <w:szCs w:val="24"/>
          <w:rtl/>
        </w:rPr>
        <w:t>ויפורסם</w:t>
      </w:r>
      <w:r w:rsidRPr="00722ED8">
        <w:rPr>
          <w:rFonts w:ascii="David" w:hAnsi="David"/>
          <w:szCs w:val="24"/>
        </w:rPr>
        <w:t xml:space="preserve"> </w:t>
      </w:r>
      <w:r w:rsidRPr="00722ED8">
        <w:rPr>
          <w:rFonts w:ascii="David" w:hAnsi="David"/>
          <w:szCs w:val="24"/>
          <w:rtl/>
        </w:rPr>
        <w:t>באתר</w:t>
      </w:r>
      <w:r w:rsidRPr="00722ED8">
        <w:rPr>
          <w:rFonts w:ascii="David" w:hAnsi="David"/>
          <w:szCs w:val="24"/>
        </w:rPr>
        <w:t xml:space="preserve"> </w:t>
      </w:r>
      <w:r w:rsidRPr="00722ED8">
        <w:rPr>
          <w:rFonts w:ascii="David" w:hAnsi="David"/>
          <w:szCs w:val="24"/>
          <w:rtl/>
        </w:rPr>
        <w:t>האינטרנט של</w:t>
      </w:r>
      <w:r w:rsidRPr="00722ED8">
        <w:rPr>
          <w:rFonts w:ascii="David" w:hAnsi="David"/>
          <w:szCs w:val="24"/>
        </w:rPr>
        <w:t xml:space="preserve"> </w:t>
      </w:r>
      <w:r w:rsidRPr="00722ED8">
        <w:rPr>
          <w:rFonts w:ascii="David" w:hAnsi="David"/>
          <w:szCs w:val="24"/>
          <w:rtl/>
        </w:rPr>
        <w:t>המשרד</w:t>
      </w:r>
      <w:r w:rsidRPr="00722ED8">
        <w:rPr>
          <w:rFonts w:ascii="David" w:hAnsi="David"/>
          <w:szCs w:val="24"/>
        </w:rPr>
        <w:t xml:space="preserve"> </w:t>
      </w:r>
      <w:r w:rsidRPr="00722ED8">
        <w:rPr>
          <w:rFonts w:ascii="David" w:hAnsi="David"/>
          <w:szCs w:val="24"/>
          <w:rtl/>
        </w:rPr>
        <w:t>ו</w:t>
      </w:r>
      <w:r w:rsidRPr="00722ED8">
        <w:rPr>
          <w:rFonts w:ascii="David" w:hAnsi="David"/>
          <w:szCs w:val="24"/>
        </w:rPr>
        <w:t>/</w:t>
      </w:r>
      <w:r w:rsidRPr="00722ED8">
        <w:rPr>
          <w:rFonts w:ascii="David" w:hAnsi="David"/>
          <w:szCs w:val="24"/>
          <w:rtl/>
        </w:rPr>
        <w:t>או</w:t>
      </w:r>
      <w:r w:rsidRPr="00722ED8">
        <w:rPr>
          <w:rFonts w:ascii="David" w:hAnsi="David"/>
          <w:szCs w:val="24"/>
        </w:rPr>
        <w:t xml:space="preserve"> </w:t>
      </w:r>
      <w:r w:rsidRPr="00722ED8">
        <w:rPr>
          <w:rFonts w:ascii="David" w:hAnsi="David"/>
          <w:szCs w:val="24"/>
          <w:rtl/>
        </w:rPr>
        <w:t>באתר</w:t>
      </w:r>
      <w:r w:rsidRPr="00722ED8">
        <w:rPr>
          <w:rFonts w:ascii="David" w:hAnsi="David"/>
          <w:szCs w:val="24"/>
        </w:rPr>
        <w:t xml:space="preserve"> </w:t>
      </w:r>
      <w:r w:rsidRPr="00722ED8">
        <w:rPr>
          <w:rFonts w:ascii="David" w:hAnsi="David"/>
          <w:szCs w:val="24"/>
          <w:rtl/>
        </w:rPr>
        <w:t>מינהל</w:t>
      </w:r>
      <w:r w:rsidRPr="00722ED8">
        <w:rPr>
          <w:rFonts w:ascii="David" w:hAnsi="David"/>
          <w:szCs w:val="24"/>
        </w:rPr>
        <w:t xml:space="preserve"> </w:t>
      </w:r>
      <w:r w:rsidRPr="00722ED8">
        <w:rPr>
          <w:rFonts w:ascii="David" w:hAnsi="David"/>
          <w:szCs w:val="24"/>
          <w:rtl/>
        </w:rPr>
        <w:t>הרכש</w:t>
      </w:r>
      <w:r w:rsidRPr="00722ED8">
        <w:rPr>
          <w:rFonts w:ascii="David" w:hAnsi="David"/>
          <w:szCs w:val="24"/>
        </w:rPr>
        <w:t xml:space="preserve"> </w:t>
      </w:r>
      <w:r w:rsidRPr="00722ED8">
        <w:rPr>
          <w:rFonts w:ascii="David" w:hAnsi="David"/>
          <w:szCs w:val="24"/>
          <w:rtl/>
        </w:rPr>
        <w:t>הממשלתי.</w:t>
      </w:r>
      <w:r w:rsidRPr="00722ED8">
        <w:rPr>
          <w:rFonts w:ascii="David" w:hAnsi="David"/>
          <w:szCs w:val="24"/>
        </w:rPr>
        <w:t xml:space="preserve"> </w:t>
      </w:r>
      <w:r w:rsidRPr="00722ED8">
        <w:rPr>
          <w:rFonts w:ascii="David" w:hAnsi="David"/>
          <w:szCs w:val="24"/>
          <w:rtl/>
        </w:rPr>
        <w:t>באחריות</w:t>
      </w:r>
      <w:r w:rsidRPr="00722ED8">
        <w:rPr>
          <w:rFonts w:ascii="David" w:hAnsi="David"/>
          <w:szCs w:val="24"/>
        </w:rPr>
        <w:t xml:space="preserve"> </w:t>
      </w:r>
      <w:r w:rsidRPr="00722ED8">
        <w:rPr>
          <w:rFonts w:ascii="David" w:hAnsi="David"/>
          <w:szCs w:val="24"/>
          <w:rtl/>
        </w:rPr>
        <w:t>המציעים</w:t>
      </w:r>
      <w:r w:rsidRPr="00722ED8">
        <w:rPr>
          <w:rFonts w:ascii="David" w:hAnsi="David"/>
          <w:szCs w:val="24"/>
        </w:rPr>
        <w:t xml:space="preserve"> </w:t>
      </w:r>
      <w:r w:rsidRPr="00722ED8">
        <w:rPr>
          <w:rFonts w:ascii="David" w:hAnsi="David"/>
          <w:szCs w:val="24"/>
          <w:rtl/>
        </w:rPr>
        <w:t>לבדוק</w:t>
      </w:r>
      <w:r w:rsidRPr="00722ED8">
        <w:rPr>
          <w:rFonts w:ascii="David" w:hAnsi="David"/>
          <w:szCs w:val="24"/>
        </w:rPr>
        <w:t xml:space="preserve"> </w:t>
      </w:r>
      <w:r w:rsidRPr="00722ED8">
        <w:rPr>
          <w:rFonts w:ascii="David" w:hAnsi="David"/>
          <w:szCs w:val="24"/>
          <w:rtl/>
        </w:rPr>
        <w:t>מפעם</w:t>
      </w:r>
      <w:r w:rsidRPr="00722ED8">
        <w:rPr>
          <w:rFonts w:ascii="David" w:hAnsi="David"/>
          <w:szCs w:val="24"/>
        </w:rPr>
        <w:t xml:space="preserve"> </w:t>
      </w:r>
      <w:r w:rsidRPr="00722ED8">
        <w:rPr>
          <w:rFonts w:ascii="David" w:hAnsi="David"/>
          <w:szCs w:val="24"/>
          <w:rtl/>
        </w:rPr>
        <w:t>לפעם</w:t>
      </w:r>
      <w:r w:rsidRPr="00722ED8">
        <w:rPr>
          <w:rFonts w:ascii="David" w:hAnsi="David"/>
          <w:szCs w:val="24"/>
        </w:rPr>
        <w:t xml:space="preserve"> </w:t>
      </w:r>
      <w:r w:rsidRPr="00722ED8">
        <w:rPr>
          <w:rFonts w:ascii="David" w:hAnsi="David"/>
          <w:szCs w:val="24"/>
          <w:rtl/>
        </w:rPr>
        <w:t>באתר האינטרנט</w:t>
      </w:r>
      <w:r w:rsidRPr="00722ED8">
        <w:rPr>
          <w:rFonts w:ascii="David" w:hAnsi="David"/>
          <w:szCs w:val="24"/>
        </w:rPr>
        <w:t xml:space="preserve"> </w:t>
      </w:r>
      <w:r w:rsidRPr="00722ED8">
        <w:rPr>
          <w:rFonts w:ascii="David" w:hAnsi="David"/>
          <w:szCs w:val="24"/>
          <w:rtl/>
        </w:rPr>
        <w:t>של</w:t>
      </w:r>
      <w:r w:rsidRPr="00722ED8">
        <w:rPr>
          <w:rFonts w:ascii="David" w:hAnsi="David"/>
          <w:szCs w:val="24"/>
        </w:rPr>
        <w:t xml:space="preserve"> </w:t>
      </w:r>
      <w:r w:rsidRPr="00722ED8">
        <w:rPr>
          <w:rFonts w:ascii="David" w:hAnsi="David"/>
          <w:szCs w:val="24"/>
          <w:rtl/>
        </w:rPr>
        <w:t>המשרד</w:t>
      </w:r>
      <w:r w:rsidRPr="00722ED8">
        <w:rPr>
          <w:rFonts w:ascii="David" w:hAnsi="David"/>
          <w:szCs w:val="24"/>
        </w:rPr>
        <w:t xml:space="preserve"> </w:t>
      </w:r>
      <w:r w:rsidRPr="00722ED8">
        <w:rPr>
          <w:rFonts w:ascii="David" w:hAnsi="David"/>
          <w:szCs w:val="24"/>
          <w:rtl/>
        </w:rPr>
        <w:t>אם</w:t>
      </w:r>
      <w:r w:rsidRPr="00722ED8">
        <w:rPr>
          <w:rFonts w:ascii="David" w:hAnsi="David"/>
          <w:szCs w:val="24"/>
        </w:rPr>
        <w:t xml:space="preserve"> </w:t>
      </w:r>
      <w:r w:rsidRPr="00722ED8">
        <w:rPr>
          <w:rFonts w:ascii="David" w:hAnsi="David"/>
          <w:szCs w:val="24"/>
          <w:rtl/>
        </w:rPr>
        <w:t>חלו</w:t>
      </w:r>
      <w:r w:rsidRPr="00722ED8">
        <w:rPr>
          <w:rFonts w:ascii="David" w:hAnsi="David"/>
          <w:szCs w:val="24"/>
        </w:rPr>
        <w:t xml:space="preserve"> </w:t>
      </w:r>
      <w:r w:rsidRPr="00722ED8">
        <w:rPr>
          <w:rFonts w:ascii="David" w:hAnsi="David"/>
          <w:szCs w:val="24"/>
          <w:rtl/>
        </w:rPr>
        <w:t>שינויים</w:t>
      </w:r>
      <w:r w:rsidRPr="00722ED8">
        <w:rPr>
          <w:rFonts w:ascii="David" w:hAnsi="David"/>
          <w:szCs w:val="24"/>
        </w:rPr>
        <w:t xml:space="preserve"> </w:t>
      </w:r>
      <w:r w:rsidRPr="00722ED8">
        <w:rPr>
          <w:rFonts w:ascii="David" w:hAnsi="David"/>
          <w:szCs w:val="24"/>
          <w:rtl/>
        </w:rPr>
        <w:t>בנוסח</w:t>
      </w:r>
      <w:r w:rsidRPr="00722ED8">
        <w:rPr>
          <w:rFonts w:ascii="David" w:hAnsi="David"/>
          <w:szCs w:val="24"/>
        </w:rPr>
        <w:t xml:space="preserve"> </w:t>
      </w:r>
      <w:r w:rsidRPr="00722ED8">
        <w:rPr>
          <w:rFonts w:ascii="David" w:hAnsi="David"/>
          <w:szCs w:val="24"/>
          <w:rtl/>
        </w:rPr>
        <w:t>הקול</w:t>
      </w:r>
      <w:r w:rsidRPr="00722ED8">
        <w:rPr>
          <w:rFonts w:ascii="David" w:hAnsi="David"/>
          <w:szCs w:val="24"/>
        </w:rPr>
        <w:t xml:space="preserve"> </w:t>
      </w:r>
      <w:r w:rsidRPr="00722ED8">
        <w:rPr>
          <w:rFonts w:ascii="David" w:hAnsi="David"/>
          <w:szCs w:val="24"/>
          <w:rtl/>
        </w:rPr>
        <w:t>הקורא</w:t>
      </w:r>
      <w:r w:rsidRPr="00722ED8">
        <w:rPr>
          <w:rFonts w:ascii="David" w:hAnsi="David"/>
          <w:szCs w:val="24"/>
        </w:rPr>
        <w:t xml:space="preserve"> </w:t>
      </w:r>
      <w:r w:rsidRPr="00722ED8">
        <w:rPr>
          <w:rFonts w:ascii="David" w:hAnsi="David"/>
          <w:szCs w:val="24"/>
          <w:rtl/>
        </w:rPr>
        <w:t>ולהתאים</w:t>
      </w:r>
      <w:r w:rsidRPr="00722ED8">
        <w:rPr>
          <w:rFonts w:ascii="David" w:hAnsi="David"/>
          <w:szCs w:val="24"/>
        </w:rPr>
        <w:t xml:space="preserve"> </w:t>
      </w:r>
      <w:r w:rsidRPr="00722ED8">
        <w:rPr>
          <w:rFonts w:ascii="David" w:hAnsi="David"/>
          <w:szCs w:val="24"/>
          <w:rtl/>
        </w:rPr>
        <w:t>הצעתם</w:t>
      </w:r>
      <w:r w:rsidRPr="00722ED8">
        <w:rPr>
          <w:rFonts w:ascii="David" w:hAnsi="David"/>
          <w:szCs w:val="24"/>
        </w:rPr>
        <w:t xml:space="preserve"> </w:t>
      </w:r>
      <w:r w:rsidRPr="00722ED8">
        <w:rPr>
          <w:rFonts w:ascii="David" w:hAnsi="David"/>
          <w:szCs w:val="24"/>
          <w:rtl/>
        </w:rPr>
        <w:t xml:space="preserve">לשינויים, </w:t>
      </w:r>
      <w:r w:rsidRPr="00722ED8">
        <w:rPr>
          <w:rFonts w:ascii="David" w:hAnsi="David"/>
          <w:szCs w:val="24"/>
        </w:rPr>
        <w:t xml:space="preserve"> </w:t>
      </w:r>
      <w:r w:rsidRPr="00722ED8">
        <w:rPr>
          <w:rFonts w:ascii="David" w:hAnsi="David"/>
          <w:szCs w:val="24"/>
          <w:rtl/>
        </w:rPr>
        <w:t>ככל שיחולו</w:t>
      </w:r>
      <w:r w:rsidRPr="00722ED8">
        <w:rPr>
          <w:rFonts w:ascii="David" w:hAnsi="David"/>
          <w:szCs w:val="24"/>
        </w:rPr>
        <w:t>.</w:t>
      </w:r>
    </w:p>
    <w:p w14:paraId="1C43C66E" w14:textId="77777777" w:rsidR="00846E39" w:rsidRPr="00722ED8" w:rsidRDefault="00846E39" w:rsidP="000E1BBA">
      <w:pPr>
        <w:pStyle w:val="a8"/>
        <w:numPr>
          <w:ilvl w:val="1"/>
          <w:numId w:val="42"/>
        </w:numPr>
        <w:spacing w:line="276" w:lineRule="auto"/>
        <w:ind w:left="1361" w:hanging="709"/>
        <w:jc w:val="both"/>
        <w:rPr>
          <w:rFonts w:ascii="David" w:hAnsi="David"/>
          <w:szCs w:val="24"/>
          <w:rtl/>
        </w:rPr>
      </w:pPr>
      <w:r w:rsidRPr="00722ED8">
        <w:rPr>
          <w:rFonts w:ascii="David" w:hAnsi="David"/>
          <w:szCs w:val="24"/>
          <w:rtl/>
        </w:rPr>
        <w:t>המשרד רשאי לבטל את הקול קורא.</w:t>
      </w:r>
    </w:p>
    <w:p w14:paraId="6F202514" w14:textId="77777777" w:rsidR="00846E39" w:rsidRPr="00722ED8" w:rsidRDefault="00846E39" w:rsidP="000E1BBA">
      <w:pPr>
        <w:pStyle w:val="a8"/>
        <w:numPr>
          <w:ilvl w:val="1"/>
          <w:numId w:val="42"/>
        </w:numPr>
        <w:spacing w:line="276" w:lineRule="auto"/>
        <w:ind w:left="1361" w:hanging="709"/>
        <w:jc w:val="both"/>
        <w:rPr>
          <w:rFonts w:ascii="David" w:hAnsi="David"/>
          <w:szCs w:val="24"/>
        </w:rPr>
      </w:pPr>
      <w:r w:rsidRPr="00722ED8">
        <w:rPr>
          <w:rFonts w:ascii="David" w:hAnsi="David"/>
          <w:szCs w:val="24"/>
          <w:rtl/>
        </w:rPr>
        <w:t>המשרד רשאי לבחור לבצע רק חלק ממרכיבי המחקר.</w:t>
      </w:r>
    </w:p>
    <w:p w14:paraId="3F3B562B" w14:textId="77777777" w:rsidR="00846E39" w:rsidRPr="00722ED8" w:rsidRDefault="00846E39" w:rsidP="000E1BBA">
      <w:pPr>
        <w:pStyle w:val="a8"/>
        <w:numPr>
          <w:ilvl w:val="1"/>
          <w:numId w:val="42"/>
        </w:numPr>
        <w:spacing w:line="276" w:lineRule="auto"/>
        <w:ind w:left="1361" w:hanging="709"/>
        <w:jc w:val="both"/>
        <w:rPr>
          <w:rFonts w:ascii="David" w:hAnsi="David"/>
          <w:szCs w:val="24"/>
        </w:rPr>
      </w:pPr>
      <w:r w:rsidRPr="00722ED8">
        <w:rPr>
          <w:rFonts w:ascii="David" w:hAnsi="David"/>
          <w:szCs w:val="24"/>
          <w:rtl/>
        </w:rPr>
        <w:t xml:space="preserve">המשרד רשאי בכל שלב, לאחר תחילת המחקר, להכניס לתוכנית המחקר שינויים, תוך שמירה על מגבלת התקציב המקורית, בתיאום עם החוקרים האחראים. </w:t>
      </w:r>
    </w:p>
    <w:p w14:paraId="62658AA8" w14:textId="77777777" w:rsidR="00846E39" w:rsidRPr="00722ED8" w:rsidRDefault="00846E39" w:rsidP="000E1BBA">
      <w:pPr>
        <w:pStyle w:val="a8"/>
        <w:numPr>
          <w:ilvl w:val="1"/>
          <w:numId w:val="42"/>
        </w:numPr>
        <w:spacing w:line="276" w:lineRule="auto"/>
        <w:ind w:left="1361" w:hanging="709"/>
        <w:jc w:val="both"/>
        <w:rPr>
          <w:rFonts w:ascii="David" w:hAnsi="David"/>
          <w:szCs w:val="24"/>
        </w:rPr>
      </w:pPr>
      <w:r w:rsidRPr="00722ED8">
        <w:rPr>
          <w:rFonts w:ascii="David" w:hAnsi="David"/>
          <w:szCs w:val="24"/>
          <w:rtl/>
        </w:rPr>
        <w:t xml:space="preserve">כל שינוי שייעשה </w:t>
      </w:r>
      <w:r w:rsidRPr="00722ED8">
        <w:rPr>
          <w:rFonts w:ascii="David" w:hAnsi="David" w:hint="cs"/>
          <w:szCs w:val="24"/>
          <w:rtl/>
        </w:rPr>
        <w:t xml:space="preserve">על ידי המציע </w:t>
      </w:r>
      <w:r w:rsidRPr="00722ED8">
        <w:rPr>
          <w:rFonts w:ascii="David" w:hAnsi="David"/>
          <w:szCs w:val="24"/>
          <w:rtl/>
        </w:rPr>
        <w:t>במסמכי הקול הקורא או בנספחיהם או כל הסתייגות ביחס אליהם, בין אם ייעשו בתוספת למסמכים, במכתב נלווה או בכל דרך אחרת, הם חסרי תוקף והמשרד רשאי להתעלם מהם או לפסול את הבקשה.</w:t>
      </w:r>
    </w:p>
    <w:p w14:paraId="6C854378" w14:textId="77777777" w:rsidR="00846E39" w:rsidRPr="00722ED8" w:rsidRDefault="00846E39" w:rsidP="000E1BBA">
      <w:pPr>
        <w:pStyle w:val="a8"/>
        <w:numPr>
          <w:ilvl w:val="1"/>
          <w:numId w:val="42"/>
        </w:numPr>
        <w:spacing w:line="276" w:lineRule="auto"/>
        <w:ind w:left="1361" w:hanging="709"/>
        <w:jc w:val="both"/>
        <w:rPr>
          <w:rFonts w:ascii="David" w:hAnsi="David"/>
          <w:szCs w:val="24"/>
        </w:rPr>
      </w:pPr>
      <w:r w:rsidRPr="00722ED8">
        <w:rPr>
          <w:rFonts w:ascii="David" w:hAnsi="David"/>
          <w:szCs w:val="24"/>
          <w:rtl/>
        </w:rPr>
        <w:t>אין</w:t>
      </w:r>
      <w:r w:rsidRPr="00722ED8">
        <w:rPr>
          <w:rFonts w:ascii="David" w:hAnsi="David"/>
          <w:szCs w:val="24"/>
        </w:rPr>
        <w:t xml:space="preserve"> </w:t>
      </w:r>
      <w:r w:rsidRPr="00722ED8">
        <w:rPr>
          <w:rFonts w:ascii="David" w:hAnsi="David"/>
          <w:szCs w:val="24"/>
          <w:rtl/>
        </w:rPr>
        <w:t>המשרד</w:t>
      </w:r>
      <w:r w:rsidRPr="00722ED8">
        <w:rPr>
          <w:rFonts w:ascii="David" w:hAnsi="David"/>
          <w:szCs w:val="24"/>
        </w:rPr>
        <w:t xml:space="preserve"> </w:t>
      </w:r>
      <w:r w:rsidRPr="00722ED8">
        <w:rPr>
          <w:rFonts w:ascii="David" w:hAnsi="David"/>
          <w:szCs w:val="24"/>
          <w:rtl/>
        </w:rPr>
        <w:t>מתחייב</w:t>
      </w:r>
      <w:r w:rsidRPr="00722ED8">
        <w:rPr>
          <w:rFonts w:ascii="David" w:hAnsi="David"/>
          <w:szCs w:val="24"/>
        </w:rPr>
        <w:t xml:space="preserve"> </w:t>
      </w:r>
      <w:r w:rsidRPr="00722ED8">
        <w:rPr>
          <w:rFonts w:ascii="David" w:hAnsi="David"/>
          <w:szCs w:val="24"/>
          <w:rtl/>
        </w:rPr>
        <w:t>לקבל</w:t>
      </w:r>
      <w:r w:rsidRPr="00722ED8">
        <w:rPr>
          <w:rFonts w:ascii="David" w:hAnsi="David"/>
          <w:szCs w:val="24"/>
        </w:rPr>
        <w:t xml:space="preserve"> </w:t>
      </w:r>
      <w:r w:rsidRPr="00722ED8">
        <w:rPr>
          <w:rFonts w:ascii="David" w:hAnsi="David"/>
          <w:szCs w:val="24"/>
          <w:rtl/>
        </w:rPr>
        <w:t>הצעה</w:t>
      </w:r>
      <w:r w:rsidRPr="00722ED8">
        <w:rPr>
          <w:rFonts w:ascii="David" w:hAnsi="David"/>
          <w:szCs w:val="24"/>
        </w:rPr>
        <w:t xml:space="preserve"> </w:t>
      </w:r>
      <w:r w:rsidRPr="00722ED8">
        <w:rPr>
          <w:rFonts w:ascii="David" w:hAnsi="David"/>
          <w:szCs w:val="24"/>
          <w:rtl/>
        </w:rPr>
        <w:t>כל</w:t>
      </w:r>
      <w:r w:rsidRPr="00722ED8">
        <w:rPr>
          <w:rFonts w:ascii="David" w:hAnsi="David"/>
          <w:szCs w:val="24"/>
        </w:rPr>
        <w:t xml:space="preserve"> </w:t>
      </w:r>
      <w:r w:rsidRPr="00722ED8">
        <w:rPr>
          <w:rFonts w:ascii="David" w:hAnsi="David"/>
          <w:szCs w:val="24"/>
          <w:rtl/>
        </w:rPr>
        <w:t>שהיא. ביצוע</w:t>
      </w:r>
      <w:r w:rsidRPr="00722ED8">
        <w:rPr>
          <w:rFonts w:ascii="David" w:hAnsi="David"/>
          <w:szCs w:val="24"/>
        </w:rPr>
        <w:t xml:space="preserve"> </w:t>
      </w:r>
      <w:r w:rsidRPr="00722ED8">
        <w:rPr>
          <w:rFonts w:ascii="David" w:hAnsi="David"/>
          <w:szCs w:val="24"/>
          <w:rtl/>
        </w:rPr>
        <w:t>ההתקשרות</w:t>
      </w:r>
      <w:r w:rsidRPr="00722ED8">
        <w:rPr>
          <w:rFonts w:ascii="David" w:hAnsi="David"/>
          <w:szCs w:val="24"/>
        </w:rPr>
        <w:t xml:space="preserve"> </w:t>
      </w:r>
      <w:r w:rsidRPr="00722ED8">
        <w:rPr>
          <w:rFonts w:ascii="David" w:hAnsi="David"/>
          <w:szCs w:val="24"/>
          <w:rtl/>
        </w:rPr>
        <w:t>בהתאם</w:t>
      </w:r>
      <w:r w:rsidRPr="00722ED8">
        <w:rPr>
          <w:rFonts w:ascii="David" w:hAnsi="David"/>
          <w:szCs w:val="24"/>
        </w:rPr>
        <w:t xml:space="preserve"> </w:t>
      </w:r>
      <w:r w:rsidRPr="00722ED8">
        <w:rPr>
          <w:rFonts w:ascii="David" w:hAnsi="David"/>
          <w:szCs w:val="24"/>
          <w:rtl/>
        </w:rPr>
        <w:t>לקול</w:t>
      </w:r>
      <w:r w:rsidRPr="00722ED8">
        <w:rPr>
          <w:rFonts w:ascii="David" w:hAnsi="David"/>
          <w:szCs w:val="24"/>
        </w:rPr>
        <w:t xml:space="preserve"> </w:t>
      </w:r>
      <w:r w:rsidRPr="00722ED8">
        <w:rPr>
          <w:rFonts w:ascii="David" w:hAnsi="David"/>
          <w:szCs w:val="24"/>
          <w:rtl/>
        </w:rPr>
        <w:t>קורא</w:t>
      </w:r>
      <w:r w:rsidRPr="00722ED8">
        <w:rPr>
          <w:rFonts w:ascii="David" w:hAnsi="David"/>
          <w:szCs w:val="24"/>
        </w:rPr>
        <w:t xml:space="preserve"> </w:t>
      </w:r>
      <w:r w:rsidRPr="00722ED8">
        <w:rPr>
          <w:rFonts w:ascii="David" w:hAnsi="David"/>
          <w:szCs w:val="24"/>
          <w:rtl/>
        </w:rPr>
        <w:t>זה</w:t>
      </w:r>
      <w:r w:rsidRPr="00722ED8">
        <w:rPr>
          <w:rFonts w:ascii="David" w:hAnsi="David"/>
          <w:szCs w:val="24"/>
        </w:rPr>
        <w:t xml:space="preserve"> </w:t>
      </w:r>
      <w:r w:rsidRPr="00722ED8">
        <w:rPr>
          <w:rFonts w:ascii="David" w:hAnsi="David"/>
          <w:szCs w:val="24"/>
          <w:rtl/>
        </w:rPr>
        <w:t>מותנה בקיום</w:t>
      </w:r>
      <w:r w:rsidRPr="00722ED8">
        <w:rPr>
          <w:rFonts w:ascii="David" w:hAnsi="David"/>
          <w:szCs w:val="24"/>
        </w:rPr>
        <w:t xml:space="preserve"> </w:t>
      </w:r>
      <w:r w:rsidRPr="00722ED8">
        <w:rPr>
          <w:rFonts w:ascii="David" w:hAnsi="David"/>
          <w:szCs w:val="24"/>
          <w:rtl/>
        </w:rPr>
        <w:t>תקציב</w:t>
      </w:r>
      <w:r w:rsidRPr="00722ED8">
        <w:rPr>
          <w:rFonts w:ascii="David" w:hAnsi="David"/>
          <w:szCs w:val="24"/>
        </w:rPr>
        <w:t xml:space="preserve"> </w:t>
      </w:r>
      <w:r w:rsidRPr="00722ED8">
        <w:rPr>
          <w:rFonts w:ascii="David" w:hAnsi="David"/>
          <w:szCs w:val="24"/>
          <w:rtl/>
        </w:rPr>
        <w:t>מוסדר</w:t>
      </w:r>
      <w:r w:rsidRPr="00722ED8">
        <w:rPr>
          <w:rFonts w:ascii="David" w:hAnsi="David"/>
          <w:szCs w:val="24"/>
        </w:rPr>
        <w:t xml:space="preserve"> </w:t>
      </w:r>
      <w:r w:rsidRPr="00722ED8">
        <w:rPr>
          <w:rFonts w:ascii="David" w:hAnsi="David"/>
          <w:szCs w:val="24"/>
          <w:rtl/>
        </w:rPr>
        <w:t>לנושא</w:t>
      </w:r>
      <w:r w:rsidRPr="00722ED8">
        <w:rPr>
          <w:rFonts w:ascii="David" w:hAnsi="David"/>
          <w:szCs w:val="24"/>
        </w:rPr>
        <w:t xml:space="preserve"> </w:t>
      </w:r>
      <w:r w:rsidRPr="00722ED8">
        <w:rPr>
          <w:rFonts w:ascii="David" w:hAnsi="David"/>
          <w:szCs w:val="24"/>
          <w:rtl/>
        </w:rPr>
        <w:t>וקבלת</w:t>
      </w:r>
      <w:r w:rsidRPr="00722ED8">
        <w:rPr>
          <w:rFonts w:ascii="David" w:hAnsi="David"/>
          <w:szCs w:val="24"/>
        </w:rPr>
        <w:t xml:space="preserve"> </w:t>
      </w:r>
      <w:r w:rsidRPr="00722ED8">
        <w:rPr>
          <w:rFonts w:ascii="David" w:hAnsi="David"/>
          <w:szCs w:val="24"/>
          <w:rtl/>
        </w:rPr>
        <w:t>כל</w:t>
      </w:r>
      <w:r w:rsidRPr="00722ED8">
        <w:rPr>
          <w:rFonts w:ascii="David" w:hAnsi="David"/>
          <w:szCs w:val="24"/>
        </w:rPr>
        <w:t xml:space="preserve"> </w:t>
      </w:r>
      <w:r w:rsidRPr="00722ED8">
        <w:rPr>
          <w:rFonts w:ascii="David" w:hAnsi="David"/>
          <w:szCs w:val="24"/>
          <w:rtl/>
        </w:rPr>
        <w:t>האישורים</w:t>
      </w:r>
      <w:r w:rsidRPr="00722ED8">
        <w:rPr>
          <w:rFonts w:ascii="David" w:hAnsi="David"/>
          <w:szCs w:val="24"/>
        </w:rPr>
        <w:t xml:space="preserve"> </w:t>
      </w:r>
      <w:r w:rsidRPr="00722ED8">
        <w:rPr>
          <w:rFonts w:ascii="David" w:hAnsi="David"/>
          <w:szCs w:val="24"/>
          <w:rtl/>
        </w:rPr>
        <w:t>הדרושים</w:t>
      </w:r>
      <w:r w:rsidRPr="00722ED8">
        <w:rPr>
          <w:rFonts w:ascii="David" w:hAnsi="David"/>
          <w:szCs w:val="24"/>
        </w:rPr>
        <w:t>.</w:t>
      </w:r>
    </w:p>
    <w:p w14:paraId="4F7A36C6" w14:textId="77777777" w:rsidR="00846E39" w:rsidRPr="00722ED8" w:rsidRDefault="00846E39" w:rsidP="00846E39">
      <w:pPr>
        <w:overflowPunct w:val="0"/>
        <w:autoSpaceDE w:val="0"/>
        <w:autoSpaceDN w:val="0"/>
        <w:adjustRightInd w:val="0"/>
        <w:spacing w:line="276" w:lineRule="auto"/>
        <w:jc w:val="both"/>
        <w:textAlignment w:val="baseline"/>
        <w:rPr>
          <w:rFonts w:ascii="David" w:hAnsi="David"/>
          <w:szCs w:val="24"/>
          <w:rtl/>
        </w:rPr>
      </w:pPr>
    </w:p>
    <w:p w14:paraId="1E941E3A" w14:textId="77777777" w:rsidR="00846E39" w:rsidRPr="00722ED8" w:rsidRDefault="00846E39" w:rsidP="00846E39">
      <w:pPr>
        <w:overflowPunct w:val="0"/>
        <w:autoSpaceDE w:val="0"/>
        <w:autoSpaceDN w:val="0"/>
        <w:adjustRightInd w:val="0"/>
        <w:spacing w:line="276" w:lineRule="auto"/>
        <w:jc w:val="both"/>
        <w:textAlignment w:val="baseline"/>
        <w:rPr>
          <w:rFonts w:ascii="David" w:hAnsi="David"/>
          <w:szCs w:val="24"/>
          <w:rtl/>
        </w:rPr>
      </w:pPr>
    </w:p>
    <w:p w14:paraId="335857CF" w14:textId="77777777" w:rsidR="00846E39" w:rsidRPr="00722ED8" w:rsidRDefault="00846E39" w:rsidP="00846E39">
      <w:pPr>
        <w:spacing w:line="276" w:lineRule="auto"/>
        <w:ind w:left="5040" w:firstLine="720"/>
        <w:rPr>
          <w:rFonts w:ascii="David" w:hAnsi="David"/>
          <w:b/>
          <w:bCs/>
          <w:szCs w:val="24"/>
          <w:rtl/>
        </w:rPr>
      </w:pPr>
    </w:p>
    <w:p w14:paraId="5F2D77A4" w14:textId="77777777" w:rsidR="00846E39" w:rsidRPr="00722ED8" w:rsidRDefault="00846E39" w:rsidP="00846E39">
      <w:pPr>
        <w:spacing w:line="276" w:lineRule="auto"/>
        <w:ind w:left="5040" w:firstLine="720"/>
        <w:rPr>
          <w:rFonts w:ascii="David" w:hAnsi="David"/>
          <w:b/>
          <w:bCs/>
          <w:szCs w:val="24"/>
          <w:rtl/>
        </w:rPr>
      </w:pPr>
      <w:r w:rsidRPr="00722ED8">
        <w:rPr>
          <w:rFonts w:ascii="David" w:hAnsi="David"/>
          <w:b/>
          <w:bCs/>
          <w:szCs w:val="24"/>
          <w:rtl/>
        </w:rPr>
        <w:t>בברכה,</w:t>
      </w:r>
    </w:p>
    <w:p w14:paraId="6E53A771" w14:textId="77777777" w:rsidR="00846E39" w:rsidRPr="00722ED8" w:rsidRDefault="00846E39" w:rsidP="00846E39">
      <w:pPr>
        <w:spacing w:line="276" w:lineRule="auto"/>
        <w:ind w:left="5040" w:firstLine="720"/>
        <w:rPr>
          <w:rFonts w:ascii="David" w:hAnsi="David"/>
          <w:b/>
          <w:bCs/>
          <w:szCs w:val="24"/>
          <w:rtl/>
        </w:rPr>
      </w:pPr>
    </w:p>
    <w:p w14:paraId="1A4B843A" w14:textId="77777777" w:rsidR="00846E39" w:rsidRPr="00722ED8" w:rsidRDefault="00846E39" w:rsidP="00846E39">
      <w:pPr>
        <w:spacing w:line="276" w:lineRule="auto"/>
        <w:ind w:left="4320" w:firstLine="720"/>
        <w:rPr>
          <w:rFonts w:ascii="David" w:hAnsi="David"/>
          <w:b/>
          <w:bCs/>
          <w:szCs w:val="24"/>
          <w:rtl/>
        </w:rPr>
      </w:pPr>
      <w:r w:rsidRPr="00722ED8">
        <w:rPr>
          <w:rFonts w:ascii="David" w:hAnsi="David"/>
          <w:b/>
          <w:bCs/>
          <w:szCs w:val="24"/>
          <w:rtl/>
        </w:rPr>
        <w:t xml:space="preserve"> </w:t>
      </w:r>
      <w:r w:rsidRPr="00722ED8">
        <w:rPr>
          <w:rFonts w:ascii="David" w:hAnsi="David"/>
          <w:b/>
          <w:bCs/>
          <w:szCs w:val="24"/>
          <w:rtl/>
        </w:rPr>
        <w:tab/>
      </w:r>
      <w:r w:rsidRPr="00722ED8">
        <w:rPr>
          <w:rFonts w:ascii="David" w:hAnsi="David" w:hint="cs"/>
          <w:b/>
          <w:bCs/>
          <w:szCs w:val="24"/>
          <w:rtl/>
        </w:rPr>
        <w:t xml:space="preserve">אורנה מיטמיגר </w:t>
      </w:r>
    </w:p>
    <w:p w14:paraId="5E1C6761" w14:textId="77777777" w:rsidR="00846E39" w:rsidRPr="00722ED8" w:rsidRDefault="00846E39" w:rsidP="00846E39">
      <w:pPr>
        <w:overflowPunct w:val="0"/>
        <w:autoSpaceDE w:val="0"/>
        <w:autoSpaceDN w:val="0"/>
        <w:adjustRightInd w:val="0"/>
        <w:spacing w:line="276" w:lineRule="auto"/>
        <w:ind w:left="5040" w:firstLine="720"/>
        <w:jc w:val="both"/>
        <w:textAlignment w:val="baseline"/>
        <w:rPr>
          <w:rFonts w:ascii="David" w:hAnsi="David"/>
          <w:szCs w:val="24"/>
          <w:rtl/>
        </w:rPr>
      </w:pPr>
      <w:r w:rsidRPr="00722ED8">
        <w:rPr>
          <w:rFonts w:ascii="David" w:hAnsi="David" w:hint="cs"/>
          <w:b/>
          <w:bCs/>
          <w:szCs w:val="24"/>
          <w:rtl/>
        </w:rPr>
        <w:t>מנהלת האגף</w:t>
      </w:r>
    </w:p>
    <w:p w14:paraId="02B6EAEE" w14:textId="77777777" w:rsidR="00846E39" w:rsidRPr="00722ED8" w:rsidRDefault="00846E39" w:rsidP="00846E39">
      <w:pPr>
        <w:overflowPunct w:val="0"/>
        <w:autoSpaceDE w:val="0"/>
        <w:autoSpaceDN w:val="0"/>
        <w:adjustRightInd w:val="0"/>
        <w:spacing w:line="276" w:lineRule="auto"/>
        <w:jc w:val="both"/>
        <w:textAlignment w:val="baseline"/>
        <w:rPr>
          <w:rFonts w:ascii="David" w:hAnsi="David"/>
          <w:szCs w:val="24"/>
          <w:rtl/>
        </w:rPr>
      </w:pPr>
    </w:p>
    <w:p w14:paraId="3E5F5526" w14:textId="77777777" w:rsidR="00846E39" w:rsidRDefault="00846E39" w:rsidP="00846E39">
      <w:pPr>
        <w:spacing w:line="276" w:lineRule="auto"/>
        <w:ind w:left="-33"/>
        <w:jc w:val="center"/>
        <w:rPr>
          <w:rFonts w:ascii="David" w:hAnsi="David"/>
          <w:szCs w:val="24"/>
          <w:rtl/>
          <w:lang w:eastAsia="en-US"/>
        </w:rPr>
      </w:pPr>
      <w:r w:rsidRPr="00722ED8">
        <w:rPr>
          <w:rFonts w:ascii="David" w:hAnsi="David"/>
          <w:szCs w:val="24"/>
          <w:rtl/>
          <w:lang w:eastAsia="en-US"/>
        </w:rPr>
        <w:t xml:space="preserve">   </w:t>
      </w:r>
      <w:r>
        <w:rPr>
          <w:rFonts w:ascii="David" w:hAnsi="David"/>
          <w:szCs w:val="24"/>
          <w:rtl/>
          <w:lang w:eastAsia="en-US"/>
        </w:rPr>
        <w:br w:type="page"/>
      </w:r>
    </w:p>
    <w:p w14:paraId="67632681" w14:textId="1DEC217A" w:rsidR="001D5A78" w:rsidRDefault="00846E39" w:rsidP="001D5A78">
      <w:pPr>
        <w:pStyle w:val="1"/>
        <w:numPr>
          <w:ilvl w:val="0"/>
          <w:numId w:val="0"/>
        </w:numPr>
        <w:ind w:left="425" w:hanging="284"/>
        <w:rPr>
          <w:rtl/>
        </w:rPr>
      </w:pPr>
      <w:r w:rsidRPr="00722ED8">
        <w:rPr>
          <w:rtl/>
        </w:rPr>
        <w:lastRenderedPageBreak/>
        <w:t>נספח</w:t>
      </w:r>
      <w:r w:rsidR="008D09F2">
        <w:rPr>
          <w:rFonts w:hint="cs"/>
          <w:rtl/>
        </w:rPr>
        <w:t xml:space="preserve"> מספר </w:t>
      </w:r>
      <w:r w:rsidRPr="00722ED8">
        <w:rPr>
          <w:rtl/>
        </w:rPr>
        <w:t xml:space="preserve"> 1</w:t>
      </w:r>
    </w:p>
    <w:p w14:paraId="299D8CBE" w14:textId="77777777" w:rsidR="007122A7" w:rsidRPr="007122A7" w:rsidRDefault="007122A7" w:rsidP="007122A7">
      <w:pPr>
        <w:rPr>
          <w:rtl/>
        </w:rPr>
      </w:pPr>
    </w:p>
    <w:p w14:paraId="74FF970E" w14:textId="77777777" w:rsidR="00846E39" w:rsidRPr="00722ED8" w:rsidRDefault="00846E39" w:rsidP="00846E39">
      <w:pPr>
        <w:spacing w:line="276" w:lineRule="auto"/>
        <w:ind w:left="-33"/>
        <w:jc w:val="center"/>
        <w:rPr>
          <w:rFonts w:ascii="David" w:hAnsi="David"/>
          <w:szCs w:val="24"/>
          <w:rtl/>
        </w:rPr>
      </w:pPr>
      <w:r w:rsidRPr="00722ED8">
        <w:rPr>
          <w:rFonts w:ascii="David" w:hAnsi="David"/>
          <w:szCs w:val="24"/>
          <w:rtl/>
        </w:rPr>
        <w:t>ח ו ז ה (שלא בעקבות מכרז)</w:t>
      </w:r>
    </w:p>
    <w:p w14:paraId="0C52F664" w14:textId="77777777" w:rsidR="00846E39" w:rsidRPr="00722ED8" w:rsidRDefault="00846E39" w:rsidP="00846E39">
      <w:pPr>
        <w:spacing w:line="276" w:lineRule="auto"/>
        <w:rPr>
          <w:rFonts w:ascii="David" w:hAnsi="David"/>
          <w:szCs w:val="24"/>
          <w:rtl/>
        </w:rPr>
      </w:pPr>
    </w:p>
    <w:p w14:paraId="65C30902" w14:textId="77777777" w:rsidR="00846E39" w:rsidRPr="00850EF9" w:rsidRDefault="00846E39" w:rsidP="00850EF9">
      <w:pPr>
        <w:jc w:val="center"/>
        <w:rPr>
          <w:b/>
          <w:bCs/>
          <w:szCs w:val="24"/>
          <w:u w:val="single"/>
          <w:rtl/>
        </w:rPr>
      </w:pPr>
      <w:r w:rsidRPr="00850EF9">
        <w:rPr>
          <w:b/>
          <w:bCs/>
          <w:szCs w:val="24"/>
          <w:u w:val="single"/>
          <w:rtl/>
        </w:rPr>
        <w:t>שנחתם ביום_________ בחודש ___________ לשנת ____  בירושלים</w:t>
      </w:r>
    </w:p>
    <w:p w14:paraId="063D71CA" w14:textId="77777777" w:rsidR="00846E39" w:rsidRPr="00850EF9" w:rsidRDefault="00846E39" w:rsidP="00850EF9">
      <w:pPr>
        <w:jc w:val="center"/>
        <w:rPr>
          <w:b/>
          <w:bCs/>
          <w:szCs w:val="24"/>
          <w:u w:val="single"/>
          <w:rtl/>
        </w:rPr>
      </w:pPr>
    </w:p>
    <w:p w14:paraId="7E43009C" w14:textId="73A8C7A2" w:rsidR="00846E39" w:rsidRPr="00850EF9" w:rsidRDefault="00846E39" w:rsidP="00850EF9">
      <w:pPr>
        <w:jc w:val="center"/>
        <w:rPr>
          <w:b/>
          <w:bCs/>
          <w:szCs w:val="24"/>
          <w:u w:val="single"/>
          <w:rtl/>
        </w:rPr>
      </w:pPr>
      <w:r w:rsidRPr="00850EF9">
        <w:rPr>
          <w:b/>
          <w:bCs/>
          <w:szCs w:val="24"/>
          <w:u w:val="single"/>
          <w:rtl/>
        </w:rPr>
        <w:t xml:space="preserve">בין מדינת ישראל באמצעות ממשלת ישראל המיוצגת על ידי לשכת </w:t>
      </w:r>
      <w:r w:rsidR="00501845">
        <w:rPr>
          <w:b/>
          <w:bCs/>
          <w:szCs w:val="24"/>
          <w:u w:val="single"/>
          <w:rtl/>
        </w:rPr>
        <w:t>המדענית הראשית</w:t>
      </w:r>
      <w:r w:rsidRPr="00850EF9">
        <w:rPr>
          <w:b/>
          <w:bCs/>
          <w:szCs w:val="24"/>
          <w:u w:val="single"/>
          <w:rtl/>
        </w:rPr>
        <w:t xml:space="preserve"> וחשב משרד החינוך (להלן: "המשרד") המורשים לחתום בשם המדינה על פי הרשאות שפורסמו בילקוט הפרסומים</w:t>
      </w:r>
    </w:p>
    <w:p w14:paraId="1EC1F8DB" w14:textId="77777777" w:rsidR="00850EF9" w:rsidRPr="001D5A78" w:rsidRDefault="00850EF9" w:rsidP="00850EF9">
      <w:pPr>
        <w:jc w:val="center"/>
        <w:rPr>
          <w:szCs w:val="24"/>
          <w:rtl/>
        </w:rPr>
      </w:pPr>
    </w:p>
    <w:p w14:paraId="6B7B63A5" w14:textId="77777777" w:rsidR="00846E39" w:rsidRPr="007122A7" w:rsidRDefault="00846E39" w:rsidP="007122A7">
      <w:pPr>
        <w:jc w:val="center"/>
        <w:rPr>
          <w:b/>
          <w:bCs/>
          <w:szCs w:val="24"/>
          <w:rtl/>
        </w:rPr>
      </w:pPr>
      <w:r w:rsidRPr="007122A7">
        <w:rPr>
          <w:b/>
          <w:bCs/>
          <w:szCs w:val="24"/>
          <w:rtl/>
        </w:rPr>
        <w:t>לבין</w:t>
      </w:r>
    </w:p>
    <w:p w14:paraId="0AB7E63B" w14:textId="35CF8E73" w:rsidR="00850EF9" w:rsidRDefault="00846E39" w:rsidP="00F1539B">
      <w:pPr>
        <w:spacing w:line="276" w:lineRule="auto"/>
        <w:jc w:val="center"/>
        <w:rPr>
          <w:rFonts w:ascii="David" w:hAnsi="David"/>
          <w:szCs w:val="24"/>
          <w:rtl/>
        </w:rPr>
      </w:pPr>
      <w:r w:rsidRPr="00722ED8">
        <w:rPr>
          <w:rFonts w:ascii="David" w:hAnsi="David"/>
          <w:szCs w:val="24"/>
          <w:rtl/>
        </w:rPr>
        <w:t>__</w:t>
      </w:r>
      <w:r w:rsidR="007122A7">
        <w:rPr>
          <w:rFonts w:ascii="David" w:hAnsi="David" w:hint="cs"/>
          <w:szCs w:val="24"/>
          <w:rtl/>
        </w:rPr>
        <w:t>______</w:t>
      </w:r>
      <w:r w:rsidRPr="00722ED8">
        <w:rPr>
          <w:rFonts w:ascii="David" w:hAnsi="David"/>
          <w:szCs w:val="24"/>
          <w:rtl/>
        </w:rPr>
        <w:t>______</w:t>
      </w:r>
      <w:r w:rsidRPr="00722ED8">
        <w:rPr>
          <w:rFonts w:ascii="David" w:hAnsi="David"/>
          <w:szCs w:val="24"/>
          <w:rtl/>
        </w:rPr>
        <w:br/>
      </w:r>
    </w:p>
    <w:p w14:paraId="77AA9E42" w14:textId="5C9460B4" w:rsidR="00846E39" w:rsidRPr="00722ED8" w:rsidRDefault="00846E39" w:rsidP="00F1539B">
      <w:pPr>
        <w:spacing w:line="276" w:lineRule="auto"/>
        <w:jc w:val="center"/>
        <w:rPr>
          <w:rFonts w:ascii="David" w:hAnsi="David"/>
          <w:szCs w:val="24"/>
          <w:rtl/>
        </w:rPr>
      </w:pPr>
      <w:r w:rsidRPr="00722ED8">
        <w:rPr>
          <w:rFonts w:ascii="David" w:hAnsi="David"/>
          <w:szCs w:val="24"/>
          <w:rtl/>
        </w:rPr>
        <w:t xml:space="preserve">שכתובתו </w:t>
      </w:r>
      <w:r w:rsidRPr="00722ED8">
        <w:rPr>
          <w:rFonts w:ascii="David" w:hAnsi="David"/>
          <w:szCs w:val="24"/>
          <w:u w:val="single"/>
          <w:rtl/>
        </w:rPr>
        <w:t>____</w:t>
      </w:r>
      <w:r w:rsidR="00850EF9">
        <w:rPr>
          <w:rFonts w:ascii="David" w:hAnsi="David" w:hint="cs"/>
          <w:szCs w:val="24"/>
          <w:u w:val="single"/>
          <w:rtl/>
        </w:rPr>
        <w:t>___</w:t>
      </w:r>
      <w:r w:rsidRPr="00722ED8">
        <w:rPr>
          <w:rFonts w:ascii="David" w:hAnsi="David"/>
          <w:szCs w:val="24"/>
          <w:u w:val="single"/>
          <w:rtl/>
        </w:rPr>
        <w:t>___</w:t>
      </w:r>
      <w:r w:rsidRPr="00722ED8">
        <w:rPr>
          <w:rFonts w:ascii="David" w:hAnsi="David"/>
          <w:szCs w:val="24"/>
          <w:rtl/>
        </w:rPr>
        <w:t xml:space="preserve">   (להלן "המוסד" או "צד ב") </w:t>
      </w:r>
    </w:p>
    <w:p w14:paraId="67864AC7" w14:textId="77777777" w:rsidR="00846E39" w:rsidRPr="00722ED8" w:rsidRDefault="00846E39" w:rsidP="00846E39">
      <w:pPr>
        <w:spacing w:line="276" w:lineRule="auto"/>
        <w:jc w:val="center"/>
        <w:rPr>
          <w:rFonts w:ascii="David" w:hAnsi="David"/>
          <w:szCs w:val="24"/>
          <w:rtl/>
        </w:rPr>
      </w:pPr>
      <w:r w:rsidRPr="00722ED8">
        <w:rPr>
          <w:rFonts w:ascii="David" w:hAnsi="David"/>
          <w:szCs w:val="24"/>
          <w:rtl/>
        </w:rPr>
        <w:t>מצד שני</w:t>
      </w:r>
    </w:p>
    <w:p w14:paraId="25EF976D" w14:textId="77777777" w:rsidR="00846E39" w:rsidRPr="00722ED8" w:rsidRDefault="00846E39" w:rsidP="00846E39">
      <w:pPr>
        <w:spacing w:line="276" w:lineRule="auto"/>
        <w:jc w:val="center"/>
        <w:rPr>
          <w:rFonts w:ascii="David" w:hAnsi="David"/>
          <w:b/>
          <w:bCs/>
          <w:szCs w:val="24"/>
          <w:rtl/>
        </w:rPr>
      </w:pPr>
    </w:p>
    <w:p w14:paraId="7390EFFC" w14:textId="77777777" w:rsidR="00846E39" w:rsidRPr="00722ED8" w:rsidRDefault="00846E39" w:rsidP="00846E39">
      <w:pPr>
        <w:spacing w:line="276" w:lineRule="auto"/>
        <w:jc w:val="center"/>
        <w:rPr>
          <w:rFonts w:ascii="David" w:hAnsi="David"/>
          <w:b/>
          <w:bCs/>
          <w:szCs w:val="24"/>
          <w:rtl/>
        </w:rPr>
      </w:pPr>
    </w:p>
    <w:p w14:paraId="1A538A04" w14:textId="77777777" w:rsidR="00846E39" w:rsidRPr="00722ED8" w:rsidRDefault="00846E39" w:rsidP="00846E39">
      <w:pPr>
        <w:spacing w:line="276" w:lineRule="auto"/>
        <w:ind w:left="935" w:hanging="935"/>
        <w:jc w:val="both"/>
        <w:rPr>
          <w:rFonts w:ascii="David" w:hAnsi="David"/>
          <w:szCs w:val="24"/>
          <w:rtl/>
        </w:rPr>
      </w:pPr>
      <w:r w:rsidRPr="00722ED8">
        <w:rPr>
          <w:rFonts w:ascii="David" w:hAnsi="David"/>
          <w:szCs w:val="24"/>
          <w:rtl/>
        </w:rPr>
        <w:t>הואיל:</w:t>
      </w:r>
      <w:r w:rsidRPr="00722ED8">
        <w:rPr>
          <w:rFonts w:ascii="David" w:hAnsi="David"/>
          <w:szCs w:val="24"/>
          <w:rtl/>
        </w:rPr>
        <w:tab/>
        <w:t>ומשרד החינוך (להלן "המשרד") מעונין בביצוע מחקר בנושא ________________;</w:t>
      </w:r>
    </w:p>
    <w:p w14:paraId="11E26B7C" w14:textId="77777777" w:rsidR="00846E39" w:rsidRPr="00722ED8" w:rsidRDefault="00846E39" w:rsidP="00846E39">
      <w:pPr>
        <w:spacing w:line="276" w:lineRule="auto"/>
        <w:ind w:left="935" w:hanging="935"/>
        <w:jc w:val="both"/>
        <w:rPr>
          <w:rFonts w:ascii="David" w:hAnsi="David"/>
          <w:szCs w:val="24"/>
          <w:rtl/>
        </w:rPr>
      </w:pPr>
    </w:p>
    <w:p w14:paraId="36423815" w14:textId="77777777" w:rsidR="00846E39" w:rsidRPr="00722ED8" w:rsidRDefault="00846E39" w:rsidP="00846E39">
      <w:pPr>
        <w:spacing w:line="276" w:lineRule="auto"/>
        <w:ind w:left="935" w:hanging="935"/>
        <w:jc w:val="both"/>
        <w:rPr>
          <w:rFonts w:ascii="David" w:hAnsi="David"/>
          <w:b/>
          <w:bCs/>
          <w:szCs w:val="24"/>
          <w:rtl/>
        </w:rPr>
      </w:pPr>
      <w:r w:rsidRPr="00722ED8">
        <w:rPr>
          <w:rFonts w:ascii="David" w:hAnsi="David"/>
          <w:szCs w:val="24"/>
          <w:rtl/>
        </w:rPr>
        <w:t xml:space="preserve">והואיל: </w:t>
      </w:r>
      <w:r w:rsidRPr="00722ED8">
        <w:rPr>
          <w:rFonts w:ascii="David" w:hAnsi="David"/>
          <w:szCs w:val="24"/>
          <w:rtl/>
        </w:rPr>
        <w:tab/>
        <w:t>וצד ב' מצהיר שהינו בעל הידע והניסיון הדרושים לבצע את המחקר הנ"ל ברמה גבוהה ובמסגרת ארגונית משלו;</w:t>
      </w:r>
    </w:p>
    <w:p w14:paraId="256E54C6" w14:textId="77777777" w:rsidR="00846E39" w:rsidRPr="00722ED8" w:rsidRDefault="00846E39" w:rsidP="00846E39">
      <w:pPr>
        <w:spacing w:line="276" w:lineRule="auto"/>
        <w:ind w:left="935" w:hanging="935"/>
        <w:jc w:val="both"/>
        <w:rPr>
          <w:rFonts w:ascii="David" w:hAnsi="David"/>
          <w:b/>
          <w:bCs/>
          <w:szCs w:val="24"/>
          <w:rtl/>
        </w:rPr>
      </w:pPr>
    </w:p>
    <w:p w14:paraId="14B6ECED" w14:textId="77777777" w:rsidR="00846E39" w:rsidRPr="00722ED8" w:rsidRDefault="00846E39" w:rsidP="00846E39">
      <w:pPr>
        <w:spacing w:line="276" w:lineRule="auto"/>
        <w:ind w:left="935" w:hanging="935"/>
        <w:jc w:val="both"/>
        <w:rPr>
          <w:rFonts w:ascii="David" w:hAnsi="David"/>
          <w:b/>
          <w:bCs/>
          <w:szCs w:val="24"/>
          <w:rtl/>
        </w:rPr>
      </w:pPr>
      <w:r w:rsidRPr="00722ED8">
        <w:rPr>
          <w:rFonts w:ascii="David" w:hAnsi="David"/>
          <w:szCs w:val="24"/>
          <w:rtl/>
        </w:rPr>
        <w:t>והואיל:</w:t>
      </w:r>
      <w:r w:rsidRPr="00722ED8">
        <w:rPr>
          <w:rFonts w:ascii="David" w:hAnsi="David"/>
          <w:szCs w:val="24"/>
          <w:rtl/>
        </w:rPr>
        <w:tab/>
        <w:t xml:space="preserve">והמדינה הסכימה להתקשר עם צד ב' בחוזה זה לאחר שההתקשרות אושרה על ידי ועדת ההתקשרויות בנושא סקרים ומחקרים מיום </w:t>
      </w:r>
      <w:r w:rsidRPr="00722ED8">
        <w:rPr>
          <w:rFonts w:ascii="David" w:hAnsi="David"/>
          <w:szCs w:val="24"/>
          <w:u w:val="single"/>
          <w:rtl/>
        </w:rPr>
        <w:t>_____</w:t>
      </w:r>
      <w:r w:rsidRPr="00722ED8">
        <w:rPr>
          <w:rFonts w:ascii="David" w:hAnsi="David"/>
          <w:szCs w:val="24"/>
          <w:rtl/>
        </w:rPr>
        <w:t>.</w:t>
      </w:r>
    </w:p>
    <w:p w14:paraId="48ABEE07" w14:textId="77777777" w:rsidR="00846E39" w:rsidRPr="00722ED8" w:rsidRDefault="00846E39" w:rsidP="00846E39">
      <w:pPr>
        <w:spacing w:line="276" w:lineRule="auto"/>
        <w:jc w:val="center"/>
        <w:rPr>
          <w:rFonts w:ascii="David" w:hAnsi="David"/>
          <w:szCs w:val="24"/>
          <w:u w:val="single"/>
          <w:rtl/>
        </w:rPr>
      </w:pPr>
    </w:p>
    <w:p w14:paraId="06D769A6" w14:textId="77777777" w:rsidR="00846E39" w:rsidRPr="00722ED8" w:rsidRDefault="00846E39" w:rsidP="00846E39">
      <w:pPr>
        <w:spacing w:line="276" w:lineRule="auto"/>
        <w:jc w:val="center"/>
        <w:rPr>
          <w:rFonts w:ascii="David" w:hAnsi="David"/>
          <w:szCs w:val="24"/>
          <w:u w:val="single"/>
          <w:rtl/>
        </w:rPr>
      </w:pPr>
      <w:r w:rsidRPr="00722ED8">
        <w:rPr>
          <w:rFonts w:ascii="David" w:hAnsi="David"/>
          <w:szCs w:val="24"/>
          <w:u w:val="single"/>
          <w:rtl/>
        </w:rPr>
        <w:t>הוצהר הותנה והוסכם בין הצדדים כדלקמן:</w:t>
      </w:r>
    </w:p>
    <w:p w14:paraId="10FCB663" w14:textId="77777777" w:rsidR="00846E39" w:rsidRPr="00722ED8" w:rsidRDefault="00846E39" w:rsidP="00846E39">
      <w:pPr>
        <w:spacing w:line="276" w:lineRule="auto"/>
        <w:rPr>
          <w:rFonts w:ascii="David" w:hAnsi="David"/>
          <w:szCs w:val="24"/>
          <w:rtl/>
        </w:rPr>
      </w:pPr>
    </w:p>
    <w:p w14:paraId="49EDA677" w14:textId="77777777" w:rsidR="00846E39" w:rsidRPr="00722ED8" w:rsidRDefault="00846E39" w:rsidP="00846E39">
      <w:pPr>
        <w:pStyle w:val="af0"/>
        <w:numPr>
          <w:ilvl w:val="0"/>
          <w:numId w:val="14"/>
        </w:numPr>
        <w:spacing w:after="0" w:line="276" w:lineRule="auto"/>
        <w:rPr>
          <w:rFonts w:ascii="David" w:hAnsi="David"/>
          <w:u w:val="single"/>
          <w:rtl/>
        </w:rPr>
      </w:pPr>
      <w:r w:rsidRPr="00722ED8">
        <w:rPr>
          <w:rFonts w:ascii="David" w:hAnsi="David"/>
          <w:u w:val="single"/>
          <w:rtl/>
        </w:rPr>
        <w:t>הגדרות</w:t>
      </w:r>
    </w:p>
    <w:p w14:paraId="3D180D68" w14:textId="77777777" w:rsidR="00846E39" w:rsidRPr="00722ED8" w:rsidRDefault="00846E39" w:rsidP="00846E39">
      <w:pPr>
        <w:spacing w:line="276" w:lineRule="auto"/>
        <w:ind w:left="651" w:hanging="651"/>
        <w:rPr>
          <w:rFonts w:ascii="David" w:hAnsi="David"/>
          <w:b/>
          <w:bCs/>
          <w:szCs w:val="24"/>
          <w:rtl/>
        </w:rPr>
      </w:pPr>
      <w:r w:rsidRPr="00722ED8">
        <w:rPr>
          <w:rFonts w:ascii="David" w:hAnsi="David"/>
          <w:szCs w:val="24"/>
          <w:rtl/>
        </w:rPr>
        <w:tab/>
        <w:t>בהסכם זה יהיו למונחים הבאים הפרשנות שלצידם אלא אם כן נאמר אחרת:</w:t>
      </w:r>
    </w:p>
    <w:p w14:paraId="5EC71104" w14:textId="5FFB1E37" w:rsidR="00846E39" w:rsidRPr="00722ED8" w:rsidRDefault="00846E39" w:rsidP="00846E39">
      <w:pPr>
        <w:numPr>
          <w:ilvl w:val="0"/>
          <w:numId w:val="4"/>
        </w:numPr>
        <w:spacing w:line="276" w:lineRule="auto"/>
        <w:ind w:right="0"/>
        <w:rPr>
          <w:rFonts w:ascii="David" w:hAnsi="David"/>
          <w:b/>
          <w:bCs/>
          <w:szCs w:val="24"/>
          <w:rtl/>
        </w:rPr>
      </w:pPr>
      <w:r w:rsidRPr="00722ED8">
        <w:rPr>
          <w:rFonts w:ascii="David" w:hAnsi="David"/>
          <w:szCs w:val="24"/>
          <w:rtl/>
        </w:rPr>
        <w:t xml:space="preserve">"היחידה" או "הלשכה" – </w:t>
      </w:r>
      <w:r w:rsidRPr="00722ED8">
        <w:rPr>
          <w:rFonts w:ascii="David" w:hAnsi="David"/>
          <w:szCs w:val="24"/>
          <w:u w:val="single"/>
          <w:rtl/>
        </w:rPr>
        <w:t xml:space="preserve">לשכת </w:t>
      </w:r>
      <w:r w:rsidR="00501845">
        <w:rPr>
          <w:rFonts w:ascii="David" w:hAnsi="David"/>
          <w:szCs w:val="24"/>
          <w:u w:val="single"/>
          <w:rtl/>
        </w:rPr>
        <w:t>המדענית הראשית</w:t>
      </w:r>
      <w:r w:rsidRPr="00722ED8">
        <w:rPr>
          <w:rFonts w:ascii="David" w:hAnsi="David"/>
          <w:szCs w:val="24"/>
          <w:rtl/>
        </w:rPr>
        <w:t>.</w:t>
      </w:r>
    </w:p>
    <w:p w14:paraId="15E4B62D" w14:textId="77777777" w:rsidR="00846E39" w:rsidRPr="00722ED8" w:rsidRDefault="00846E39" w:rsidP="00846E39">
      <w:pPr>
        <w:numPr>
          <w:ilvl w:val="0"/>
          <w:numId w:val="4"/>
        </w:numPr>
        <w:spacing w:line="276" w:lineRule="auto"/>
        <w:ind w:right="0"/>
        <w:rPr>
          <w:rFonts w:ascii="David" w:hAnsi="David"/>
          <w:b/>
          <w:bCs/>
          <w:szCs w:val="24"/>
        </w:rPr>
      </w:pPr>
      <w:r w:rsidRPr="00722ED8">
        <w:rPr>
          <w:rFonts w:ascii="David" w:hAnsi="David"/>
          <w:szCs w:val="24"/>
          <w:rtl/>
        </w:rPr>
        <w:t xml:space="preserve">"המחקר" </w:t>
      </w:r>
      <w:r w:rsidRPr="00722ED8">
        <w:rPr>
          <w:rFonts w:ascii="David" w:hAnsi="David"/>
          <w:szCs w:val="24"/>
        </w:rPr>
        <w:t>–</w:t>
      </w:r>
      <w:r w:rsidRPr="00722ED8">
        <w:rPr>
          <w:rFonts w:ascii="David" w:hAnsi="David"/>
          <w:szCs w:val="24"/>
          <w:rtl/>
        </w:rPr>
        <w:t xml:space="preserve"> פירושו המחקר נשוא הסכם זה.</w:t>
      </w:r>
    </w:p>
    <w:p w14:paraId="022D8929" w14:textId="77777777" w:rsidR="00846E39" w:rsidRPr="00722ED8" w:rsidRDefault="00846E39" w:rsidP="00846E39">
      <w:pPr>
        <w:spacing w:line="276" w:lineRule="auto"/>
        <w:ind w:right="1209"/>
        <w:rPr>
          <w:rFonts w:ascii="David" w:hAnsi="David"/>
          <w:b/>
          <w:bCs/>
          <w:szCs w:val="24"/>
          <w:rtl/>
        </w:rPr>
      </w:pPr>
    </w:p>
    <w:p w14:paraId="27F38ED6" w14:textId="77777777" w:rsidR="00846E39" w:rsidRPr="00722ED8" w:rsidRDefault="00846E39" w:rsidP="00846E39">
      <w:pPr>
        <w:pStyle w:val="af0"/>
        <w:numPr>
          <w:ilvl w:val="0"/>
          <w:numId w:val="14"/>
        </w:numPr>
        <w:spacing w:after="0" w:line="276" w:lineRule="auto"/>
        <w:rPr>
          <w:rFonts w:ascii="David" w:hAnsi="David"/>
          <w:u w:val="single"/>
          <w:rtl/>
        </w:rPr>
      </w:pPr>
      <w:r w:rsidRPr="00722ED8">
        <w:rPr>
          <w:rFonts w:ascii="David" w:hAnsi="David"/>
          <w:u w:val="single"/>
          <w:rtl/>
        </w:rPr>
        <w:t>כללי</w:t>
      </w:r>
    </w:p>
    <w:p w14:paraId="45BB7046" w14:textId="77777777" w:rsidR="00846E39" w:rsidRPr="00722ED8" w:rsidRDefault="00846E39" w:rsidP="00846E39">
      <w:pPr>
        <w:pStyle w:val="afc"/>
        <w:numPr>
          <w:ilvl w:val="0"/>
          <w:numId w:val="5"/>
        </w:numPr>
        <w:tabs>
          <w:tab w:val="clear" w:pos="1005"/>
        </w:tabs>
        <w:spacing w:line="276" w:lineRule="auto"/>
        <w:ind w:left="1076" w:right="0" w:hanging="431"/>
        <w:jc w:val="both"/>
        <w:rPr>
          <w:rFonts w:ascii="David" w:hAnsi="David"/>
          <w:b w:val="0"/>
          <w:bCs w:val="0"/>
          <w:szCs w:val="24"/>
          <w:rtl/>
        </w:rPr>
      </w:pPr>
      <w:r w:rsidRPr="00722ED8">
        <w:rPr>
          <w:rFonts w:ascii="David" w:hAnsi="David"/>
          <w:b w:val="0"/>
          <w:bCs w:val="0"/>
          <w:szCs w:val="24"/>
          <w:rtl/>
        </w:rPr>
        <w:t>המבוא לחוזה זה לרבות כל ההצהרות הכלולות בו והנספחים לחוזה זה מהווים חלק בלתי נפרד ממנו ויפורשו ביחד עמו.</w:t>
      </w:r>
    </w:p>
    <w:p w14:paraId="42CF17AE" w14:textId="77777777" w:rsidR="00846E39" w:rsidRPr="00722ED8" w:rsidRDefault="00846E39" w:rsidP="00846E39">
      <w:pPr>
        <w:pStyle w:val="afc"/>
        <w:numPr>
          <w:ilvl w:val="0"/>
          <w:numId w:val="5"/>
        </w:numPr>
        <w:tabs>
          <w:tab w:val="clear" w:pos="1005"/>
        </w:tabs>
        <w:spacing w:line="276" w:lineRule="auto"/>
        <w:ind w:left="1076" w:right="0" w:hanging="431"/>
        <w:jc w:val="both"/>
        <w:rPr>
          <w:rFonts w:ascii="David" w:hAnsi="David"/>
          <w:b w:val="0"/>
          <w:bCs w:val="0"/>
          <w:szCs w:val="24"/>
          <w:rtl/>
        </w:rPr>
      </w:pPr>
      <w:r w:rsidRPr="00722ED8">
        <w:rPr>
          <w:rFonts w:ascii="David" w:hAnsi="David"/>
          <w:b w:val="0"/>
          <w:bCs w:val="0"/>
          <w:szCs w:val="24"/>
          <w:rtl/>
        </w:rPr>
        <w:t>הנספחים לחוזה זה הם:</w:t>
      </w:r>
    </w:p>
    <w:p w14:paraId="1DCC376B" w14:textId="77777777" w:rsidR="00846E39" w:rsidRPr="008D09F2" w:rsidRDefault="00846E39" w:rsidP="00F1539B">
      <w:pPr>
        <w:pStyle w:val="afc"/>
        <w:spacing w:line="276" w:lineRule="auto"/>
        <w:ind w:left="1076"/>
        <w:rPr>
          <w:rFonts w:ascii="David" w:hAnsi="David"/>
          <w:b w:val="0"/>
          <w:bCs w:val="0"/>
          <w:szCs w:val="24"/>
        </w:rPr>
      </w:pPr>
      <w:r w:rsidRPr="008D09F2">
        <w:rPr>
          <w:rFonts w:ascii="David" w:hAnsi="David"/>
          <w:b w:val="0"/>
          <w:bCs w:val="0"/>
          <w:szCs w:val="24"/>
          <w:rtl/>
        </w:rPr>
        <w:t>נספח</w:t>
      </w:r>
      <w:r w:rsidRPr="008D09F2">
        <w:rPr>
          <w:rFonts w:ascii="David" w:hAnsi="David"/>
          <w:b w:val="0"/>
          <w:bCs w:val="0"/>
          <w:szCs w:val="24"/>
        </w:rPr>
        <w:t xml:space="preserve"> </w:t>
      </w:r>
      <w:r w:rsidRPr="008D09F2">
        <w:rPr>
          <w:rFonts w:ascii="David" w:hAnsi="David"/>
          <w:b w:val="0"/>
          <w:bCs w:val="0"/>
          <w:szCs w:val="24"/>
          <w:rtl/>
        </w:rPr>
        <w:t>א'</w:t>
      </w:r>
      <w:r w:rsidRPr="008D09F2">
        <w:rPr>
          <w:rFonts w:ascii="David" w:hAnsi="David"/>
          <w:b w:val="0"/>
          <w:bCs w:val="0"/>
          <w:szCs w:val="24"/>
        </w:rPr>
        <w:t xml:space="preserve"> –</w:t>
      </w:r>
      <w:r w:rsidRPr="008D09F2">
        <w:rPr>
          <w:rFonts w:ascii="David" w:hAnsi="David"/>
          <w:b w:val="0"/>
          <w:bCs w:val="0"/>
          <w:szCs w:val="24"/>
          <w:rtl/>
        </w:rPr>
        <w:t>הצעת</w:t>
      </w:r>
      <w:r w:rsidRPr="008D09F2">
        <w:rPr>
          <w:rFonts w:ascii="David" w:hAnsi="David"/>
          <w:b w:val="0"/>
          <w:bCs w:val="0"/>
          <w:szCs w:val="24"/>
        </w:rPr>
        <w:t xml:space="preserve"> </w:t>
      </w:r>
      <w:r w:rsidRPr="008D09F2">
        <w:rPr>
          <w:rFonts w:ascii="David" w:hAnsi="David"/>
          <w:b w:val="0"/>
          <w:bCs w:val="0"/>
          <w:szCs w:val="24"/>
          <w:rtl/>
        </w:rPr>
        <w:t>המחקר</w:t>
      </w:r>
      <w:r w:rsidRPr="008D09F2">
        <w:rPr>
          <w:rFonts w:ascii="David" w:hAnsi="David"/>
          <w:b w:val="0"/>
          <w:bCs w:val="0"/>
          <w:szCs w:val="24"/>
        </w:rPr>
        <w:t>;</w:t>
      </w:r>
    </w:p>
    <w:p w14:paraId="3E76C91B" w14:textId="77777777" w:rsidR="00846E39" w:rsidRPr="008D09F2" w:rsidRDefault="00846E39" w:rsidP="00846E39">
      <w:pPr>
        <w:pStyle w:val="afc"/>
        <w:spacing w:line="276" w:lineRule="auto"/>
        <w:ind w:left="1076"/>
        <w:rPr>
          <w:rFonts w:ascii="David" w:hAnsi="David"/>
          <w:b w:val="0"/>
          <w:bCs w:val="0"/>
          <w:szCs w:val="24"/>
        </w:rPr>
      </w:pPr>
      <w:r w:rsidRPr="008D09F2">
        <w:rPr>
          <w:rFonts w:ascii="David" w:hAnsi="David"/>
          <w:b w:val="0"/>
          <w:bCs w:val="0"/>
          <w:szCs w:val="24"/>
          <w:rtl/>
        </w:rPr>
        <w:t>נספח</w:t>
      </w:r>
      <w:r w:rsidRPr="008D09F2">
        <w:rPr>
          <w:rFonts w:ascii="David" w:hAnsi="David"/>
          <w:b w:val="0"/>
          <w:bCs w:val="0"/>
          <w:szCs w:val="24"/>
        </w:rPr>
        <w:t xml:space="preserve"> </w:t>
      </w:r>
      <w:r w:rsidRPr="008D09F2">
        <w:rPr>
          <w:rFonts w:ascii="David" w:hAnsi="David"/>
          <w:b w:val="0"/>
          <w:bCs w:val="0"/>
          <w:szCs w:val="24"/>
          <w:rtl/>
        </w:rPr>
        <w:t>ב'</w:t>
      </w:r>
      <w:r w:rsidRPr="008D09F2">
        <w:rPr>
          <w:rFonts w:ascii="David" w:hAnsi="David"/>
          <w:b w:val="0"/>
          <w:bCs w:val="0"/>
          <w:szCs w:val="24"/>
        </w:rPr>
        <w:t xml:space="preserve"> –</w:t>
      </w:r>
      <w:r w:rsidRPr="008D09F2">
        <w:rPr>
          <w:rFonts w:ascii="David" w:hAnsi="David"/>
          <w:b w:val="0"/>
          <w:bCs w:val="0"/>
          <w:szCs w:val="24"/>
          <w:rtl/>
        </w:rPr>
        <w:t>הנספח</w:t>
      </w:r>
      <w:r w:rsidRPr="008D09F2">
        <w:rPr>
          <w:rFonts w:ascii="David" w:hAnsi="David"/>
          <w:b w:val="0"/>
          <w:bCs w:val="0"/>
          <w:szCs w:val="24"/>
        </w:rPr>
        <w:t xml:space="preserve"> </w:t>
      </w:r>
      <w:r w:rsidRPr="008D09F2">
        <w:rPr>
          <w:rFonts w:ascii="David" w:hAnsi="David"/>
          <w:b w:val="0"/>
          <w:bCs w:val="0"/>
          <w:szCs w:val="24"/>
          <w:rtl/>
        </w:rPr>
        <w:t>התקציבי</w:t>
      </w:r>
      <w:r w:rsidRPr="008D09F2">
        <w:rPr>
          <w:rFonts w:ascii="David" w:hAnsi="David"/>
          <w:b w:val="0"/>
          <w:bCs w:val="0"/>
          <w:szCs w:val="24"/>
        </w:rPr>
        <w:t xml:space="preserve"> </w:t>
      </w:r>
      <w:r w:rsidRPr="008D09F2">
        <w:rPr>
          <w:rFonts w:ascii="David" w:hAnsi="David"/>
          <w:b w:val="0"/>
          <w:bCs w:val="0"/>
          <w:szCs w:val="24"/>
          <w:rtl/>
        </w:rPr>
        <w:t>להצעת</w:t>
      </w:r>
      <w:r w:rsidRPr="008D09F2">
        <w:rPr>
          <w:rFonts w:ascii="David" w:hAnsi="David"/>
          <w:b w:val="0"/>
          <w:bCs w:val="0"/>
          <w:szCs w:val="24"/>
        </w:rPr>
        <w:t xml:space="preserve"> </w:t>
      </w:r>
      <w:r w:rsidRPr="008D09F2">
        <w:rPr>
          <w:rFonts w:ascii="David" w:hAnsi="David"/>
          <w:b w:val="0"/>
          <w:bCs w:val="0"/>
          <w:szCs w:val="24"/>
          <w:rtl/>
        </w:rPr>
        <w:t>המחקר</w:t>
      </w:r>
      <w:r w:rsidRPr="008D09F2">
        <w:rPr>
          <w:rFonts w:ascii="David" w:hAnsi="David"/>
          <w:b w:val="0"/>
          <w:bCs w:val="0"/>
          <w:szCs w:val="24"/>
        </w:rPr>
        <w:t>;</w:t>
      </w:r>
    </w:p>
    <w:p w14:paraId="6E0DE45A" w14:textId="0BDA6D75" w:rsidR="00846E39" w:rsidRPr="008D09F2" w:rsidRDefault="00846E39" w:rsidP="00846E39">
      <w:pPr>
        <w:pStyle w:val="afc"/>
        <w:spacing w:line="276" w:lineRule="auto"/>
        <w:ind w:left="1076"/>
        <w:rPr>
          <w:rFonts w:ascii="David" w:hAnsi="David"/>
          <w:b w:val="0"/>
          <w:bCs w:val="0"/>
          <w:szCs w:val="24"/>
          <w:rtl/>
        </w:rPr>
      </w:pPr>
      <w:r w:rsidRPr="00514F4F">
        <w:rPr>
          <w:rFonts w:ascii="David" w:hAnsi="David"/>
          <w:b w:val="0"/>
          <w:bCs w:val="0"/>
          <w:szCs w:val="24"/>
          <w:rtl/>
        </w:rPr>
        <w:t>נספח</w:t>
      </w:r>
      <w:r w:rsidRPr="00514F4F">
        <w:rPr>
          <w:rFonts w:ascii="David" w:hAnsi="David"/>
          <w:b w:val="0"/>
          <w:bCs w:val="0"/>
          <w:szCs w:val="24"/>
        </w:rPr>
        <w:t xml:space="preserve"> </w:t>
      </w:r>
      <w:r w:rsidRPr="00514F4F">
        <w:rPr>
          <w:rFonts w:ascii="David" w:hAnsi="David"/>
          <w:b w:val="0"/>
          <w:bCs w:val="0"/>
          <w:szCs w:val="24"/>
          <w:rtl/>
        </w:rPr>
        <w:t>ג'</w:t>
      </w:r>
      <w:r w:rsidRPr="00514F4F">
        <w:rPr>
          <w:rFonts w:ascii="David" w:hAnsi="David"/>
          <w:b w:val="0"/>
          <w:bCs w:val="0"/>
          <w:szCs w:val="24"/>
        </w:rPr>
        <w:t xml:space="preserve"> – </w:t>
      </w:r>
      <w:r w:rsidR="00514F4F" w:rsidRPr="00514F4F">
        <w:rPr>
          <w:rFonts w:ascii="David" w:hAnsi="David"/>
          <w:b w:val="0"/>
          <w:bCs w:val="0"/>
          <w:szCs w:val="24"/>
          <w:rtl/>
        </w:rPr>
        <w:t>סעיף ביטוח כללי להסכם ההתקשרות</w:t>
      </w:r>
      <w:r w:rsidR="00E31C64" w:rsidRPr="008D09F2">
        <w:rPr>
          <w:rFonts w:ascii="David" w:hAnsi="David"/>
          <w:b w:val="0"/>
          <w:bCs w:val="0"/>
          <w:szCs w:val="24"/>
          <w:rtl/>
        </w:rPr>
        <w:t>;</w:t>
      </w:r>
    </w:p>
    <w:p w14:paraId="25FE3ED8" w14:textId="0164F580" w:rsidR="00846E39" w:rsidRPr="008D09F2" w:rsidRDefault="00846E39" w:rsidP="00846E39">
      <w:pPr>
        <w:pStyle w:val="afc"/>
        <w:spacing w:line="276" w:lineRule="auto"/>
        <w:ind w:left="1076"/>
        <w:rPr>
          <w:rFonts w:ascii="David" w:hAnsi="David"/>
          <w:b w:val="0"/>
          <w:bCs w:val="0"/>
          <w:szCs w:val="24"/>
          <w:rtl/>
        </w:rPr>
      </w:pPr>
      <w:r w:rsidRPr="008D09F2">
        <w:rPr>
          <w:rFonts w:ascii="David" w:hAnsi="David"/>
          <w:b w:val="0"/>
          <w:bCs w:val="0"/>
          <w:szCs w:val="24"/>
          <w:rtl/>
        </w:rPr>
        <w:t>נספח</w:t>
      </w:r>
      <w:r w:rsidRPr="008D09F2">
        <w:rPr>
          <w:rFonts w:ascii="David" w:hAnsi="David"/>
          <w:b w:val="0"/>
          <w:bCs w:val="0"/>
          <w:szCs w:val="24"/>
        </w:rPr>
        <w:t xml:space="preserve"> </w:t>
      </w:r>
      <w:r w:rsidRPr="008D09F2">
        <w:rPr>
          <w:rFonts w:ascii="David" w:hAnsi="David"/>
          <w:b w:val="0"/>
          <w:bCs w:val="0"/>
          <w:szCs w:val="24"/>
          <w:rtl/>
        </w:rPr>
        <w:t>ד'</w:t>
      </w:r>
      <w:r w:rsidRPr="008D09F2">
        <w:rPr>
          <w:rFonts w:ascii="David" w:hAnsi="David"/>
          <w:b w:val="0"/>
          <w:bCs w:val="0"/>
          <w:szCs w:val="24"/>
        </w:rPr>
        <w:t xml:space="preserve"> – </w:t>
      </w:r>
      <w:r w:rsidRPr="008D09F2">
        <w:rPr>
          <w:rFonts w:ascii="David" w:hAnsi="David"/>
          <w:b w:val="0"/>
          <w:bCs w:val="0"/>
          <w:szCs w:val="24"/>
          <w:rtl/>
        </w:rPr>
        <w:t>הוראת</w:t>
      </w:r>
      <w:r w:rsidRPr="008D09F2">
        <w:rPr>
          <w:rFonts w:ascii="David" w:hAnsi="David"/>
          <w:b w:val="0"/>
          <w:bCs w:val="0"/>
          <w:szCs w:val="24"/>
        </w:rPr>
        <w:t xml:space="preserve"> </w:t>
      </w:r>
      <w:r w:rsidRPr="008D09F2">
        <w:rPr>
          <w:rFonts w:ascii="David" w:hAnsi="David"/>
          <w:b w:val="0"/>
          <w:bCs w:val="0"/>
          <w:szCs w:val="24"/>
          <w:rtl/>
        </w:rPr>
        <w:t>קיזוז;</w:t>
      </w:r>
    </w:p>
    <w:p w14:paraId="25BD988C" w14:textId="10396FFF" w:rsidR="00846E39" w:rsidRPr="00722ED8" w:rsidRDefault="00846E39" w:rsidP="00846E39">
      <w:pPr>
        <w:pStyle w:val="afc"/>
        <w:spacing w:line="276" w:lineRule="auto"/>
        <w:ind w:left="1076"/>
        <w:rPr>
          <w:rFonts w:ascii="David" w:hAnsi="David"/>
          <w:b w:val="0"/>
          <w:bCs w:val="0"/>
          <w:szCs w:val="24"/>
        </w:rPr>
      </w:pPr>
      <w:r w:rsidRPr="00E31C64">
        <w:rPr>
          <w:rFonts w:ascii="David" w:hAnsi="David"/>
          <w:b w:val="0"/>
          <w:bCs w:val="0"/>
          <w:szCs w:val="24"/>
          <w:rtl/>
        </w:rPr>
        <w:t xml:space="preserve">נספח </w:t>
      </w:r>
      <w:r w:rsidR="00A13919" w:rsidRPr="00E31C64">
        <w:rPr>
          <w:rFonts w:ascii="David" w:hAnsi="David" w:hint="cs"/>
          <w:b w:val="0"/>
          <w:bCs w:val="0"/>
          <w:szCs w:val="24"/>
          <w:rtl/>
        </w:rPr>
        <w:t>ה</w:t>
      </w:r>
      <w:r w:rsidRPr="00E31C64">
        <w:rPr>
          <w:rFonts w:ascii="David" w:hAnsi="David"/>
          <w:b w:val="0"/>
          <w:bCs w:val="0"/>
          <w:szCs w:val="24"/>
          <w:rtl/>
        </w:rPr>
        <w:t xml:space="preserve"> – הסכם לשמירת סודיות</w:t>
      </w:r>
      <w:r w:rsidR="00E31C64" w:rsidRPr="00E31C64">
        <w:rPr>
          <w:rFonts w:ascii="David" w:hAnsi="David" w:hint="cs"/>
          <w:b w:val="0"/>
          <w:bCs w:val="0"/>
          <w:szCs w:val="24"/>
          <w:rtl/>
        </w:rPr>
        <w:t xml:space="preserve"> </w:t>
      </w:r>
      <w:r w:rsidR="00E31C64" w:rsidRPr="00E31C64">
        <w:rPr>
          <w:rFonts w:ascii="David" w:hAnsi="David"/>
          <w:b w:val="0"/>
          <w:bCs w:val="0"/>
          <w:szCs w:val="24"/>
          <w:rtl/>
        </w:rPr>
        <w:t>;</w:t>
      </w:r>
    </w:p>
    <w:p w14:paraId="7591EF8C" w14:textId="77777777" w:rsidR="00846E39" w:rsidRPr="00722ED8" w:rsidRDefault="00846E39" w:rsidP="00846E39">
      <w:pPr>
        <w:pStyle w:val="afc"/>
        <w:numPr>
          <w:ilvl w:val="0"/>
          <w:numId w:val="5"/>
        </w:numPr>
        <w:tabs>
          <w:tab w:val="clear" w:pos="1005"/>
        </w:tabs>
        <w:spacing w:line="276" w:lineRule="auto"/>
        <w:ind w:left="1076" w:right="0" w:hanging="431"/>
        <w:jc w:val="both"/>
        <w:rPr>
          <w:rFonts w:ascii="David" w:hAnsi="David"/>
          <w:b w:val="0"/>
          <w:bCs w:val="0"/>
          <w:szCs w:val="24"/>
          <w:rtl/>
        </w:rPr>
      </w:pPr>
      <w:r w:rsidRPr="00722ED8">
        <w:rPr>
          <w:rFonts w:ascii="David" w:hAnsi="David"/>
          <w:b w:val="0"/>
          <w:bCs w:val="0"/>
          <w:szCs w:val="24"/>
          <w:rtl/>
        </w:rPr>
        <w:t>סתירה בין מסמכים</w:t>
      </w:r>
    </w:p>
    <w:p w14:paraId="7A9FD301" w14:textId="77777777" w:rsidR="00846E39" w:rsidRPr="00722ED8" w:rsidRDefault="00846E39" w:rsidP="00846E39">
      <w:pPr>
        <w:spacing w:line="276" w:lineRule="auto"/>
        <w:ind w:left="1076" w:right="1086"/>
        <w:rPr>
          <w:rFonts w:ascii="David" w:hAnsi="David"/>
          <w:szCs w:val="24"/>
          <w:rtl/>
        </w:rPr>
      </w:pPr>
      <w:r w:rsidRPr="00722ED8">
        <w:rPr>
          <w:rFonts w:ascii="David" w:hAnsi="David"/>
          <w:szCs w:val="24"/>
          <w:rtl/>
        </w:rPr>
        <w:t>הצעת צד ב' תהווה חלק בלתי נפרד מחוזה זה. בכל מקרה של סתירה או אי התאמה בין הצעת צד ב' כפי שאושרה על ידי המשרד לבין יתר נספחי החוזה כולם או חלקם תגברנה הוראות יתר נספחי החוזה על פני הצעת צד ב'.</w:t>
      </w:r>
    </w:p>
    <w:p w14:paraId="606EC506" w14:textId="77777777" w:rsidR="00846E39" w:rsidRPr="00722ED8" w:rsidRDefault="00846E39" w:rsidP="00846E39">
      <w:pPr>
        <w:pStyle w:val="afc"/>
        <w:spacing w:line="276" w:lineRule="auto"/>
        <w:ind w:left="1076"/>
        <w:rPr>
          <w:rFonts w:ascii="David" w:hAnsi="David"/>
          <w:szCs w:val="24"/>
          <w:rtl/>
        </w:rPr>
      </w:pPr>
    </w:p>
    <w:p w14:paraId="1489542B" w14:textId="77777777" w:rsidR="00846E39" w:rsidRPr="00722ED8" w:rsidRDefault="00846E39" w:rsidP="00846E39">
      <w:pPr>
        <w:pStyle w:val="af0"/>
        <w:numPr>
          <w:ilvl w:val="0"/>
          <w:numId w:val="14"/>
        </w:numPr>
        <w:spacing w:after="0" w:line="276" w:lineRule="auto"/>
        <w:rPr>
          <w:rFonts w:ascii="David" w:hAnsi="David"/>
          <w:b/>
          <w:bCs/>
          <w:rtl/>
        </w:rPr>
      </w:pPr>
      <w:r w:rsidRPr="00722ED8">
        <w:rPr>
          <w:rFonts w:ascii="David" w:hAnsi="David"/>
          <w:u w:val="single"/>
          <w:rtl/>
        </w:rPr>
        <w:t>תקופת ההתקשרות</w:t>
      </w:r>
    </w:p>
    <w:p w14:paraId="736EB90E" w14:textId="77777777" w:rsidR="00846E39" w:rsidRPr="00722ED8" w:rsidRDefault="00846E39" w:rsidP="00846E39">
      <w:pPr>
        <w:spacing w:line="276" w:lineRule="auto"/>
        <w:ind w:left="651" w:right="1086"/>
        <w:rPr>
          <w:rFonts w:ascii="David" w:hAnsi="David"/>
          <w:b/>
          <w:bCs/>
          <w:szCs w:val="24"/>
          <w:u w:val="single"/>
          <w:rtl/>
        </w:rPr>
      </w:pPr>
      <w:r w:rsidRPr="00FD4FBA">
        <w:rPr>
          <w:rFonts w:ascii="David" w:hAnsi="David"/>
          <w:szCs w:val="24"/>
          <w:rtl/>
        </w:rPr>
        <w:t>תקופת ההתקשרות על פי חוזה זה תחל ביום</w:t>
      </w:r>
      <w:r w:rsidRPr="00FD4FBA">
        <w:rPr>
          <w:rFonts w:ascii="David" w:hAnsi="David"/>
          <w:szCs w:val="24"/>
          <w:u w:val="single"/>
          <w:rtl/>
        </w:rPr>
        <w:t xml:space="preserve"> _____ </w:t>
      </w:r>
      <w:r w:rsidRPr="00FD4FBA">
        <w:rPr>
          <w:rFonts w:ascii="David" w:hAnsi="David"/>
          <w:szCs w:val="24"/>
          <w:rtl/>
        </w:rPr>
        <w:t xml:space="preserve">ותסתיים לא יאוחר מיום </w:t>
      </w:r>
      <w:r w:rsidRPr="00FD4FBA">
        <w:rPr>
          <w:rFonts w:ascii="David" w:hAnsi="David"/>
          <w:szCs w:val="24"/>
          <w:u w:val="single"/>
          <w:rtl/>
        </w:rPr>
        <w:t>____</w:t>
      </w:r>
    </w:p>
    <w:p w14:paraId="79BE3A34" w14:textId="2E9019D8" w:rsidR="00846E39" w:rsidRPr="00722ED8" w:rsidRDefault="00846E39" w:rsidP="00811EF8">
      <w:pPr>
        <w:pStyle w:val="a8"/>
        <w:spacing w:line="276" w:lineRule="auto"/>
        <w:ind w:left="651"/>
        <w:jc w:val="both"/>
        <w:rPr>
          <w:rFonts w:ascii="David" w:hAnsi="David"/>
          <w:szCs w:val="24"/>
        </w:rPr>
      </w:pPr>
      <w:r w:rsidRPr="00722ED8">
        <w:rPr>
          <w:rFonts w:ascii="David" w:hAnsi="David"/>
          <w:szCs w:val="24"/>
          <w:rtl/>
        </w:rPr>
        <w:t xml:space="preserve">המשרד יהיה רשאי להאריך את תקופת ההתקשרות לתקופה של עד </w:t>
      </w:r>
      <w:r w:rsidR="007122A7" w:rsidRPr="00DD25B4">
        <w:rPr>
          <w:rFonts w:ascii="David" w:hAnsi="David" w:hint="cs"/>
          <w:szCs w:val="24"/>
          <w:rtl/>
        </w:rPr>
        <w:t>12</w:t>
      </w:r>
      <w:r w:rsidRPr="00722ED8">
        <w:rPr>
          <w:rFonts w:ascii="David" w:hAnsi="David" w:hint="cs"/>
          <w:szCs w:val="24"/>
          <w:rtl/>
        </w:rPr>
        <w:t xml:space="preserve"> </w:t>
      </w:r>
      <w:r w:rsidRPr="00722ED8">
        <w:rPr>
          <w:rFonts w:ascii="David" w:hAnsi="David"/>
          <w:szCs w:val="24"/>
          <w:rtl/>
        </w:rPr>
        <w:t>חודשים נוספים</w:t>
      </w:r>
      <w:r w:rsidRPr="00722ED8">
        <w:rPr>
          <w:rFonts w:ascii="David" w:hAnsi="David" w:hint="cs"/>
          <w:szCs w:val="24"/>
          <w:rtl/>
        </w:rPr>
        <w:t xml:space="preserve"> </w:t>
      </w:r>
      <w:r w:rsidRPr="00722ED8">
        <w:rPr>
          <w:rFonts w:ascii="David" w:hAnsi="David"/>
          <w:szCs w:val="24"/>
          <w:rtl/>
        </w:rPr>
        <w:t xml:space="preserve">בהתאם להמלצה של הועדה המלווה ובכפוף להתאמה לתכנית האסטרטגית של המשרד </w:t>
      </w:r>
      <w:r w:rsidRPr="00722ED8">
        <w:rPr>
          <w:rFonts w:ascii="David" w:hAnsi="David"/>
          <w:szCs w:val="24"/>
          <w:rtl/>
        </w:rPr>
        <w:lastRenderedPageBreak/>
        <w:t>באותה עת. המשרד יקבע את גובה התקציב המיועד להארכת ההתקשרות ובלבד שלא יעלה על</w:t>
      </w:r>
      <w:r w:rsidRPr="00722ED8">
        <w:rPr>
          <w:rFonts w:ascii="David" w:hAnsi="David" w:hint="cs"/>
          <w:szCs w:val="24"/>
          <w:rtl/>
        </w:rPr>
        <w:t xml:space="preserve"> 50% מ</w:t>
      </w:r>
      <w:r w:rsidRPr="00722ED8">
        <w:rPr>
          <w:rFonts w:ascii="David" w:hAnsi="David"/>
          <w:szCs w:val="24"/>
          <w:rtl/>
        </w:rPr>
        <w:t xml:space="preserve">גובה התקציב שאושר להתקשרות הראשונה. </w:t>
      </w:r>
    </w:p>
    <w:p w14:paraId="11CBE14B" w14:textId="77777777" w:rsidR="00846E39" w:rsidRPr="00722ED8" w:rsidRDefault="00846E39" w:rsidP="00846E39">
      <w:pPr>
        <w:spacing w:line="276" w:lineRule="auto"/>
        <w:ind w:left="651" w:right="1086"/>
        <w:rPr>
          <w:rFonts w:ascii="David" w:hAnsi="David"/>
          <w:b/>
          <w:bCs/>
          <w:szCs w:val="24"/>
          <w:u w:val="single"/>
          <w:rtl/>
        </w:rPr>
      </w:pPr>
    </w:p>
    <w:p w14:paraId="558EAC39" w14:textId="77777777" w:rsidR="00846E39" w:rsidRPr="00722ED8" w:rsidRDefault="00846E39" w:rsidP="00846E39">
      <w:pPr>
        <w:pStyle w:val="af0"/>
        <w:numPr>
          <w:ilvl w:val="0"/>
          <w:numId w:val="14"/>
        </w:numPr>
        <w:spacing w:after="0" w:line="276" w:lineRule="auto"/>
        <w:rPr>
          <w:rFonts w:ascii="David" w:hAnsi="David"/>
          <w:u w:val="single"/>
          <w:rtl/>
        </w:rPr>
      </w:pPr>
      <w:r w:rsidRPr="00722ED8">
        <w:rPr>
          <w:rFonts w:ascii="David" w:hAnsi="David"/>
          <w:u w:val="single"/>
          <w:rtl/>
        </w:rPr>
        <w:t>התחייבויות</w:t>
      </w:r>
      <w:r w:rsidRPr="00722ED8">
        <w:rPr>
          <w:rFonts w:ascii="David" w:hAnsi="David"/>
          <w:u w:val="single"/>
        </w:rPr>
        <w:t xml:space="preserve"> </w:t>
      </w:r>
      <w:r w:rsidRPr="00722ED8">
        <w:rPr>
          <w:rFonts w:ascii="David" w:hAnsi="David"/>
          <w:u w:val="single"/>
          <w:rtl/>
        </w:rPr>
        <w:t>החוקר</w:t>
      </w:r>
      <w:r w:rsidRPr="00722ED8">
        <w:rPr>
          <w:rFonts w:ascii="David" w:hAnsi="David"/>
          <w:u w:val="single"/>
        </w:rPr>
        <w:t xml:space="preserve"> </w:t>
      </w:r>
      <w:r w:rsidRPr="00722ED8">
        <w:rPr>
          <w:rFonts w:ascii="David" w:hAnsi="David"/>
          <w:u w:val="single"/>
          <w:rtl/>
        </w:rPr>
        <w:t>באמצעות</w:t>
      </w:r>
      <w:r w:rsidRPr="00722ED8">
        <w:rPr>
          <w:rFonts w:ascii="David" w:hAnsi="David"/>
          <w:u w:val="single"/>
        </w:rPr>
        <w:t xml:space="preserve"> </w:t>
      </w:r>
      <w:r w:rsidRPr="00722ED8">
        <w:rPr>
          <w:rFonts w:ascii="David" w:hAnsi="David"/>
          <w:u w:val="single"/>
          <w:rtl/>
        </w:rPr>
        <w:t>המוסד</w:t>
      </w:r>
    </w:p>
    <w:p w14:paraId="5D71E677" w14:textId="77777777" w:rsidR="00846E39" w:rsidRPr="00722ED8" w:rsidRDefault="00846E39" w:rsidP="00846E39">
      <w:pPr>
        <w:tabs>
          <w:tab w:val="left" w:pos="-2042"/>
        </w:tabs>
        <w:spacing w:line="276" w:lineRule="auto"/>
        <w:ind w:left="651" w:hanging="651"/>
        <w:jc w:val="both"/>
        <w:rPr>
          <w:rFonts w:ascii="David" w:hAnsi="David"/>
          <w:b/>
          <w:bCs/>
          <w:szCs w:val="24"/>
          <w:rtl/>
        </w:rPr>
      </w:pPr>
      <w:r w:rsidRPr="00722ED8">
        <w:rPr>
          <w:rFonts w:ascii="David" w:hAnsi="David"/>
          <w:szCs w:val="24"/>
          <w:rtl/>
        </w:rPr>
        <w:tab/>
        <w:t xml:space="preserve">צד ב' מתחייב בזאת כלפי המשרד לבצע את כל הפעולות כפי שהן מפורטות </w:t>
      </w:r>
      <w:r w:rsidRPr="005D2E10">
        <w:rPr>
          <w:rFonts w:ascii="David" w:hAnsi="David"/>
          <w:szCs w:val="24"/>
          <w:rtl/>
        </w:rPr>
        <w:t>בנספח א'</w:t>
      </w:r>
      <w:r w:rsidRPr="00722ED8">
        <w:rPr>
          <w:rFonts w:ascii="David" w:hAnsi="David"/>
          <w:szCs w:val="24"/>
          <w:rtl/>
        </w:rPr>
        <w:t xml:space="preserve"> לחוזה זה.</w:t>
      </w:r>
    </w:p>
    <w:p w14:paraId="75A34250" w14:textId="77777777" w:rsidR="00846E39" w:rsidRPr="00722ED8" w:rsidRDefault="00846E39" w:rsidP="00846E39">
      <w:pPr>
        <w:tabs>
          <w:tab w:val="left" w:pos="-2042"/>
        </w:tabs>
        <w:spacing w:line="276" w:lineRule="auto"/>
        <w:ind w:left="1076" w:hanging="425"/>
        <w:jc w:val="both"/>
        <w:rPr>
          <w:rFonts w:ascii="David" w:hAnsi="David"/>
          <w:b/>
          <w:bCs/>
          <w:szCs w:val="24"/>
          <w:rtl/>
        </w:rPr>
      </w:pPr>
      <w:r w:rsidRPr="00722ED8">
        <w:rPr>
          <w:rFonts w:ascii="David" w:hAnsi="David"/>
          <w:szCs w:val="24"/>
          <w:rtl/>
        </w:rPr>
        <w:t>מבלי לפגוע בכלליות האמור לעיל מתחייב צד ב' כדלקמן:</w:t>
      </w:r>
    </w:p>
    <w:p w14:paraId="1333E429" w14:textId="77777777" w:rsidR="00846E39" w:rsidRPr="00722ED8" w:rsidRDefault="00846E39" w:rsidP="00846E39">
      <w:pPr>
        <w:tabs>
          <w:tab w:val="left" w:pos="-2042"/>
        </w:tabs>
        <w:spacing w:line="276" w:lineRule="auto"/>
        <w:ind w:left="1076" w:hanging="425"/>
        <w:jc w:val="both"/>
        <w:rPr>
          <w:rFonts w:ascii="David" w:hAnsi="David"/>
          <w:b/>
          <w:bCs/>
          <w:szCs w:val="24"/>
          <w:rtl/>
        </w:rPr>
      </w:pPr>
    </w:p>
    <w:p w14:paraId="48C4BE5A" w14:textId="77777777" w:rsidR="00846E39" w:rsidRPr="00722ED8" w:rsidRDefault="00846E39" w:rsidP="00846E39">
      <w:pPr>
        <w:pStyle w:val="af0"/>
        <w:numPr>
          <w:ilvl w:val="0"/>
          <w:numId w:val="12"/>
        </w:numPr>
        <w:tabs>
          <w:tab w:val="left" w:pos="-2042"/>
        </w:tabs>
        <w:spacing w:after="0" w:line="276" w:lineRule="auto"/>
        <w:jc w:val="both"/>
        <w:rPr>
          <w:rFonts w:ascii="David" w:hAnsi="David"/>
          <w:rtl/>
        </w:rPr>
      </w:pPr>
      <w:r w:rsidRPr="00722ED8">
        <w:rPr>
          <w:rFonts w:ascii="David" w:hAnsi="David"/>
          <w:rtl/>
        </w:rPr>
        <w:t xml:space="preserve">לבצע את המחקר במיומנות וברמה מקצועית גבוהה. </w:t>
      </w:r>
    </w:p>
    <w:p w14:paraId="3EC76B25" w14:textId="77777777" w:rsidR="00846E39" w:rsidRPr="00722ED8" w:rsidRDefault="00846E39" w:rsidP="00846E39">
      <w:pPr>
        <w:pStyle w:val="af0"/>
        <w:numPr>
          <w:ilvl w:val="0"/>
          <w:numId w:val="12"/>
        </w:numPr>
        <w:tabs>
          <w:tab w:val="left" w:pos="-2042"/>
        </w:tabs>
        <w:spacing w:after="0" w:line="276" w:lineRule="auto"/>
        <w:jc w:val="both"/>
        <w:rPr>
          <w:rFonts w:ascii="David" w:hAnsi="David"/>
        </w:rPr>
      </w:pPr>
      <w:r w:rsidRPr="00722ED8">
        <w:rPr>
          <w:rFonts w:ascii="David" w:hAnsi="David"/>
          <w:rtl/>
        </w:rPr>
        <w:t>לעמוד בלוחות הזמנים שנקבעו בתכנית המחקר.</w:t>
      </w:r>
    </w:p>
    <w:p w14:paraId="03664C3A" w14:textId="77777777" w:rsidR="00846E39" w:rsidRPr="00722ED8" w:rsidRDefault="00846E39" w:rsidP="00846E39">
      <w:pPr>
        <w:pStyle w:val="af0"/>
        <w:numPr>
          <w:ilvl w:val="0"/>
          <w:numId w:val="12"/>
        </w:numPr>
        <w:tabs>
          <w:tab w:val="left" w:pos="-2042"/>
        </w:tabs>
        <w:spacing w:after="0" w:line="276" w:lineRule="auto"/>
        <w:jc w:val="both"/>
        <w:rPr>
          <w:rFonts w:ascii="David" w:hAnsi="David"/>
        </w:rPr>
      </w:pPr>
      <w:r w:rsidRPr="00722ED8">
        <w:rPr>
          <w:rFonts w:ascii="David" w:hAnsi="David"/>
          <w:rtl/>
        </w:rPr>
        <w:t>החוקר</w:t>
      </w:r>
      <w:r w:rsidRPr="00722ED8">
        <w:rPr>
          <w:rFonts w:ascii="David" w:hAnsi="David"/>
        </w:rPr>
        <w:t xml:space="preserve"> </w:t>
      </w:r>
      <w:r w:rsidRPr="00722ED8">
        <w:rPr>
          <w:rFonts w:ascii="David" w:hAnsi="David"/>
          <w:rtl/>
        </w:rPr>
        <w:t>מתחייב</w:t>
      </w:r>
      <w:r w:rsidRPr="00722ED8">
        <w:rPr>
          <w:rFonts w:ascii="David" w:hAnsi="David"/>
        </w:rPr>
        <w:t xml:space="preserve"> </w:t>
      </w:r>
      <w:r w:rsidRPr="00722ED8">
        <w:rPr>
          <w:rFonts w:ascii="David" w:hAnsi="David"/>
          <w:rtl/>
        </w:rPr>
        <w:t>לא</w:t>
      </w:r>
      <w:r w:rsidRPr="00722ED8">
        <w:rPr>
          <w:rFonts w:ascii="David" w:hAnsi="David"/>
        </w:rPr>
        <w:t xml:space="preserve"> </w:t>
      </w:r>
      <w:r w:rsidRPr="00722ED8">
        <w:rPr>
          <w:rFonts w:ascii="David" w:hAnsi="David"/>
          <w:rtl/>
        </w:rPr>
        <w:t>לשנות</w:t>
      </w:r>
      <w:r w:rsidRPr="00722ED8">
        <w:rPr>
          <w:rFonts w:ascii="David" w:hAnsi="David"/>
        </w:rPr>
        <w:t xml:space="preserve"> </w:t>
      </w:r>
      <w:r w:rsidRPr="00722ED8">
        <w:rPr>
          <w:rFonts w:ascii="David" w:hAnsi="David"/>
          <w:rtl/>
        </w:rPr>
        <w:t>את</w:t>
      </w:r>
      <w:r w:rsidRPr="00722ED8">
        <w:rPr>
          <w:rFonts w:ascii="David" w:hAnsi="David"/>
        </w:rPr>
        <w:t xml:space="preserve"> </w:t>
      </w:r>
      <w:r w:rsidRPr="00722ED8">
        <w:rPr>
          <w:rFonts w:ascii="David" w:hAnsi="David"/>
          <w:rtl/>
        </w:rPr>
        <w:t>הצעת</w:t>
      </w:r>
      <w:r w:rsidRPr="00722ED8">
        <w:rPr>
          <w:rFonts w:ascii="David" w:hAnsi="David"/>
        </w:rPr>
        <w:t xml:space="preserve"> </w:t>
      </w:r>
      <w:r w:rsidRPr="00722ED8">
        <w:rPr>
          <w:rFonts w:ascii="David" w:hAnsi="David"/>
          <w:rtl/>
        </w:rPr>
        <w:t>המחקר</w:t>
      </w:r>
      <w:r w:rsidRPr="00722ED8">
        <w:rPr>
          <w:rFonts w:ascii="David" w:hAnsi="David"/>
        </w:rPr>
        <w:t xml:space="preserve"> </w:t>
      </w:r>
      <w:r w:rsidRPr="00722ED8">
        <w:rPr>
          <w:rFonts w:ascii="David" w:hAnsi="David"/>
          <w:rtl/>
        </w:rPr>
        <w:t>(נספח</w:t>
      </w:r>
      <w:r w:rsidRPr="00722ED8">
        <w:rPr>
          <w:rFonts w:ascii="David" w:hAnsi="David"/>
        </w:rPr>
        <w:t xml:space="preserve"> </w:t>
      </w:r>
      <w:r w:rsidRPr="00722ED8">
        <w:rPr>
          <w:rFonts w:ascii="David" w:hAnsi="David"/>
          <w:rtl/>
        </w:rPr>
        <w:t>א')</w:t>
      </w:r>
      <w:r w:rsidRPr="00722ED8">
        <w:rPr>
          <w:rFonts w:ascii="David" w:hAnsi="David"/>
        </w:rPr>
        <w:t xml:space="preserve"> </w:t>
      </w:r>
      <w:r w:rsidRPr="00722ED8">
        <w:rPr>
          <w:rFonts w:ascii="David" w:hAnsi="David"/>
          <w:rtl/>
        </w:rPr>
        <w:t>ואת</w:t>
      </w:r>
      <w:r w:rsidRPr="00722ED8">
        <w:rPr>
          <w:rFonts w:ascii="David" w:hAnsi="David"/>
        </w:rPr>
        <w:t xml:space="preserve"> </w:t>
      </w:r>
      <w:r w:rsidRPr="00722ED8">
        <w:rPr>
          <w:rFonts w:ascii="David" w:hAnsi="David"/>
          <w:rtl/>
        </w:rPr>
        <w:t>הנספח</w:t>
      </w:r>
      <w:r w:rsidRPr="00722ED8">
        <w:rPr>
          <w:rFonts w:ascii="David" w:hAnsi="David"/>
        </w:rPr>
        <w:t xml:space="preserve"> </w:t>
      </w:r>
      <w:r w:rsidRPr="00722ED8">
        <w:rPr>
          <w:rFonts w:ascii="David" w:hAnsi="David"/>
          <w:rtl/>
        </w:rPr>
        <w:t>התקציבי</w:t>
      </w:r>
      <w:r w:rsidRPr="00722ED8">
        <w:rPr>
          <w:rFonts w:ascii="David" w:hAnsi="David"/>
        </w:rPr>
        <w:t xml:space="preserve"> </w:t>
      </w:r>
      <w:r w:rsidRPr="00722ED8">
        <w:rPr>
          <w:rFonts w:ascii="David" w:hAnsi="David"/>
          <w:rtl/>
        </w:rPr>
        <w:t>(נספח</w:t>
      </w:r>
      <w:r w:rsidRPr="00722ED8">
        <w:rPr>
          <w:rFonts w:ascii="David" w:hAnsi="David"/>
        </w:rPr>
        <w:t xml:space="preserve"> </w:t>
      </w:r>
      <w:r w:rsidRPr="00722ED8">
        <w:rPr>
          <w:rFonts w:ascii="David" w:hAnsi="David"/>
          <w:rtl/>
        </w:rPr>
        <w:t>ב') ולא</w:t>
      </w:r>
      <w:r w:rsidRPr="00722ED8">
        <w:rPr>
          <w:rFonts w:ascii="David" w:hAnsi="David"/>
        </w:rPr>
        <w:t xml:space="preserve"> </w:t>
      </w:r>
      <w:r w:rsidRPr="00722ED8">
        <w:rPr>
          <w:rFonts w:ascii="David" w:hAnsi="David"/>
          <w:rtl/>
        </w:rPr>
        <w:t>לסטות מהם</w:t>
      </w:r>
      <w:r w:rsidRPr="00722ED8">
        <w:rPr>
          <w:rFonts w:ascii="David" w:hAnsi="David"/>
        </w:rPr>
        <w:t xml:space="preserve"> </w:t>
      </w:r>
      <w:r w:rsidRPr="00722ED8">
        <w:rPr>
          <w:rFonts w:ascii="David" w:hAnsi="David"/>
          <w:rtl/>
        </w:rPr>
        <w:t>אלא</w:t>
      </w:r>
      <w:r w:rsidRPr="00722ED8">
        <w:rPr>
          <w:rFonts w:ascii="David" w:hAnsi="David"/>
        </w:rPr>
        <w:t xml:space="preserve"> </w:t>
      </w:r>
      <w:r w:rsidRPr="00722ED8">
        <w:rPr>
          <w:rFonts w:ascii="David" w:hAnsi="David"/>
          <w:rtl/>
        </w:rPr>
        <w:t>אם</w:t>
      </w:r>
      <w:r w:rsidRPr="00722ED8">
        <w:rPr>
          <w:rFonts w:ascii="David" w:hAnsi="David"/>
        </w:rPr>
        <w:t xml:space="preserve"> </w:t>
      </w:r>
      <w:r w:rsidRPr="00722ED8">
        <w:rPr>
          <w:rFonts w:ascii="David" w:hAnsi="David"/>
          <w:rtl/>
        </w:rPr>
        <w:t>יקבל</w:t>
      </w:r>
      <w:r w:rsidRPr="00722ED8">
        <w:rPr>
          <w:rFonts w:ascii="David" w:hAnsi="David"/>
        </w:rPr>
        <w:t xml:space="preserve"> </w:t>
      </w:r>
      <w:r w:rsidRPr="00722ED8">
        <w:rPr>
          <w:rFonts w:ascii="David" w:hAnsi="David"/>
          <w:rtl/>
        </w:rPr>
        <w:t>את</w:t>
      </w:r>
      <w:r w:rsidRPr="00722ED8">
        <w:rPr>
          <w:rFonts w:ascii="David" w:hAnsi="David"/>
        </w:rPr>
        <w:t xml:space="preserve"> </w:t>
      </w:r>
      <w:r w:rsidRPr="00722ED8">
        <w:rPr>
          <w:rFonts w:ascii="David" w:hAnsi="David"/>
          <w:rtl/>
        </w:rPr>
        <w:t>הסכמת</w:t>
      </w:r>
      <w:r w:rsidRPr="00722ED8">
        <w:rPr>
          <w:rFonts w:ascii="David" w:hAnsi="David"/>
        </w:rPr>
        <w:t xml:space="preserve"> </w:t>
      </w:r>
      <w:r w:rsidRPr="00722ED8">
        <w:rPr>
          <w:rFonts w:ascii="David" w:hAnsi="David"/>
          <w:rtl/>
        </w:rPr>
        <w:t>המשרד</w:t>
      </w:r>
      <w:r w:rsidRPr="00722ED8">
        <w:rPr>
          <w:rFonts w:ascii="David" w:hAnsi="David"/>
        </w:rPr>
        <w:t xml:space="preserve"> </w:t>
      </w:r>
      <w:r w:rsidRPr="00722ED8">
        <w:rPr>
          <w:rFonts w:ascii="David" w:hAnsi="David"/>
          <w:rtl/>
        </w:rPr>
        <w:t>בכתב</w:t>
      </w:r>
      <w:r w:rsidRPr="00722ED8">
        <w:rPr>
          <w:rFonts w:ascii="David" w:hAnsi="David"/>
        </w:rPr>
        <w:t xml:space="preserve"> </w:t>
      </w:r>
      <w:r w:rsidRPr="00722ED8">
        <w:rPr>
          <w:rFonts w:ascii="David" w:hAnsi="David"/>
          <w:rtl/>
        </w:rPr>
        <w:t>ומראש</w:t>
      </w:r>
      <w:r w:rsidRPr="00722ED8">
        <w:rPr>
          <w:rFonts w:ascii="David" w:hAnsi="David"/>
        </w:rPr>
        <w:t>.</w:t>
      </w:r>
    </w:p>
    <w:p w14:paraId="06870220" w14:textId="77777777" w:rsidR="00846E39" w:rsidRPr="00722ED8" w:rsidRDefault="00846E39" w:rsidP="00846E39">
      <w:pPr>
        <w:pStyle w:val="af0"/>
        <w:numPr>
          <w:ilvl w:val="0"/>
          <w:numId w:val="12"/>
        </w:numPr>
        <w:tabs>
          <w:tab w:val="left" w:pos="-2042"/>
        </w:tabs>
        <w:spacing w:after="0" w:line="276" w:lineRule="auto"/>
        <w:jc w:val="both"/>
        <w:rPr>
          <w:rFonts w:ascii="David" w:hAnsi="David"/>
        </w:rPr>
      </w:pPr>
      <w:r w:rsidRPr="00722ED8">
        <w:rPr>
          <w:rFonts w:ascii="David" w:hAnsi="David"/>
          <w:rtl/>
        </w:rPr>
        <w:t>החוקר מתחייב לדאוג לכך כי יהיו ברשותו כוח האדם, הציוד, הידע והאמצעים האחרים הדרושים על מנת לאפשר לו לבצע את התחייבויותיו על פי חוזה זה וכי ימשיכו להיות ברשותו עד מילוי מלא של דרישות החוזה כאמור, כל כוח האדם, הציוד הידע והאמצעים האחרים האמורים, הכל באופן שיבטיח שיהיו בידי צד ב' בכל עת האמצעים הדרושים על מנת לאפשר לו לבצע את התחייבויותיו על פי חוזה זה.</w:t>
      </w:r>
    </w:p>
    <w:p w14:paraId="046929D2" w14:textId="77777777" w:rsidR="00846E39" w:rsidRPr="00722ED8" w:rsidRDefault="00846E39" w:rsidP="00811EF8">
      <w:pPr>
        <w:pStyle w:val="af0"/>
        <w:numPr>
          <w:ilvl w:val="0"/>
          <w:numId w:val="12"/>
        </w:numPr>
        <w:tabs>
          <w:tab w:val="left" w:pos="-2042"/>
        </w:tabs>
        <w:spacing w:after="0" w:line="276" w:lineRule="auto"/>
        <w:jc w:val="both"/>
        <w:rPr>
          <w:rFonts w:ascii="David" w:hAnsi="David"/>
        </w:rPr>
      </w:pPr>
      <w:r w:rsidRPr="00722ED8">
        <w:rPr>
          <w:rFonts w:ascii="David" w:hAnsi="David"/>
          <w:rtl/>
        </w:rPr>
        <w:t>על</w:t>
      </w:r>
      <w:r w:rsidRPr="00722ED8">
        <w:rPr>
          <w:rFonts w:ascii="David" w:hAnsi="David"/>
        </w:rPr>
        <w:t xml:space="preserve"> </w:t>
      </w:r>
      <w:r w:rsidRPr="00722ED8">
        <w:rPr>
          <w:rFonts w:ascii="David" w:hAnsi="David"/>
          <w:rtl/>
        </w:rPr>
        <w:t>אף</w:t>
      </w:r>
      <w:r w:rsidRPr="00722ED8">
        <w:rPr>
          <w:rFonts w:ascii="David" w:hAnsi="David"/>
        </w:rPr>
        <w:t xml:space="preserve"> </w:t>
      </w:r>
      <w:r w:rsidRPr="00722ED8">
        <w:rPr>
          <w:rFonts w:ascii="David" w:hAnsi="David"/>
          <w:rtl/>
        </w:rPr>
        <w:t>האמור</w:t>
      </w:r>
      <w:r w:rsidRPr="00722ED8">
        <w:rPr>
          <w:rFonts w:ascii="David" w:hAnsi="David"/>
        </w:rPr>
        <w:t xml:space="preserve"> </w:t>
      </w:r>
      <w:r w:rsidRPr="00722ED8">
        <w:rPr>
          <w:rFonts w:ascii="David" w:hAnsi="David"/>
          <w:rtl/>
        </w:rPr>
        <w:t>בסעיף</w:t>
      </w:r>
      <w:r w:rsidRPr="00722ED8">
        <w:rPr>
          <w:rFonts w:ascii="David" w:hAnsi="David"/>
        </w:rPr>
        <w:t xml:space="preserve"> </w:t>
      </w:r>
      <w:r w:rsidRPr="00722ED8">
        <w:rPr>
          <w:rFonts w:ascii="David" w:hAnsi="David"/>
          <w:rtl/>
        </w:rPr>
        <w:t>ג'</w:t>
      </w:r>
      <w:r w:rsidRPr="00722ED8">
        <w:rPr>
          <w:rFonts w:ascii="David" w:hAnsi="David"/>
        </w:rPr>
        <w:t xml:space="preserve"> </w:t>
      </w:r>
      <w:r w:rsidRPr="00722ED8">
        <w:rPr>
          <w:rFonts w:ascii="David" w:hAnsi="David"/>
          <w:rtl/>
        </w:rPr>
        <w:t>לעיל,</w:t>
      </w:r>
      <w:r w:rsidRPr="00722ED8">
        <w:rPr>
          <w:rFonts w:ascii="David" w:hAnsi="David"/>
        </w:rPr>
        <w:t xml:space="preserve"> </w:t>
      </w:r>
      <w:r w:rsidRPr="00722ED8">
        <w:rPr>
          <w:rFonts w:ascii="David" w:hAnsi="David"/>
          <w:rtl/>
        </w:rPr>
        <w:t>המשרד</w:t>
      </w:r>
      <w:r w:rsidRPr="00722ED8">
        <w:rPr>
          <w:rFonts w:ascii="David" w:hAnsi="David"/>
        </w:rPr>
        <w:t xml:space="preserve"> </w:t>
      </w:r>
      <w:r w:rsidRPr="00722ED8">
        <w:rPr>
          <w:rFonts w:ascii="David" w:hAnsi="David"/>
          <w:rtl/>
        </w:rPr>
        <w:t>יהיה</w:t>
      </w:r>
      <w:r w:rsidRPr="00722ED8">
        <w:rPr>
          <w:rFonts w:ascii="David" w:hAnsi="David"/>
        </w:rPr>
        <w:t xml:space="preserve"> </w:t>
      </w:r>
      <w:r w:rsidRPr="00722ED8">
        <w:rPr>
          <w:rFonts w:ascii="David" w:hAnsi="David"/>
          <w:rtl/>
        </w:rPr>
        <w:t>רשאי</w:t>
      </w:r>
      <w:r w:rsidRPr="00722ED8">
        <w:rPr>
          <w:rFonts w:ascii="David" w:hAnsi="David"/>
        </w:rPr>
        <w:t xml:space="preserve"> </w:t>
      </w:r>
      <w:r w:rsidRPr="00722ED8">
        <w:rPr>
          <w:rFonts w:ascii="David" w:hAnsi="David"/>
          <w:rtl/>
        </w:rPr>
        <w:t>לאשר</w:t>
      </w:r>
      <w:r w:rsidRPr="00722ED8">
        <w:rPr>
          <w:rFonts w:ascii="David" w:hAnsi="David"/>
        </w:rPr>
        <w:t xml:space="preserve"> </w:t>
      </w:r>
      <w:r w:rsidRPr="00722ED8">
        <w:rPr>
          <w:rFonts w:ascii="David" w:hAnsi="David"/>
          <w:rtl/>
        </w:rPr>
        <w:t>סטייה</w:t>
      </w:r>
      <w:r w:rsidRPr="00722ED8">
        <w:rPr>
          <w:rFonts w:ascii="David" w:hAnsi="David"/>
        </w:rPr>
        <w:t xml:space="preserve"> </w:t>
      </w:r>
      <w:r w:rsidRPr="00722ED8">
        <w:rPr>
          <w:rFonts w:ascii="David" w:hAnsi="David"/>
          <w:rtl/>
        </w:rPr>
        <w:t>משמעותית</w:t>
      </w:r>
      <w:r w:rsidRPr="00722ED8">
        <w:rPr>
          <w:rFonts w:ascii="David" w:hAnsi="David"/>
        </w:rPr>
        <w:t xml:space="preserve"> </w:t>
      </w:r>
      <w:r w:rsidRPr="00722ED8">
        <w:rPr>
          <w:rFonts w:ascii="David" w:hAnsi="David"/>
          <w:rtl/>
        </w:rPr>
        <w:t>מהצעת</w:t>
      </w:r>
      <w:r w:rsidRPr="00722ED8">
        <w:rPr>
          <w:rFonts w:ascii="David" w:hAnsi="David"/>
        </w:rPr>
        <w:t xml:space="preserve"> </w:t>
      </w:r>
      <w:r w:rsidRPr="00722ED8">
        <w:rPr>
          <w:rFonts w:ascii="David" w:hAnsi="David"/>
          <w:rtl/>
        </w:rPr>
        <w:t xml:space="preserve">המחקר </w:t>
      </w:r>
      <w:r w:rsidRPr="00722ED8">
        <w:rPr>
          <w:rFonts w:ascii="David" w:hAnsi="David"/>
        </w:rPr>
        <w:t>)</w:t>
      </w:r>
      <w:r w:rsidRPr="00722ED8">
        <w:rPr>
          <w:rFonts w:ascii="David" w:hAnsi="David"/>
          <w:rtl/>
        </w:rPr>
        <w:t>נספח</w:t>
      </w:r>
      <w:r w:rsidRPr="00722ED8">
        <w:rPr>
          <w:rFonts w:ascii="David" w:hAnsi="David"/>
        </w:rPr>
        <w:t xml:space="preserve"> </w:t>
      </w:r>
      <w:r w:rsidRPr="00722ED8">
        <w:rPr>
          <w:rFonts w:ascii="David" w:hAnsi="David"/>
          <w:rtl/>
        </w:rPr>
        <w:t>א')</w:t>
      </w:r>
      <w:r w:rsidRPr="00722ED8">
        <w:rPr>
          <w:rFonts w:ascii="David" w:hAnsi="David"/>
        </w:rPr>
        <w:t xml:space="preserve"> </w:t>
      </w:r>
      <w:r w:rsidRPr="00722ED8">
        <w:rPr>
          <w:rFonts w:ascii="David" w:hAnsi="David"/>
          <w:rtl/>
        </w:rPr>
        <w:t>או</w:t>
      </w:r>
      <w:r w:rsidRPr="00722ED8">
        <w:rPr>
          <w:rFonts w:ascii="David" w:hAnsi="David"/>
        </w:rPr>
        <w:t xml:space="preserve"> </w:t>
      </w:r>
      <w:r w:rsidRPr="00722ED8">
        <w:rPr>
          <w:rFonts w:ascii="David" w:hAnsi="David"/>
          <w:rtl/>
        </w:rPr>
        <w:t>שינויים</w:t>
      </w:r>
      <w:r w:rsidRPr="00722ED8">
        <w:rPr>
          <w:rFonts w:ascii="David" w:hAnsi="David"/>
        </w:rPr>
        <w:t xml:space="preserve"> </w:t>
      </w:r>
      <w:r w:rsidRPr="00722ED8">
        <w:rPr>
          <w:rFonts w:ascii="David" w:hAnsi="David"/>
          <w:rtl/>
        </w:rPr>
        <w:t>משמעותיים</w:t>
      </w:r>
      <w:r w:rsidRPr="00722ED8">
        <w:rPr>
          <w:rFonts w:ascii="David" w:hAnsi="David"/>
        </w:rPr>
        <w:t xml:space="preserve"> </w:t>
      </w:r>
      <w:r w:rsidRPr="00722ED8">
        <w:rPr>
          <w:rFonts w:ascii="David" w:hAnsi="David"/>
          <w:rtl/>
        </w:rPr>
        <w:t>בנספח</w:t>
      </w:r>
      <w:r w:rsidRPr="00722ED8">
        <w:rPr>
          <w:rFonts w:ascii="David" w:hAnsi="David"/>
        </w:rPr>
        <w:t xml:space="preserve"> </w:t>
      </w:r>
      <w:r w:rsidRPr="00722ED8">
        <w:rPr>
          <w:rFonts w:ascii="David" w:hAnsi="David"/>
          <w:rtl/>
        </w:rPr>
        <w:t>התקציבי (נספח</w:t>
      </w:r>
      <w:r w:rsidRPr="00722ED8">
        <w:rPr>
          <w:rFonts w:ascii="David" w:hAnsi="David"/>
        </w:rPr>
        <w:t xml:space="preserve"> </w:t>
      </w:r>
      <w:r w:rsidRPr="00722ED8">
        <w:rPr>
          <w:rFonts w:ascii="David" w:hAnsi="David"/>
          <w:rtl/>
        </w:rPr>
        <w:t>ב') בהתאם לשיקול דעתו. חוקר</w:t>
      </w:r>
      <w:r w:rsidRPr="00722ED8">
        <w:rPr>
          <w:rFonts w:ascii="David" w:hAnsi="David"/>
        </w:rPr>
        <w:t xml:space="preserve"> </w:t>
      </w:r>
      <w:r w:rsidRPr="00722ED8">
        <w:rPr>
          <w:rFonts w:ascii="David" w:hAnsi="David"/>
          <w:rtl/>
        </w:rPr>
        <w:t>המעוניין</w:t>
      </w:r>
      <w:r w:rsidRPr="00722ED8">
        <w:rPr>
          <w:rFonts w:ascii="David" w:hAnsi="David"/>
        </w:rPr>
        <w:t xml:space="preserve"> </w:t>
      </w:r>
      <w:r w:rsidRPr="00722ED8">
        <w:rPr>
          <w:rFonts w:ascii="David" w:hAnsi="David"/>
          <w:rtl/>
        </w:rPr>
        <w:t>לסטות</w:t>
      </w:r>
      <w:r w:rsidRPr="00722ED8">
        <w:rPr>
          <w:rFonts w:ascii="David" w:hAnsi="David"/>
        </w:rPr>
        <w:t xml:space="preserve"> </w:t>
      </w:r>
      <w:r w:rsidRPr="00722ED8">
        <w:rPr>
          <w:rFonts w:ascii="David" w:hAnsi="David"/>
          <w:rtl/>
        </w:rPr>
        <w:t>באופן</w:t>
      </w:r>
      <w:r w:rsidRPr="00722ED8">
        <w:rPr>
          <w:rFonts w:ascii="David" w:hAnsi="David"/>
        </w:rPr>
        <w:t xml:space="preserve"> </w:t>
      </w:r>
      <w:r w:rsidRPr="00722ED8">
        <w:rPr>
          <w:rFonts w:ascii="David" w:hAnsi="David"/>
          <w:rtl/>
        </w:rPr>
        <w:t>משמעותי</w:t>
      </w:r>
      <w:r w:rsidRPr="00722ED8">
        <w:rPr>
          <w:rFonts w:ascii="David" w:hAnsi="David"/>
        </w:rPr>
        <w:t xml:space="preserve"> </w:t>
      </w:r>
      <w:r w:rsidRPr="00722ED8">
        <w:rPr>
          <w:rFonts w:ascii="David" w:hAnsi="David"/>
          <w:rtl/>
        </w:rPr>
        <w:t>מהצעת המחקר</w:t>
      </w:r>
      <w:r w:rsidRPr="00722ED8">
        <w:rPr>
          <w:rFonts w:ascii="David" w:hAnsi="David"/>
        </w:rPr>
        <w:t xml:space="preserve"> </w:t>
      </w:r>
      <w:r w:rsidRPr="00722ED8">
        <w:rPr>
          <w:rFonts w:ascii="David" w:hAnsi="David"/>
          <w:rtl/>
        </w:rPr>
        <w:t>או</w:t>
      </w:r>
      <w:r w:rsidRPr="00722ED8">
        <w:rPr>
          <w:rFonts w:ascii="David" w:hAnsi="David"/>
        </w:rPr>
        <w:t xml:space="preserve"> </w:t>
      </w:r>
      <w:r w:rsidRPr="00722ED8">
        <w:rPr>
          <w:rFonts w:ascii="David" w:hAnsi="David"/>
          <w:rtl/>
        </w:rPr>
        <w:t>לערוך</w:t>
      </w:r>
      <w:r w:rsidRPr="00722ED8">
        <w:rPr>
          <w:rFonts w:ascii="David" w:hAnsi="David"/>
        </w:rPr>
        <w:t xml:space="preserve"> </w:t>
      </w:r>
      <w:r w:rsidRPr="00722ED8">
        <w:rPr>
          <w:rFonts w:ascii="David" w:hAnsi="David"/>
          <w:rtl/>
        </w:rPr>
        <w:t>שינויים</w:t>
      </w:r>
      <w:r w:rsidRPr="00722ED8">
        <w:rPr>
          <w:rFonts w:ascii="David" w:hAnsi="David"/>
        </w:rPr>
        <w:t xml:space="preserve"> </w:t>
      </w:r>
      <w:r w:rsidRPr="00722ED8">
        <w:rPr>
          <w:rFonts w:ascii="David" w:hAnsi="David"/>
          <w:rtl/>
        </w:rPr>
        <w:t>משמעותיים</w:t>
      </w:r>
      <w:r w:rsidRPr="00722ED8">
        <w:rPr>
          <w:rFonts w:ascii="David" w:hAnsi="David"/>
        </w:rPr>
        <w:t xml:space="preserve"> </w:t>
      </w:r>
      <w:r w:rsidRPr="00722ED8">
        <w:rPr>
          <w:rFonts w:ascii="David" w:hAnsi="David"/>
          <w:rtl/>
        </w:rPr>
        <w:t>בנספח</w:t>
      </w:r>
      <w:r w:rsidRPr="00722ED8">
        <w:rPr>
          <w:rFonts w:ascii="David" w:hAnsi="David"/>
        </w:rPr>
        <w:t xml:space="preserve"> </w:t>
      </w:r>
      <w:r w:rsidRPr="00722ED8">
        <w:rPr>
          <w:rFonts w:ascii="David" w:hAnsi="David"/>
          <w:rtl/>
        </w:rPr>
        <w:t>התקציבי</w:t>
      </w:r>
      <w:r w:rsidRPr="00722ED8">
        <w:rPr>
          <w:rFonts w:ascii="David" w:hAnsi="David"/>
        </w:rPr>
        <w:t xml:space="preserve"> </w:t>
      </w:r>
      <w:r w:rsidRPr="00722ED8">
        <w:rPr>
          <w:rFonts w:ascii="David" w:hAnsi="David"/>
          <w:rtl/>
        </w:rPr>
        <w:t>נדרש</w:t>
      </w:r>
      <w:r w:rsidRPr="00722ED8">
        <w:rPr>
          <w:rFonts w:ascii="David" w:hAnsi="David"/>
        </w:rPr>
        <w:t xml:space="preserve"> </w:t>
      </w:r>
      <w:r w:rsidRPr="00722ED8">
        <w:rPr>
          <w:rFonts w:ascii="David" w:hAnsi="David"/>
          <w:rtl/>
        </w:rPr>
        <w:t>להגיש</w:t>
      </w:r>
      <w:r w:rsidRPr="00722ED8">
        <w:rPr>
          <w:rFonts w:ascii="David" w:hAnsi="David"/>
        </w:rPr>
        <w:t xml:space="preserve"> </w:t>
      </w:r>
      <w:r w:rsidRPr="00722ED8">
        <w:rPr>
          <w:rFonts w:ascii="David" w:hAnsi="David"/>
          <w:rtl/>
        </w:rPr>
        <w:t>למשרד</w:t>
      </w:r>
      <w:r w:rsidRPr="00722ED8">
        <w:rPr>
          <w:rFonts w:ascii="David" w:hAnsi="David"/>
        </w:rPr>
        <w:t xml:space="preserve"> </w:t>
      </w:r>
      <w:r w:rsidRPr="00722ED8">
        <w:rPr>
          <w:rFonts w:ascii="David" w:hAnsi="David"/>
          <w:rtl/>
        </w:rPr>
        <w:t>מראש</w:t>
      </w:r>
      <w:r w:rsidRPr="00722ED8">
        <w:rPr>
          <w:rFonts w:ascii="David" w:hAnsi="David"/>
        </w:rPr>
        <w:t xml:space="preserve"> </w:t>
      </w:r>
      <w:r w:rsidRPr="00722ED8">
        <w:rPr>
          <w:rFonts w:ascii="David" w:hAnsi="David"/>
          <w:rtl/>
        </w:rPr>
        <w:t>בקשה מנומקת</w:t>
      </w:r>
      <w:r w:rsidRPr="00722ED8">
        <w:rPr>
          <w:rFonts w:ascii="David" w:hAnsi="David"/>
        </w:rPr>
        <w:t xml:space="preserve"> </w:t>
      </w:r>
      <w:r w:rsidRPr="00722ED8">
        <w:rPr>
          <w:rFonts w:ascii="David" w:hAnsi="David"/>
          <w:rtl/>
        </w:rPr>
        <w:t>בכתב,</w:t>
      </w:r>
      <w:r w:rsidRPr="00722ED8">
        <w:rPr>
          <w:rFonts w:ascii="David" w:hAnsi="David"/>
        </w:rPr>
        <w:t xml:space="preserve"> </w:t>
      </w:r>
      <w:r w:rsidRPr="00722ED8">
        <w:rPr>
          <w:rFonts w:ascii="David" w:hAnsi="David"/>
          <w:rtl/>
        </w:rPr>
        <w:t>בחתימת</w:t>
      </w:r>
      <w:r w:rsidRPr="00722ED8">
        <w:rPr>
          <w:rFonts w:ascii="David" w:hAnsi="David"/>
        </w:rPr>
        <w:t xml:space="preserve"> </w:t>
      </w:r>
      <w:r w:rsidRPr="00722ED8">
        <w:rPr>
          <w:rFonts w:ascii="David" w:hAnsi="David"/>
          <w:rtl/>
        </w:rPr>
        <w:t>החוקר</w:t>
      </w:r>
      <w:r w:rsidRPr="00722ED8">
        <w:rPr>
          <w:rFonts w:ascii="David" w:hAnsi="David"/>
        </w:rPr>
        <w:t xml:space="preserve"> </w:t>
      </w:r>
      <w:r w:rsidRPr="00722ED8">
        <w:rPr>
          <w:rFonts w:ascii="David" w:hAnsi="David"/>
          <w:rtl/>
        </w:rPr>
        <w:t>והמוסד.</w:t>
      </w:r>
      <w:r w:rsidRPr="00722ED8">
        <w:rPr>
          <w:rFonts w:ascii="David" w:hAnsi="David"/>
        </w:rPr>
        <w:t xml:space="preserve"> </w:t>
      </w:r>
      <w:r w:rsidRPr="00722ED8">
        <w:rPr>
          <w:rFonts w:ascii="David" w:hAnsi="David"/>
          <w:rtl/>
        </w:rPr>
        <w:t>המשרד</w:t>
      </w:r>
      <w:r w:rsidRPr="00722ED8">
        <w:rPr>
          <w:rFonts w:ascii="David" w:hAnsi="David"/>
        </w:rPr>
        <w:t xml:space="preserve"> </w:t>
      </w:r>
      <w:r w:rsidRPr="00722ED8">
        <w:rPr>
          <w:rFonts w:ascii="David" w:hAnsi="David"/>
          <w:rtl/>
        </w:rPr>
        <w:t>ישיב</w:t>
      </w:r>
      <w:r w:rsidRPr="00722ED8">
        <w:rPr>
          <w:rFonts w:ascii="David" w:hAnsi="David"/>
        </w:rPr>
        <w:t xml:space="preserve"> </w:t>
      </w:r>
      <w:r w:rsidRPr="00722ED8">
        <w:rPr>
          <w:rFonts w:ascii="David" w:hAnsi="David"/>
          <w:rtl/>
        </w:rPr>
        <w:t>לבקשה</w:t>
      </w:r>
      <w:r w:rsidRPr="00722ED8">
        <w:rPr>
          <w:rFonts w:ascii="David" w:hAnsi="David"/>
        </w:rPr>
        <w:t xml:space="preserve"> </w:t>
      </w:r>
      <w:r w:rsidRPr="00722ED8">
        <w:rPr>
          <w:rFonts w:ascii="David" w:hAnsi="David"/>
          <w:rtl/>
        </w:rPr>
        <w:t>כאמור</w:t>
      </w:r>
      <w:r w:rsidRPr="00722ED8">
        <w:rPr>
          <w:rFonts w:ascii="David" w:hAnsi="David"/>
        </w:rPr>
        <w:t xml:space="preserve"> </w:t>
      </w:r>
      <w:r w:rsidRPr="00722ED8">
        <w:rPr>
          <w:rFonts w:ascii="David" w:hAnsi="David"/>
          <w:rtl/>
        </w:rPr>
        <w:t>בתוך</w:t>
      </w:r>
      <w:r w:rsidRPr="00722ED8">
        <w:rPr>
          <w:rFonts w:ascii="David" w:hAnsi="David"/>
        </w:rPr>
        <w:t xml:space="preserve"> 60 </w:t>
      </w:r>
      <w:r w:rsidRPr="00722ED8">
        <w:rPr>
          <w:rFonts w:ascii="David" w:hAnsi="David"/>
          <w:rtl/>
        </w:rPr>
        <w:t>יום</w:t>
      </w:r>
      <w:r w:rsidRPr="00722ED8">
        <w:rPr>
          <w:rFonts w:ascii="David" w:hAnsi="David"/>
        </w:rPr>
        <w:t xml:space="preserve"> </w:t>
      </w:r>
      <w:r w:rsidRPr="00722ED8">
        <w:rPr>
          <w:rFonts w:ascii="David" w:hAnsi="David"/>
          <w:rtl/>
        </w:rPr>
        <w:t>לאחר</w:t>
      </w:r>
      <w:r w:rsidRPr="00722ED8">
        <w:rPr>
          <w:rFonts w:ascii="David" w:hAnsi="David"/>
        </w:rPr>
        <w:t xml:space="preserve"> </w:t>
      </w:r>
      <w:r w:rsidRPr="00722ED8">
        <w:rPr>
          <w:rFonts w:ascii="David" w:hAnsi="David"/>
          <w:rtl/>
        </w:rPr>
        <w:t>קבלתה</w:t>
      </w:r>
      <w:r w:rsidRPr="00722ED8">
        <w:rPr>
          <w:rFonts w:ascii="David" w:hAnsi="David"/>
        </w:rPr>
        <w:t>,</w:t>
      </w:r>
      <w:r w:rsidRPr="00722ED8">
        <w:rPr>
          <w:rFonts w:ascii="David" w:hAnsi="David"/>
          <w:rtl/>
        </w:rPr>
        <w:t xml:space="preserve"> לכל</w:t>
      </w:r>
      <w:r w:rsidRPr="00722ED8">
        <w:rPr>
          <w:rFonts w:ascii="David" w:hAnsi="David"/>
        </w:rPr>
        <w:t xml:space="preserve"> </w:t>
      </w:r>
      <w:r w:rsidRPr="00722ED8">
        <w:rPr>
          <w:rFonts w:ascii="David" w:hAnsi="David"/>
          <w:rtl/>
        </w:rPr>
        <w:t>המאוחר</w:t>
      </w:r>
      <w:r w:rsidR="00811EF8">
        <w:rPr>
          <w:rStyle w:val="afb"/>
          <w:rFonts w:ascii="David" w:hAnsi="David" w:hint="cs"/>
          <w:rtl/>
        </w:rPr>
        <w:t>.</w:t>
      </w:r>
    </w:p>
    <w:p w14:paraId="51760680" w14:textId="77777777" w:rsidR="00846E39" w:rsidRPr="00722ED8" w:rsidRDefault="00846E39" w:rsidP="00811EF8">
      <w:pPr>
        <w:pStyle w:val="af0"/>
        <w:numPr>
          <w:ilvl w:val="0"/>
          <w:numId w:val="12"/>
        </w:numPr>
        <w:tabs>
          <w:tab w:val="left" w:pos="-2042"/>
        </w:tabs>
        <w:spacing w:after="0" w:line="276" w:lineRule="auto"/>
        <w:jc w:val="both"/>
        <w:rPr>
          <w:rFonts w:ascii="David" w:hAnsi="David"/>
        </w:rPr>
      </w:pPr>
      <w:r w:rsidRPr="00722ED8">
        <w:rPr>
          <w:rFonts w:ascii="David" w:hAnsi="David"/>
          <w:rtl/>
        </w:rPr>
        <w:t xml:space="preserve">לשכת המדען רשאית בכל שלב משלבי העבודה להכניס שינויים ותוספות מהותיות, המוסכמים על צד ב' מבחינה מקצועית ואשר בהם הוא יכול לעמוד מבחינה ארגונית וכספית, וצד ב' מתחייב לבצעם תוך פרק הזמן שיוחלט בין הצדדים. </w:t>
      </w:r>
    </w:p>
    <w:p w14:paraId="37E43298" w14:textId="77777777" w:rsidR="00846E39" w:rsidRPr="00722ED8" w:rsidRDefault="00846E39" w:rsidP="00811EF8">
      <w:pPr>
        <w:pStyle w:val="af0"/>
        <w:numPr>
          <w:ilvl w:val="0"/>
          <w:numId w:val="12"/>
        </w:numPr>
        <w:tabs>
          <w:tab w:val="left" w:pos="-2042"/>
        </w:tabs>
        <w:spacing w:after="0" w:line="276" w:lineRule="auto"/>
        <w:jc w:val="both"/>
        <w:rPr>
          <w:rFonts w:ascii="David" w:hAnsi="David"/>
        </w:rPr>
      </w:pPr>
      <w:r w:rsidRPr="00722ED8">
        <w:rPr>
          <w:rFonts w:ascii="David" w:hAnsi="David"/>
          <w:rtl/>
        </w:rPr>
        <w:t>החוקר</w:t>
      </w:r>
      <w:r w:rsidRPr="00722ED8">
        <w:rPr>
          <w:rFonts w:ascii="David" w:hAnsi="David"/>
        </w:rPr>
        <w:t xml:space="preserve"> </w:t>
      </w:r>
      <w:r w:rsidRPr="00722ED8">
        <w:rPr>
          <w:rFonts w:ascii="David" w:hAnsi="David"/>
          <w:rtl/>
        </w:rPr>
        <w:t>מתחייב</w:t>
      </w:r>
      <w:r w:rsidRPr="00722ED8">
        <w:rPr>
          <w:rFonts w:ascii="David" w:hAnsi="David"/>
        </w:rPr>
        <w:t xml:space="preserve"> </w:t>
      </w:r>
      <w:r w:rsidRPr="00722ED8">
        <w:rPr>
          <w:rFonts w:ascii="David" w:hAnsi="David"/>
          <w:rtl/>
        </w:rPr>
        <w:t>לבצע</w:t>
      </w:r>
      <w:r w:rsidRPr="00722ED8">
        <w:rPr>
          <w:rFonts w:ascii="David" w:hAnsi="David"/>
        </w:rPr>
        <w:t xml:space="preserve"> </w:t>
      </w:r>
      <w:r w:rsidRPr="00722ED8">
        <w:rPr>
          <w:rFonts w:ascii="David" w:hAnsi="David"/>
          <w:rtl/>
        </w:rPr>
        <w:t>שינויים, גריעה</w:t>
      </w:r>
      <w:r w:rsidRPr="00722ED8">
        <w:rPr>
          <w:rFonts w:ascii="David" w:hAnsi="David"/>
        </w:rPr>
        <w:t xml:space="preserve"> </w:t>
      </w:r>
      <w:r w:rsidRPr="00722ED8">
        <w:rPr>
          <w:rFonts w:ascii="David" w:hAnsi="David"/>
          <w:rtl/>
        </w:rPr>
        <w:t>או</w:t>
      </w:r>
      <w:r w:rsidRPr="00722ED8">
        <w:rPr>
          <w:rFonts w:ascii="David" w:hAnsi="David"/>
        </w:rPr>
        <w:t xml:space="preserve"> </w:t>
      </w:r>
      <w:r w:rsidRPr="00722ED8">
        <w:rPr>
          <w:rFonts w:ascii="David" w:hAnsi="David"/>
          <w:rtl/>
        </w:rPr>
        <w:t>הוספה</w:t>
      </w:r>
      <w:r w:rsidRPr="00722ED8">
        <w:rPr>
          <w:rFonts w:ascii="David" w:hAnsi="David"/>
        </w:rPr>
        <w:t xml:space="preserve"> </w:t>
      </w:r>
      <w:r w:rsidRPr="00722ED8">
        <w:rPr>
          <w:rFonts w:ascii="David" w:hAnsi="David"/>
          <w:rtl/>
        </w:rPr>
        <w:t>להצעתו</w:t>
      </w:r>
      <w:r w:rsidRPr="00722ED8">
        <w:rPr>
          <w:rFonts w:ascii="David" w:hAnsi="David"/>
        </w:rPr>
        <w:t xml:space="preserve"> </w:t>
      </w:r>
      <w:r w:rsidRPr="00722ED8">
        <w:rPr>
          <w:rFonts w:ascii="David" w:hAnsi="David"/>
          <w:rtl/>
        </w:rPr>
        <w:t>נספח</w:t>
      </w:r>
      <w:r w:rsidRPr="00722ED8">
        <w:rPr>
          <w:rFonts w:ascii="David" w:hAnsi="David"/>
        </w:rPr>
        <w:t xml:space="preserve"> </w:t>
      </w:r>
      <w:r w:rsidRPr="00722ED8">
        <w:rPr>
          <w:rFonts w:ascii="David" w:hAnsi="David"/>
          <w:rtl/>
        </w:rPr>
        <w:t>א</w:t>
      </w:r>
      <w:r w:rsidRPr="00722ED8">
        <w:rPr>
          <w:rFonts w:ascii="David" w:hAnsi="David"/>
        </w:rPr>
        <w:t>'</w:t>
      </w:r>
      <w:r w:rsidRPr="00722ED8">
        <w:rPr>
          <w:rFonts w:ascii="David" w:hAnsi="David"/>
          <w:rtl/>
        </w:rPr>
        <w:t xml:space="preserve"> אם</w:t>
      </w:r>
      <w:r w:rsidRPr="00722ED8">
        <w:rPr>
          <w:rFonts w:ascii="David" w:hAnsi="David"/>
        </w:rPr>
        <w:t xml:space="preserve"> </w:t>
      </w:r>
      <w:r w:rsidRPr="00722ED8">
        <w:rPr>
          <w:rFonts w:ascii="David" w:hAnsi="David"/>
          <w:rtl/>
        </w:rPr>
        <w:t>יידרש</w:t>
      </w:r>
      <w:r w:rsidRPr="00722ED8">
        <w:rPr>
          <w:rFonts w:ascii="David" w:hAnsi="David"/>
        </w:rPr>
        <w:t xml:space="preserve"> </w:t>
      </w:r>
      <w:r w:rsidRPr="00722ED8">
        <w:rPr>
          <w:rFonts w:ascii="David" w:hAnsi="David"/>
          <w:rtl/>
        </w:rPr>
        <w:t>לעשות</w:t>
      </w:r>
      <w:r w:rsidRPr="00722ED8">
        <w:rPr>
          <w:rFonts w:ascii="David" w:hAnsi="David"/>
        </w:rPr>
        <w:t xml:space="preserve"> </w:t>
      </w:r>
      <w:r w:rsidRPr="00722ED8">
        <w:rPr>
          <w:rFonts w:ascii="David" w:hAnsi="David"/>
          <w:rtl/>
        </w:rPr>
        <w:t>כן</w:t>
      </w:r>
      <w:r w:rsidRPr="00722ED8">
        <w:rPr>
          <w:rFonts w:ascii="David" w:hAnsi="David"/>
        </w:rPr>
        <w:t xml:space="preserve"> </w:t>
      </w:r>
      <w:r w:rsidRPr="00722ED8">
        <w:rPr>
          <w:rFonts w:ascii="David" w:hAnsi="David"/>
          <w:rtl/>
        </w:rPr>
        <w:t>בכתב</w:t>
      </w:r>
      <w:r w:rsidRPr="00722ED8">
        <w:rPr>
          <w:rFonts w:ascii="David" w:hAnsi="David"/>
        </w:rPr>
        <w:t xml:space="preserve"> </w:t>
      </w:r>
      <w:r w:rsidRPr="00722ED8">
        <w:rPr>
          <w:rFonts w:ascii="David" w:hAnsi="David"/>
          <w:rtl/>
        </w:rPr>
        <w:t>על</w:t>
      </w:r>
      <w:r w:rsidRPr="00722ED8">
        <w:rPr>
          <w:rFonts w:ascii="David" w:hAnsi="David"/>
        </w:rPr>
        <w:t>-</w:t>
      </w:r>
      <w:r w:rsidRPr="00722ED8">
        <w:rPr>
          <w:rFonts w:ascii="David" w:hAnsi="David"/>
          <w:rtl/>
        </w:rPr>
        <w:t>ידי</w:t>
      </w:r>
      <w:r w:rsidRPr="00722ED8">
        <w:rPr>
          <w:rFonts w:ascii="David" w:hAnsi="David"/>
        </w:rPr>
        <w:t xml:space="preserve"> </w:t>
      </w:r>
      <w:r w:rsidRPr="00722ED8">
        <w:rPr>
          <w:rFonts w:ascii="David" w:hAnsi="David"/>
          <w:rtl/>
        </w:rPr>
        <w:t>המשרד,</w:t>
      </w:r>
      <w:r w:rsidRPr="00722ED8">
        <w:rPr>
          <w:rFonts w:ascii="David" w:hAnsi="David"/>
        </w:rPr>
        <w:t xml:space="preserve"> </w:t>
      </w:r>
      <w:r w:rsidRPr="00722ED8">
        <w:rPr>
          <w:rFonts w:ascii="David" w:hAnsi="David"/>
          <w:rtl/>
        </w:rPr>
        <w:t>במסגרת</w:t>
      </w:r>
      <w:r w:rsidRPr="00722ED8">
        <w:rPr>
          <w:rFonts w:ascii="David" w:hAnsi="David"/>
        </w:rPr>
        <w:t xml:space="preserve"> </w:t>
      </w:r>
      <w:r w:rsidRPr="00722ED8">
        <w:rPr>
          <w:rFonts w:ascii="David" w:hAnsi="David"/>
          <w:rtl/>
        </w:rPr>
        <w:t>התקציב</w:t>
      </w:r>
      <w:r w:rsidRPr="00722ED8">
        <w:rPr>
          <w:rFonts w:ascii="David" w:hAnsi="David"/>
        </w:rPr>
        <w:t xml:space="preserve"> </w:t>
      </w:r>
      <w:r w:rsidRPr="00722ED8">
        <w:rPr>
          <w:rFonts w:ascii="David" w:hAnsi="David"/>
          <w:rtl/>
        </w:rPr>
        <w:t>המאושר. סבר</w:t>
      </w:r>
      <w:r w:rsidRPr="00722ED8">
        <w:rPr>
          <w:rFonts w:ascii="David" w:hAnsi="David"/>
        </w:rPr>
        <w:t xml:space="preserve"> </w:t>
      </w:r>
      <w:r w:rsidRPr="00722ED8">
        <w:rPr>
          <w:rFonts w:ascii="David" w:hAnsi="David"/>
          <w:rtl/>
        </w:rPr>
        <w:t>החוקר</w:t>
      </w:r>
      <w:r w:rsidRPr="00722ED8">
        <w:rPr>
          <w:rFonts w:ascii="David" w:hAnsi="David"/>
        </w:rPr>
        <w:t xml:space="preserve"> </w:t>
      </w:r>
      <w:r w:rsidRPr="00722ED8">
        <w:rPr>
          <w:rFonts w:ascii="David" w:hAnsi="David"/>
          <w:rtl/>
        </w:rPr>
        <w:t>כי</w:t>
      </w:r>
      <w:r w:rsidRPr="00722ED8">
        <w:rPr>
          <w:rFonts w:ascii="David" w:hAnsi="David"/>
        </w:rPr>
        <w:t xml:space="preserve"> </w:t>
      </w:r>
      <w:r w:rsidRPr="00722ED8">
        <w:rPr>
          <w:rFonts w:ascii="David" w:hAnsi="David"/>
          <w:rtl/>
        </w:rPr>
        <w:t>מבחינה מקצועית לא ניתן</w:t>
      </w:r>
      <w:r w:rsidRPr="00722ED8">
        <w:rPr>
          <w:rFonts w:ascii="David" w:hAnsi="David"/>
        </w:rPr>
        <w:t xml:space="preserve"> </w:t>
      </w:r>
      <w:r w:rsidRPr="00722ED8">
        <w:rPr>
          <w:rFonts w:ascii="David" w:hAnsi="David"/>
          <w:rtl/>
        </w:rPr>
        <w:t>לבצע</w:t>
      </w:r>
      <w:r w:rsidRPr="00722ED8">
        <w:rPr>
          <w:rFonts w:ascii="David" w:hAnsi="David"/>
        </w:rPr>
        <w:t xml:space="preserve"> </w:t>
      </w:r>
      <w:r w:rsidRPr="00722ED8">
        <w:rPr>
          <w:rFonts w:ascii="David" w:hAnsi="David"/>
          <w:rtl/>
        </w:rPr>
        <w:t>את</w:t>
      </w:r>
      <w:r w:rsidRPr="00722ED8">
        <w:rPr>
          <w:rFonts w:ascii="David" w:hAnsi="David"/>
        </w:rPr>
        <w:t xml:space="preserve"> </w:t>
      </w:r>
      <w:r w:rsidRPr="00722ED8">
        <w:rPr>
          <w:rFonts w:ascii="David" w:hAnsi="David"/>
          <w:rtl/>
        </w:rPr>
        <w:t>המחקר</w:t>
      </w:r>
      <w:r w:rsidRPr="00722ED8">
        <w:rPr>
          <w:rFonts w:ascii="David" w:hAnsi="David"/>
        </w:rPr>
        <w:t xml:space="preserve"> </w:t>
      </w:r>
      <w:r w:rsidRPr="00722ED8">
        <w:rPr>
          <w:rFonts w:ascii="David" w:hAnsi="David"/>
          <w:rtl/>
        </w:rPr>
        <w:t>לאחר</w:t>
      </w:r>
      <w:r w:rsidRPr="00722ED8">
        <w:rPr>
          <w:rFonts w:ascii="David" w:hAnsi="David"/>
        </w:rPr>
        <w:t xml:space="preserve"> </w:t>
      </w:r>
      <w:r w:rsidRPr="00722ED8">
        <w:rPr>
          <w:rFonts w:ascii="David" w:hAnsi="David"/>
          <w:rtl/>
        </w:rPr>
        <w:t>השינוי</w:t>
      </w:r>
      <w:r w:rsidRPr="00722ED8">
        <w:rPr>
          <w:rFonts w:ascii="David" w:hAnsi="David"/>
        </w:rPr>
        <w:t>,</w:t>
      </w:r>
      <w:r w:rsidRPr="00722ED8">
        <w:rPr>
          <w:rFonts w:ascii="David" w:hAnsi="David"/>
          <w:rtl/>
        </w:rPr>
        <w:t xml:space="preserve"> רשאי</w:t>
      </w:r>
      <w:r w:rsidRPr="00722ED8">
        <w:rPr>
          <w:rFonts w:ascii="David" w:hAnsi="David"/>
        </w:rPr>
        <w:t xml:space="preserve"> </w:t>
      </w:r>
      <w:r w:rsidRPr="00722ED8">
        <w:rPr>
          <w:rFonts w:ascii="David" w:hAnsi="David"/>
          <w:rtl/>
        </w:rPr>
        <w:t>הוא</w:t>
      </w:r>
      <w:r w:rsidRPr="00722ED8">
        <w:rPr>
          <w:rFonts w:ascii="David" w:hAnsi="David"/>
        </w:rPr>
        <w:t xml:space="preserve"> </w:t>
      </w:r>
      <w:r w:rsidRPr="00722ED8">
        <w:rPr>
          <w:rFonts w:ascii="David" w:hAnsi="David"/>
          <w:rtl/>
        </w:rPr>
        <w:t>לסיים</w:t>
      </w:r>
      <w:r w:rsidRPr="00722ED8">
        <w:rPr>
          <w:rFonts w:ascii="David" w:hAnsi="David"/>
        </w:rPr>
        <w:t xml:space="preserve"> </w:t>
      </w:r>
      <w:r w:rsidRPr="00722ED8">
        <w:rPr>
          <w:rFonts w:ascii="David" w:hAnsi="David"/>
          <w:rtl/>
        </w:rPr>
        <w:t>את</w:t>
      </w:r>
      <w:r w:rsidRPr="00722ED8">
        <w:rPr>
          <w:rFonts w:ascii="David" w:hAnsi="David"/>
        </w:rPr>
        <w:t xml:space="preserve"> </w:t>
      </w:r>
      <w:r w:rsidRPr="00722ED8">
        <w:rPr>
          <w:rFonts w:ascii="David" w:hAnsi="David"/>
          <w:rtl/>
        </w:rPr>
        <w:t>ההסכם,</w:t>
      </w:r>
      <w:r w:rsidRPr="00722ED8">
        <w:rPr>
          <w:rFonts w:ascii="David" w:hAnsi="David"/>
        </w:rPr>
        <w:t xml:space="preserve"> </w:t>
      </w:r>
      <w:r w:rsidRPr="00722ED8">
        <w:rPr>
          <w:rFonts w:ascii="David" w:hAnsi="David"/>
          <w:rtl/>
        </w:rPr>
        <w:t>והמשרד</w:t>
      </w:r>
      <w:r w:rsidRPr="00722ED8">
        <w:rPr>
          <w:rFonts w:ascii="David" w:hAnsi="David"/>
        </w:rPr>
        <w:t xml:space="preserve"> </w:t>
      </w:r>
      <w:r w:rsidRPr="00722ED8">
        <w:rPr>
          <w:rFonts w:ascii="David" w:hAnsi="David"/>
          <w:rtl/>
        </w:rPr>
        <w:t>ישלם</w:t>
      </w:r>
      <w:r w:rsidRPr="00722ED8">
        <w:rPr>
          <w:rFonts w:ascii="David" w:hAnsi="David"/>
        </w:rPr>
        <w:t xml:space="preserve"> </w:t>
      </w:r>
      <w:r w:rsidRPr="00722ED8">
        <w:rPr>
          <w:rFonts w:ascii="David" w:hAnsi="David"/>
          <w:rtl/>
        </w:rPr>
        <w:t>למוסד</w:t>
      </w:r>
      <w:r w:rsidRPr="00722ED8">
        <w:rPr>
          <w:rFonts w:ascii="David" w:hAnsi="David"/>
        </w:rPr>
        <w:t xml:space="preserve"> </w:t>
      </w:r>
      <w:r w:rsidRPr="00722ED8">
        <w:rPr>
          <w:rFonts w:ascii="David" w:hAnsi="David"/>
          <w:rtl/>
        </w:rPr>
        <w:t>את ההוצאות</w:t>
      </w:r>
      <w:r w:rsidRPr="00722ED8">
        <w:rPr>
          <w:rFonts w:ascii="David" w:hAnsi="David"/>
        </w:rPr>
        <w:t xml:space="preserve"> </w:t>
      </w:r>
      <w:r w:rsidRPr="00722ED8">
        <w:rPr>
          <w:rFonts w:ascii="David" w:hAnsi="David"/>
          <w:rtl/>
        </w:rPr>
        <w:t>אשר</w:t>
      </w:r>
      <w:r w:rsidRPr="00722ED8">
        <w:rPr>
          <w:rFonts w:ascii="David" w:hAnsi="David"/>
        </w:rPr>
        <w:t xml:space="preserve"> </w:t>
      </w:r>
      <w:r w:rsidRPr="00722ED8">
        <w:rPr>
          <w:rFonts w:ascii="David" w:hAnsi="David"/>
          <w:rtl/>
        </w:rPr>
        <w:t>נגרמו</w:t>
      </w:r>
      <w:r w:rsidRPr="00722ED8">
        <w:rPr>
          <w:rFonts w:ascii="David" w:hAnsi="David"/>
        </w:rPr>
        <w:t xml:space="preserve"> </w:t>
      </w:r>
      <w:r w:rsidRPr="00722ED8">
        <w:rPr>
          <w:rFonts w:ascii="David" w:hAnsi="David"/>
          <w:rtl/>
        </w:rPr>
        <w:t>לו</w:t>
      </w:r>
      <w:r w:rsidRPr="00722ED8">
        <w:rPr>
          <w:rFonts w:ascii="David" w:hAnsi="David"/>
        </w:rPr>
        <w:t xml:space="preserve"> </w:t>
      </w:r>
      <w:r w:rsidRPr="00722ED8">
        <w:rPr>
          <w:rFonts w:ascii="David" w:hAnsi="David"/>
          <w:rtl/>
        </w:rPr>
        <w:t>עקב</w:t>
      </w:r>
      <w:r w:rsidRPr="00722ED8">
        <w:rPr>
          <w:rFonts w:ascii="David" w:hAnsi="David"/>
        </w:rPr>
        <w:t xml:space="preserve"> </w:t>
      </w:r>
      <w:r w:rsidRPr="00722ED8">
        <w:rPr>
          <w:rFonts w:ascii="David" w:hAnsi="David"/>
          <w:rtl/>
        </w:rPr>
        <w:t>ביצוע</w:t>
      </w:r>
      <w:r w:rsidRPr="00722ED8">
        <w:rPr>
          <w:rFonts w:ascii="David" w:hAnsi="David"/>
        </w:rPr>
        <w:t xml:space="preserve"> </w:t>
      </w:r>
      <w:r w:rsidRPr="00722ED8">
        <w:rPr>
          <w:rFonts w:ascii="David" w:hAnsi="David"/>
          <w:rtl/>
        </w:rPr>
        <w:t>המחקר</w:t>
      </w:r>
      <w:r w:rsidRPr="00722ED8">
        <w:rPr>
          <w:rFonts w:ascii="David" w:hAnsi="David"/>
        </w:rPr>
        <w:t xml:space="preserve"> </w:t>
      </w:r>
      <w:r w:rsidRPr="00722ED8">
        <w:rPr>
          <w:rFonts w:ascii="David" w:hAnsi="David"/>
          <w:rtl/>
        </w:rPr>
        <w:t>בהתאם</w:t>
      </w:r>
      <w:r w:rsidRPr="00722ED8">
        <w:rPr>
          <w:rFonts w:ascii="David" w:hAnsi="David"/>
        </w:rPr>
        <w:t xml:space="preserve"> </w:t>
      </w:r>
      <w:r w:rsidRPr="00722ED8">
        <w:rPr>
          <w:rFonts w:ascii="David" w:hAnsi="David"/>
          <w:rtl/>
        </w:rPr>
        <w:t>להסכם</w:t>
      </w:r>
      <w:r w:rsidRPr="00722ED8">
        <w:rPr>
          <w:rFonts w:ascii="David" w:hAnsi="David"/>
        </w:rPr>
        <w:t xml:space="preserve"> </w:t>
      </w:r>
      <w:r w:rsidRPr="00722ED8">
        <w:rPr>
          <w:rFonts w:ascii="David" w:hAnsi="David"/>
          <w:rtl/>
        </w:rPr>
        <w:t>זה</w:t>
      </w:r>
      <w:r w:rsidRPr="00722ED8">
        <w:rPr>
          <w:rFonts w:ascii="David" w:hAnsi="David"/>
        </w:rPr>
        <w:t xml:space="preserve"> </w:t>
      </w:r>
      <w:r w:rsidRPr="00722ED8">
        <w:rPr>
          <w:rFonts w:ascii="David" w:hAnsi="David"/>
          <w:rtl/>
        </w:rPr>
        <w:t>וכן</w:t>
      </w:r>
      <w:r w:rsidRPr="00722ED8">
        <w:rPr>
          <w:rFonts w:ascii="David" w:hAnsi="David"/>
        </w:rPr>
        <w:t xml:space="preserve"> </w:t>
      </w:r>
      <w:r w:rsidRPr="00722ED8">
        <w:rPr>
          <w:rFonts w:ascii="David" w:hAnsi="David"/>
          <w:rtl/>
        </w:rPr>
        <w:t>הוצאות</w:t>
      </w:r>
      <w:r w:rsidRPr="00722ED8">
        <w:rPr>
          <w:rFonts w:ascii="David" w:hAnsi="David"/>
        </w:rPr>
        <w:t xml:space="preserve"> </w:t>
      </w:r>
      <w:r w:rsidRPr="00722ED8">
        <w:rPr>
          <w:rFonts w:ascii="David" w:hAnsi="David"/>
          <w:rtl/>
        </w:rPr>
        <w:t>שנגרמו</w:t>
      </w:r>
      <w:r w:rsidRPr="00722ED8">
        <w:rPr>
          <w:rFonts w:ascii="David" w:hAnsi="David"/>
        </w:rPr>
        <w:t xml:space="preserve"> </w:t>
      </w:r>
      <w:r w:rsidRPr="00722ED8">
        <w:rPr>
          <w:rFonts w:ascii="David" w:hAnsi="David"/>
          <w:rtl/>
        </w:rPr>
        <w:t>לו</w:t>
      </w:r>
      <w:r w:rsidRPr="00722ED8">
        <w:rPr>
          <w:rFonts w:ascii="David" w:hAnsi="David"/>
        </w:rPr>
        <w:t xml:space="preserve"> </w:t>
      </w:r>
      <w:r w:rsidRPr="00722ED8">
        <w:rPr>
          <w:rFonts w:ascii="David" w:hAnsi="David"/>
          <w:rtl/>
        </w:rPr>
        <w:t>עקב התחייבויות</w:t>
      </w:r>
      <w:r w:rsidRPr="00722ED8">
        <w:rPr>
          <w:rFonts w:ascii="David" w:hAnsi="David"/>
        </w:rPr>
        <w:t xml:space="preserve"> </w:t>
      </w:r>
      <w:r w:rsidRPr="00722ED8">
        <w:rPr>
          <w:rFonts w:ascii="David" w:hAnsi="David"/>
          <w:rtl/>
        </w:rPr>
        <w:t>שנלקחו</w:t>
      </w:r>
      <w:r w:rsidRPr="00722ED8">
        <w:rPr>
          <w:rFonts w:ascii="David" w:hAnsi="David"/>
        </w:rPr>
        <w:t xml:space="preserve"> </w:t>
      </w:r>
      <w:r w:rsidRPr="00722ED8">
        <w:rPr>
          <w:rFonts w:ascii="David" w:hAnsi="David"/>
          <w:rtl/>
        </w:rPr>
        <w:t>לצורך</w:t>
      </w:r>
      <w:r w:rsidRPr="00722ED8">
        <w:rPr>
          <w:rFonts w:ascii="David" w:hAnsi="David"/>
        </w:rPr>
        <w:t xml:space="preserve"> </w:t>
      </w:r>
      <w:r w:rsidRPr="00722ED8">
        <w:rPr>
          <w:rFonts w:ascii="David" w:hAnsi="David"/>
          <w:rtl/>
        </w:rPr>
        <w:t>ביצוע</w:t>
      </w:r>
      <w:r w:rsidRPr="00722ED8">
        <w:rPr>
          <w:rFonts w:ascii="David" w:hAnsi="David"/>
        </w:rPr>
        <w:t xml:space="preserve"> </w:t>
      </w:r>
      <w:r w:rsidRPr="00722ED8">
        <w:rPr>
          <w:rFonts w:ascii="David" w:hAnsi="David"/>
          <w:rtl/>
        </w:rPr>
        <w:t>המחקר</w:t>
      </w:r>
      <w:r w:rsidRPr="00722ED8">
        <w:rPr>
          <w:rFonts w:ascii="David" w:hAnsi="David"/>
        </w:rPr>
        <w:t xml:space="preserve"> </w:t>
      </w:r>
      <w:r w:rsidRPr="00722ED8">
        <w:rPr>
          <w:rFonts w:ascii="David" w:hAnsi="David"/>
          <w:rtl/>
        </w:rPr>
        <w:t>הנכללות</w:t>
      </w:r>
      <w:r w:rsidRPr="00722ED8">
        <w:rPr>
          <w:rFonts w:ascii="David" w:hAnsi="David"/>
        </w:rPr>
        <w:t xml:space="preserve"> </w:t>
      </w:r>
      <w:r w:rsidRPr="00722ED8">
        <w:rPr>
          <w:rFonts w:ascii="David" w:hAnsi="David"/>
          <w:rtl/>
        </w:rPr>
        <w:t>בנספח</w:t>
      </w:r>
      <w:r w:rsidRPr="00722ED8">
        <w:rPr>
          <w:rFonts w:ascii="David" w:hAnsi="David"/>
        </w:rPr>
        <w:t xml:space="preserve"> </w:t>
      </w:r>
      <w:r w:rsidRPr="00722ED8">
        <w:rPr>
          <w:rFonts w:ascii="David" w:hAnsi="David"/>
          <w:rtl/>
        </w:rPr>
        <w:t>התקציבי</w:t>
      </w:r>
      <w:r w:rsidRPr="00722ED8">
        <w:rPr>
          <w:rFonts w:ascii="David" w:hAnsi="David"/>
        </w:rPr>
        <w:t xml:space="preserve"> </w:t>
      </w:r>
      <w:r w:rsidRPr="00722ED8">
        <w:rPr>
          <w:rFonts w:ascii="David" w:hAnsi="David"/>
          <w:rtl/>
        </w:rPr>
        <w:t>נספח</w:t>
      </w:r>
      <w:r w:rsidRPr="00722ED8">
        <w:rPr>
          <w:rFonts w:ascii="David" w:hAnsi="David"/>
        </w:rPr>
        <w:t xml:space="preserve"> </w:t>
      </w:r>
      <w:r w:rsidRPr="00722ED8">
        <w:rPr>
          <w:rFonts w:ascii="David" w:hAnsi="David"/>
          <w:rtl/>
        </w:rPr>
        <w:t>ב'</w:t>
      </w:r>
      <w:r w:rsidRPr="00722ED8">
        <w:rPr>
          <w:rFonts w:ascii="David" w:hAnsi="David"/>
        </w:rPr>
        <w:t xml:space="preserve"> </w:t>
      </w:r>
      <w:r w:rsidRPr="00722ED8">
        <w:rPr>
          <w:rFonts w:ascii="David" w:hAnsi="David"/>
          <w:rtl/>
        </w:rPr>
        <w:t>ושאינן</w:t>
      </w:r>
      <w:r w:rsidRPr="00722ED8">
        <w:rPr>
          <w:rFonts w:ascii="David" w:hAnsi="David"/>
        </w:rPr>
        <w:t xml:space="preserve"> </w:t>
      </w:r>
      <w:r w:rsidRPr="00722ED8">
        <w:rPr>
          <w:rFonts w:ascii="David" w:hAnsi="David"/>
          <w:rtl/>
        </w:rPr>
        <w:t>ניתנות לביטול</w:t>
      </w:r>
      <w:r w:rsidRPr="00722ED8">
        <w:rPr>
          <w:rFonts w:ascii="David" w:hAnsi="David"/>
        </w:rPr>
        <w:t xml:space="preserve"> </w:t>
      </w:r>
      <w:r w:rsidRPr="00722ED8">
        <w:rPr>
          <w:rFonts w:ascii="David" w:hAnsi="David"/>
          <w:rtl/>
        </w:rPr>
        <w:t>באותו</w:t>
      </w:r>
      <w:r w:rsidRPr="00722ED8">
        <w:rPr>
          <w:rFonts w:ascii="David" w:hAnsi="David"/>
        </w:rPr>
        <w:t xml:space="preserve"> </w:t>
      </w:r>
      <w:r w:rsidRPr="00722ED8">
        <w:rPr>
          <w:rFonts w:ascii="David" w:hAnsi="David"/>
          <w:rtl/>
        </w:rPr>
        <w:t>מועד</w:t>
      </w:r>
      <w:r w:rsidR="00811EF8">
        <w:rPr>
          <w:rStyle w:val="afb"/>
          <w:rFonts w:ascii="David" w:hAnsi="David" w:hint="cs"/>
          <w:rtl/>
        </w:rPr>
        <w:t>.</w:t>
      </w:r>
    </w:p>
    <w:p w14:paraId="4875BFBE" w14:textId="77777777" w:rsidR="00846E39" w:rsidRPr="00722ED8" w:rsidRDefault="00846E39" w:rsidP="00846E39">
      <w:pPr>
        <w:pStyle w:val="af0"/>
        <w:numPr>
          <w:ilvl w:val="0"/>
          <w:numId w:val="12"/>
        </w:numPr>
        <w:tabs>
          <w:tab w:val="left" w:pos="-2042"/>
        </w:tabs>
        <w:spacing w:after="0" w:line="276" w:lineRule="auto"/>
        <w:jc w:val="both"/>
        <w:rPr>
          <w:rFonts w:ascii="David" w:hAnsi="David"/>
        </w:rPr>
      </w:pPr>
      <w:r w:rsidRPr="00722ED8">
        <w:rPr>
          <w:rFonts w:ascii="David" w:hAnsi="David"/>
          <w:rtl/>
        </w:rPr>
        <w:t>החוקר</w:t>
      </w:r>
      <w:r w:rsidRPr="00722ED8">
        <w:rPr>
          <w:rFonts w:ascii="David" w:hAnsi="David"/>
        </w:rPr>
        <w:t xml:space="preserve"> </w:t>
      </w:r>
      <w:r w:rsidRPr="00722ED8">
        <w:rPr>
          <w:rFonts w:ascii="David" w:hAnsi="David"/>
          <w:rtl/>
        </w:rPr>
        <w:t>מצהיר</w:t>
      </w:r>
      <w:r w:rsidRPr="00722ED8">
        <w:rPr>
          <w:rFonts w:ascii="David" w:hAnsi="David"/>
        </w:rPr>
        <w:t xml:space="preserve"> </w:t>
      </w:r>
      <w:r w:rsidRPr="00722ED8">
        <w:rPr>
          <w:rFonts w:ascii="David" w:hAnsi="David"/>
          <w:rtl/>
        </w:rPr>
        <w:t>כי</w:t>
      </w:r>
      <w:r w:rsidRPr="00722ED8">
        <w:rPr>
          <w:rFonts w:ascii="David" w:hAnsi="David"/>
        </w:rPr>
        <w:t xml:space="preserve"> </w:t>
      </w:r>
      <w:r w:rsidRPr="00722ED8">
        <w:rPr>
          <w:rFonts w:ascii="David" w:hAnsi="David"/>
          <w:rtl/>
        </w:rPr>
        <w:t>המשרד</w:t>
      </w:r>
      <w:r w:rsidRPr="00722ED8">
        <w:rPr>
          <w:rFonts w:ascii="David" w:hAnsi="David"/>
        </w:rPr>
        <w:t xml:space="preserve"> </w:t>
      </w:r>
      <w:r w:rsidRPr="00722ED8">
        <w:rPr>
          <w:rFonts w:ascii="David" w:hAnsi="David"/>
          <w:rtl/>
        </w:rPr>
        <w:t>הוא</w:t>
      </w:r>
      <w:r w:rsidRPr="00722ED8">
        <w:rPr>
          <w:rFonts w:ascii="David" w:hAnsi="David"/>
        </w:rPr>
        <w:t xml:space="preserve"> </w:t>
      </w:r>
      <w:r w:rsidRPr="00722ED8">
        <w:rPr>
          <w:rFonts w:ascii="David" w:hAnsi="David"/>
          <w:rtl/>
        </w:rPr>
        <w:t>הגורם</w:t>
      </w:r>
      <w:r w:rsidRPr="00722ED8">
        <w:rPr>
          <w:rFonts w:ascii="David" w:hAnsi="David"/>
        </w:rPr>
        <w:t xml:space="preserve"> </w:t>
      </w:r>
      <w:r w:rsidRPr="00722ED8">
        <w:rPr>
          <w:rFonts w:ascii="David" w:hAnsi="David"/>
          <w:rtl/>
        </w:rPr>
        <w:t>המממן</w:t>
      </w:r>
      <w:r w:rsidRPr="00722ED8">
        <w:rPr>
          <w:rFonts w:ascii="David" w:hAnsi="David"/>
        </w:rPr>
        <w:t xml:space="preserve"> </w:t>
      </w:r>
      <w:r w:rsidRPr="00722ED8">
        <w:rPr>
          <w:rFonts w:ascii="David" w:hAnsi="David"/>
          <w:rtl/>
        </w:rPr>
        <w:t>היחידי</w:t>
      </w:r>
      <w:r w:rsidRPr="00722ED8">
        <w:rPr>
          <w:rFonts w:ascii="David" w:hAnsi="David"/>
        </w:rPr>
        <w:t xml:space="preserve"> </w:t>
      </w:r>
      <w:r w:rsidRPr="00722ED8">
        <w:rPr>
          <w:rFonts w:ascii="David" w:hAnsi="David"/>
          <w:rtl/>
        </w:rPr>
        <w:t>של</w:t>
      </w:r>
      <w:r w:rsidRPr="00722ED8">
        <w:rPr>
          <w:rFonts w:ascii="David" w:hAnsi="David"/>
        </w:rPr>
        <w:t xml:space="preserve"> </w:t>
      </w:r>
      <w:r w:rsidRPr="00722ED8">
        <w:rPr>
          <w:rFonts w:ascii="David" w:hAnsi="David"/>
          <w:rtl/>
        </w:rPr>
        <w:t>המחקר</w:t>
      </w:r>
      <w:r w:rsidRPr="00722ED8">
        <w:rPr>
          <w:rFonts w:ascii="David" w:hAnsi="David"/>
        </w:rPr>
        <w:t>,</w:t>
      </w:r>
      <w:r w:rsidRPr="00722ED8">
        <w:rPr>
          <w:rFonts w:ascii="David" w:hAnsi="David"/>
          <w:rtl/>
        </w:rPr>
        <w:t xml:space="preserve"> למעט</w:t>
      </w:r>
      <w:r w:rsidRPr="00722ED8">
        <w:rPr>
          <w:rFonts w:ascii="David" w:hAnsi="David"/>
        </w:rPr>
        <w:t xml:space="preserve"> </w:t>
      </w:r>
      <w:r w:rsidRPr="00722ED8">
        <w:rPr>
          <w:rFonts w:ascii="David" w:hAnsi="David"/>
          <w:rtl/>
        </w:rPr>
        <w:t>גורמי</w:t>
      </w:r>
      <w:r w:rsidRPr="00722ED8">
        <w:rPr>
          <w:rFonts w:ascii="David" w:hAnsi="David"/>
        </w:rPr>
        <w:t xml:space="preserve"> </w:t>
      </w:r>
      <w:r w:rsidRPr="00722ED8">
        <w:rPr>
          <w:rFonts w:ascii="David" w:hAnsi="David"/>
          <w:rtl/>
        </w:rPr>
        <w:t>מימון</w:t>
      </w:r>
      <w:r w:rsidRPr="00722ED8">
        <w:rPr>
          <w:rFonts w:ascii="David" w:hAnsi="David"/>
        </w:rPr>
        <w:t xml:space="preserve"> </w:t>
      </w:r>
      <w:r w:rsidRPr="00722ED8">
        <w:rPr>
          <w:rFonts w:ascii="David" w:hAnsi="David"/>
          <w:rtl/>
        </w:rPr>
        <w:t>אשר</w:t>
      </w:r>
      <w:r w:rsidRPr="00722ED8">
        <w:rPr>
          <w:rFonts w:ascii="David" w:hAnsi="David"/>
        </w:rPr>
        <w:t xml:space="preserve"> </w:t>
      </w:r>
      <w:r w:rsidRPr="00722ED8">
        <w:rPr>
          <w:rFonts w:ascii="David" w:hAnsi="David"/>
          <w:rtl/>
        </w:rPr>
        <w:t>הוצגו במסגרת</w:t>
      </w:r>
      <w:r w:rsidRPr="00722ED8">
        <w:rPr>
          <w:rFonts w:ascii="David" w:hAnsi="David"/>
        </w:rPr>
        <w:t xml:space="preserve"> </w:t>
      </w:r>
      <w:r w:rsidRPr="00722ED8">
        <w:rPr>
          <w:rFonts w:ascii="David" w:hAnsi="David"/>
          <w:rtl/>
        </w:rPr>
        <w:t>הצעת</w:t>
      </w:r>
      <w:r w:rsidRPr="00722ED8">
        <w:rPr>
          <w:rFonts w:ascii="David" w:hAnsi="David"/>
        </w:rPr>
        <w:t xml:space="preserve"> </w:t>
      </w:r>
      <w:r w:rsidRPr="00722ED8">
        <w:rPr>
          <w:rFonts w:ascii="David" w:hAnsi="David"/>
          <w:rtl/>
        </w:rPr>
        <w:t>המחקר</w:t>
      </w:r>
      <w:r w:rsidRPr="00722ED8">
        <w:rPr>
          <w:rFonts w:ascii="David" w:hAnsi="David"/>
        </w:rPr>
        <w:t xml:space="preserve"> </w:t>
      </w:r>
      <w:r w:rsidRPr="00722ED8">
        <w:rPr>
          <w:rFonts w:ascii="David" w:hAnsi="David"/>
          <w:rtl/>
        </w:rPr>
        <w:t>נספח</w:t>
      </w:r>
      <w:r w:rsidRPr="00722ED8">
        <w:rPr>
          <w:rFonts w:ascii="David" w:hAnsi="David"/>
        </w:rPr>
        <w:t xml:space="preserve"> </w:t>
      </w:r>
      <w:r w:rsidRPr="00722ED8">
        <w:rPr>
          <w:rFonts w:ascii="David" w:hAnsi="David"/>
          <w:rtl/>
        </w:rPr>
        <w:t>א'</w:t>
      </w:r>
      <w:r w:rsidRPr="00722ED8">
        <w:rPr>
          <w:rFonts w:ascii="David" w:hAnsi="David"/>
        </w:rPr>
        <w:t xml:space="preserve"> </w:t>
      </w:r>
      <w:r w:rsidRPr="00722ED8">
        <w:rPr>
          <w:rFonts w:ascii="David" w:hAnsi="David"/>
          <w:rtl/>
        </w:rPr>
        <w:t>ואושרו</w:t>
      </w:r>
      <w:r w:rsidRPr="00722ED8">
        <w:rPr>
          <w:rFonts w:ascii="David" w:hAnsi="David"/>
        </w:rPr>
        <w:t xml:space="preserve"> </w:t>
      </w:r>
      <w:r w:rsidRPr="00722ED8">
        <w:rPr>
          <w:rFonts w:ascii="David" w:hAnsi="David"/>
          <w:rtl/>
        </w:rPr>
        <w:t>על</w:t>
      </w:r>
      <w:r w:rsidRPr="00722ED8">
        <w:rPr>
          <w:rFonts w:ascii="David" w:hAnsi="David"/>
        </w:rPr>
        <w:t xml:space="preserve"> </w:t>
      </w:r>
      <w:r w:rsidRPr="00722ED8">
        <w:rPr>
          <w:rFonts w:ascii="David" w:hAnsi="David"/>
          <w:rtl/>
        </w:rPr>
        <w:t>ידי</w:t>
      </w:r>
      <w:r w:rsidRPr="00722ED8">
        <w:rPr>
          <w:rFonts w:ascii="David" w:hAnsi="David"/>
        </w:rPr>
        <w:t xml:space="preserve"> </w:t>
      </w:r>
      <w:r w:rsidRPr="00722ED8">
        <w:rPr>
          <w:rFonts w:ascii="David" w:hAnsi="David"/>
          <w:rtl/>
        </w:rPr>
        <w:t>המשרד.</w:t>
      </w:r>
      <w:r w:rsidRPr="00722ED8">
        <w:rPr>
          <w:rFonts w:ascii="David" w:hAnsi="David"/>
        </w:rPr>
        <w:t xml:space="preserve"> </w:t>
      </w:r>
      <w:r w:rsidRPr="00722ED8">
        <w:rPr>
          <w:rFonts w:ascii="David" w:hAnsi="David"/>
          <w:rtl/>
        </w:rPr>
        <w:t xml:space="preserve"> אם</w:t>
      </w:r>
      <w:r w:rsidRPr="00722ED8">
        <w:rPr>
          <w:rFonts w:ascii="David" w:hAnsi="David"/>
        </w:rPr>
        <w:t xml:space="preserve"> </w:t>
      </w:r>
      <w:r w:rsidRPr="00722ED8">
        <w:rPr>
          <w:rFonts w:ascii="David" w:hAnsi="David"/>
          <w:rtl/>
        </w:rPr>
        <w:t>לאחר</w:t>
      </w:r>
      <w:r w:rsidRPr="00722ED8">
        <w:rPr>
          <w:rFonts w:ascii="David" w:hAnsi="David"/>
        </w:rPr>
        <w:t xml:space="preserve"> </w:t>
      </w:r>
      <w:r w:rsidRPr="00722ED8">
        <w:rPr>
          <w:rFonts w:ascii="David" w:hAnsi="David"/>
          <w:rtl/>
        </w:rPr>
        <w:t>חתימת</w:t>
      </w:r>
      <w:r w:rsidRPr="00722ED8">
        <w:rPr>
          <w:rFonts w:ascii="David" w:hAnsi="David"/>
        </w:rPr>
        <w:t xml:space="preserve"> </w:t>
      </w:r>
      <w:r w:rsidRPr="00722ED8">
        <w:rPr>
          <w:rFonts w:ascii="David" w:hAnsi="David"/>
          <w:rtl/>
        </w:rPr>
        <w:t>ההסכם</w:t>
      </w:r>
      <w:r w:rsidRPr="00722ED8">
        <w:rPr>
          <w:rFonts w:ascii="David" w:hAnsi="David"/>
        </w:rPr>
        <w:t xml:space="preserve"> </w:t>
      </w:r>
      <w:r w:rsidRPr="00722ED8">
        <w:rPr>
          <w:rFonts w:ascii="David" w:hAnsi="David"/>
          <w:rtl/>
        </w:rPr>
        <w:t>יעמדו</w:t>
      </w:r>
      <w:r w:rsidRPr="00722ED8">
        <w:rPr>
          <w:rFonts w:ascii="David" w:hAnsi="David"/>
        </w:rPr>
        <w:t xml:space="preserve"> </w:t>
      </w:r>
      <w:r w:rsidRPr="00722ED8">
        <w:rPr>
          <w:rFonts w:ascii="David" w:hAnsi="David"/>
          <w:rtl/>
        </w:rPr>
        <w:t>לרשות המחקר</w:t>
      </w:r>
      <w:r w:rsidRPr="00722ED8">
        <w:rPr>
          <w:rFonts w:ascii="David" w:hAnsi="David"/>
        </w:rPr>
        <w:t xml:space="preserve"> </w:t>
      </w:r>
      <w:r w:rsidRPr="00722ED8">
        <w:rPr>
          <w:rFonts w:ascii="David" w:hAnsi="David"/>
          <w:rtl/>
        </w:rPr>
        <w:t>מקורות</w:t>
      </w:r>
      <w:r w:rsidRPr="00722ED8">
        <w:rPr>
          <w:rFonts w:ascii="David" w:hAnsi="David"/>
        </w:rPr>
        <w:t xml:space="preserve"> </w:t>
      </w:r>
      <w:r w:rsidRPr="00722ED8">
        <w:rPr>
          <w:rFonts w:ascii="David" w:hAnsi="David"/>
          <w:rtl/>
        </w:rPr>
        <w:t>מימון</w:t>
      </w:r>
      <w:r w:rsidRPr="00722ED8">
        <w:rPr>
          <w:rFonts w:ascii="David" w:hAnsi="David"/>
        </w:rPr>
        <w:t xml:space="preserve"> </w:t>
      </w:r>
      <w:r w:rsidRPr="00722ED8">
        <w:rPr>
          <w:rFonts w:ascii="David" w:hAnsi="David"/>
          <w:rtl/>
        </w:rPr>
        <w:t>נוספים</w:t>
      </w:r>
      <w:r w:rsidRPr="00722ED8">
        <w:rPr>
          <w:rFonts w:ascii="David" w:hAnsi="David"/>
        </w:rPr>
        <w:t xml:space="preserve"> </w:t>
      </w:r>
      <w:r w:rsidRPr="00722ED8">
        <w:rPr>
          <w:rFonts w:ascii="David" w:hAnsi="David"/>
          <w:rtl/>
        </w:rPr>
        <w:t>בכסף</w:t>
      </w:r>
      <w:r w:rsidRPr="00722ED8">
        <w:rPr>
          <w:rFonts w:ascii="David" w:hAnsi="David"/>
        </w:rPr>
        <w:t xml:space="preserve"> </w:t>
      </w:r>
      <w:r w:rsidRPr="00722ED8">
        <w:rPr>
          <w:rFonts w:ascii="David" w:hAnsi="David"/>
          <w:rtl/>
        </w:rPr>
        <w:t>או</w:t>
      </w:r>
      <w:r w:rsidRPr="00722ED8">
        <w:rPr>
          <w:rFonts w:ascii="David" w:hAnsi="David"/>
        </w:rPr>
        <w:t xml:space="preserve"> </w:t>
      </w:r>
      <w:r w:rsidRPr="00722ED8">
        <w:rPr>
          <w:rFonts w:ascii="David" w:hAnsi="David"/>
          <w:rtl/>
        </w:rPr>
        <w:t>בשווה</w:t>
      </w:r>
      <w:r w:rsidRPr="00722ED8">
        <w:rPr>
          <w:rFonts w:ascii="David" w:hAnsi="David"/>
        </w:rPr>
        <w:t xml:space="preserve"> </w:t>
      </w:r>
      <w:r w:rsidRPr="00722ED8">
        <w:rPr>
          <w:rFonts w:ascii="David" w:hAnsi="David"/>
          <w:rtl/>
        </w:rPr>
        <w:t>כסף,</w:t>
      </w:r>
      <w:r w:rsidRPr="00722ED8">
        <w:rPr>
          <w:rFonts w:ascii="David" w:hAnsi="David"/>
        </w:rPr>
        <w:t xml:space="preserve"> </w:t>
      </w:r>
      <w:r w:rsidRPr="00722ED8">
        <w:rPr>
          <w:rFonts w:ascii="David" w:hAnsi="David"/>
          <w:rtl/>
        </w:rPr>
        <w:t>יודיע</w:t>
      </w:r>
      <w:r w:rsidRPr="00722ED8">
        <w:rPr>
          <w:rFonts w:ascii="David" w:hAnsi="David"/>
        </w:rPr>
        <w:t xml:space="preserve"> </w:t>
      </w:r>
      <w:r w:rsidRPr="00722ED8">
        <w:rPr>
          <w:rFonts w:ascii="David" w:hAnsi="David"/>
          <w:rtl/>
        </w:rPr>
        <w:t>על</w:t>
      </w:r>
      <w:r w:rsidRPr="00722ED8">
        <w:rPr>
          <w:rFonts w:ascii="David" w:hAnsi="David"/>
        </w:rPr>
        <w:t xml:space="preserve"> </w:t>
      </w:r>
      <w:r w:rsidRPr="00722ED8">
        <w:rPr>
          <w:rFonts w:ascii="David" w:hAnsi="David"/>
          <w:rtl/>
        </w:rPr>
        <w:t>כך</w:t>
      </w:r>
      <w:r w:rsidRPr="00722ED8">
        <w:rPr>
          <w:rFonts w:ascii="David" w:hAnsi="David"/>
        </w:rPr>
        <w:t xml:space="preserve"> </w:t>
      </w:r>
      <w:r w:rsidRPr="00722ED8">
        <w:rPr>
          <w:rFonts w:ascii="David" w:hAnsi="David"/>
          <w:rtl/>
        </w:rPr>
        <w:t>מיידית</w:t>
      </w:r>
      <w:r w:rsidRPr="00722ED8">
        <w:rPr>
          <w:rFonts w:ascii="David" w:hAnsi="David"/>
        </w:rPr>
        <w:t xml:space="preserve"> </w:t>
      </w:r>
      <w:r w:rsidRPr="00722ED8">
        <w:rPr>
          <w:rFonts w:ascii="David" w:hAnsi="David"/>
          <w:rtl/>
        </w:rPr>
        <w:t>למשרד,</w:t>
      </w:r>
      <w:r w:rsidRPr="00722ED8">
        <w:rPr>
          <w:rFonts w:ascii="David" w:hAnsi="David"/>
        </w:rPr>
        <w:t xml:space="preserve"> </w:t>
      </w:r>
      <w:r w:rsidRPr="00722ED8">
        <w:rPr>
          <w:rFonts w:ascii="David" w:hAnsi="David"/>
          <w:rtl/>
        </w:rPr>
        <w:t>ישלח</w:t>
      </w:r>
      <w:r w:rsidRPr="00722ED8">
        <w:rPr>
          <w:rFonts w:ascii="David" w:hAnsi="David"/>
        </w:rPr>
        <w:t xml:space="preserve"> </w:t>
      </w:r>
      <w:r w:rsidRPr="00722ED8">
        <w:rPr>
          <w:rFonts w:ascii="David" w:hAnsi="David"/>
          <w:rtl/>
        </w:rPr>
        <w:t>הצעת מחקר</w:t>
      </w:r>
      <w:r w:rsidRPr="00722ED8">
        <w:rPr>
          <w:rFonts w:ascii="David" w:hAnsi="David"/>
        </w:rPr>
        <w:t xml:space="preserve"> </w:t>
      </w:r>
      <w:r w:rsidRPr="00722ED8">
        <w:rPr>
          <w:rFonts w:ascii="David" w:hAnsi="David"/>
          <w:rtl/>
        </w:rPr>
        <w:t>ונספח</w:t>
      </w:r>
      <w:r w:rsidRPr="00722ED8">
        <w:rPr>
          <w:rFonts w:ascii="David" w:hAnsi="David"/>
        </w:rPr>
        <w:t xml:space="preserve"> </w:t>
      </w:r>
      <w:r w:rsidRPr="00722ED8">
        <w:rPr>
          <w:rFonts w:ascii="David" w:hAnsi="David"/>
          <w:rtl/>
        </w:rPr>
        <w:t>תקציבי</w:t>
      </w:r>
      <w:r w:rsidRPr="00722ED8">
        <w:rPr>
          <w:rFonts w:ascii="David" w:hAnsi="David"/>
        </w:rPr>
        <w:t xml:space="preserve"> </w:t>
      </w:r>
      <w:r w:rsidRPr="00722ED8">
        <w:rPr>
          <w:rFonts w:ascii="David" w:hAnsi="David"/>
          <w:rtl/>
        </w:rPr>
        <w:t>מעודכנים</w:t>
      </w:r>
      <w:r w:rsidRPr="00722ED8">
        <w:rPr>
          <w:rFonts w:ascii="David" w:hAnsi="David"/>
        </w:rPr>
        <w:t xml:space="preserve"> </w:t>
      </w:r>
      <w:r w:rsidRPr="00722ED8">
        <w:rPr>
          <w:rFonts w:ascii="David" w:hAnsi="David"/>
          <w:rtl/>
        </w:rPr>
        <w:t>ויקבל</w:t>
      </w:r>
      <w:r w:rsidRPr="00722ED8">
        <w:rPr>
          <w:rFonts w:ascii="David" w:hAnsi="David"/>
        </w:rPr>
        <w:t xml:space="preserve"> </w:t>
      </w:r>
      <w:r w:rsidRPr="00722ED8">
        <w:rPr>
          <w:rFonts w:ascii="David" w:hAnsi="David"/>
          <w:rtl/>
        </w:rPr>
        <w:t>את</w:t>
      </w:r>
      <w:r w:rsidRPr="00722ED8">
        <w:rPr>
          <w:rFonts w:ascii="David" w:hAnsi="David"/>
        </w:rPr>
        <w:t xml:space="preserve"> </w:t>
      </w:r>
      <w:r w:rsidRPr="00722ED8">
        <w:rPr>
          <w:rFonts w:ascii="David" w:hAnsi="David"/>
          <w:rtl/>
        </w:rPr>
        <w:t>אישור</w:t>
      </w:r>
      <w:r w:rsidRPr="00722ED8">
        <w:rPr>
          <w:rFonts w:ascii="David" w:hAnsi="David"/>
        </w:rPr>
        <w:t xml:space="preserve"> </w:t>
      </w:r>
      <w:r w:rsidRPr="00722ED8">
        <w:rPr>
          <w:rFonts w:ascii="David" w:hAnsi="David"/>
          <w:rtl/>
        </w:rPr>
        <w:t>המשרד</w:t>
      </w:r>
      <w:r w:rsidRPr="00722ED8">
        <w:rPr>
          <w:rFonts w:ascii="David" w:hAnsi="David"/>
        </w:rPr>
        <w:t>.</w:t>
      </w:r>
    </w:p>
    <w:p w14:paraId="6849C3A6" w14:textId="77777777" w:rsidR="00846E39" w:rsidRPr="00722ED8" w:rsidRDefault="00846E39" w:rsidP="00846E39">
      <w:pPr>
        <w:pStyle w:val="af0"/>
        <w:numPr>
          <w:ilvl w:val="0"/>
          <w:numId w:val="12"/>
        </w:numPr>
        <w:tabs>
          <w:tab w:val="left" w:pos="-2042"/>
        </w:tabs>
        <w:spacing w:after="0" w:line="276" w:lineRule="auto"/>
        <w:jc w:val="both"/>
        <w:rPr>
          <w:rFonts w:ascii="David" w:hAnsi="David"/>
        </w:rPr>
      </w:pPr>
      <w:r w:rsidRPr="00722ED8">
        <w:rPr>
          <w:rFonts w:ascii="David" w:hAnsi="David"/>
          <w:rtl/>
        </w:rPr>
        <w:t>החוקר</w:t>
      </w:r>
      <w:r w:rsidRPr="00722ED8">
        <w:rPr>
          <w:rFonts w:ascii="David" w:hAnsi="David"/>
        </w:rPr>
        <w:t xml:space="preserve"> </w:t>
      </w:r>
      <w:r w:rsidRPr="00722ED8">
        <w:rPr>
          <w:rFonts w:ascii="David" w:hAnsi="David"/>
          <w:rtl/>
        </w:rPr>
        <w:t>מתחייב</w:t>
      </w:r>
      <w:r w:rsidRPr="00722ED8">
        <w:rPr>
          <w:rFonts w:ascii="David" w:hAnsi="David"/>
        </w:rPr>
        <w:t xml:space="preserve"> </w:t>
      </w:r>
      <w:r w:rsidRPr="00722ED8">
        <w:rPr>
          <w:rFonts w:ascii="David" w:hAnsi="David"/>
          <w:rtl/>
        </w:rPr>
        <w:t>למסור</w:t>
      </w:r>
      <w:r w:rsidRPr="00722ED8">
        <w:rPr>
          <w:rFonts w:ascii="David" w:hAnsi="David"/>
        </w:rPr>
        <w:t xml:space="preserve"> </w:t>
      </w:r>
      <w:r w:rsidRPr="00722ED8">
        <w:rPr>
          <w:rFonts w:ascii="David" w:hAnsi="David"/>
          <w:rtl/>
        </w:rPr>
        <w:t>למשרד</w:t>
      </w:r>
      <w:r w:rsidRPr="00722ED8">
        <w:rPr>
          <w:rFonts w:ascii="David" w:hAnsi="David"/>
        </w:rPr>
        <w:t xml:space="preserve"> </w:t>
      </w:r>
      <w:r w:rsidRPr="00722ED8">
        <w:rPr>
          <w:rFonts w:ascii="David" w:hAnsi="David"/>
          <w:rtl/>
        </w:rPr>
        <w:t>או</w:t>
      </w:r>
      <w:r w:rsidRPr="00722ED8">
        <w:rPr>
          <w:rFonts w:ascii="David" w:hAnsi="David"/>
        </w:rPr>
        <w:t xml:space="preserve"> </w:t>
      </w:r>
      <w:r w:rsidRPr="00722ED8">
        <w:rPr>
          <w:rFonts w:ascii="David" w:hAnsi="David"/>
          <w:rtl/>
        </w:rPr>
        <w:t>מי</w:t>
      </w:r>
      <w:r w:rsidRPr="00722ED8">
        <w:rPr>
          <w:rFonts w:ascii="David" w:hAnsi="David"/>
        </w:rPr>
        <w:t xml:space="preserve"> </w:t>
      </w:r>
      <w:r w:rsidRPr="00722ED8">
        <w:rPr>
          <w:rFonts w:ascii="David" w:hAnsi="David"/>
          <w:rtl/>
        </w:rPr>
        <w:t>מטעמו</w:t>
      </w:r>
      <w:r w:rsidRPr="00722ED8">
        <w:rPr>
          <w:rFonts w:ascii="David" w:hAnsi="David"/>
        </w:rPr>
        <w:t xml:space="preserve"> </w:t>
      </w:r>
      <w:r w:rsidRPr="00722ED8">
        <w:rPr>
          <w:rFonts w:ascii="David" w:hAnsi="David"/>
          <w:rtl/>
        </w:rPr>
        <w:t>את</w:t>
      </w:r>
      <w:r w:rsidRPr="00722ED8">
        <w:rPr>
          <w:rFonts w:ascii="David" w:hAnsi="David"/>
        </w:rPr>
        <w:t xml:space="preserve"> </w:t>
      </w:r>
      <w:r w:rsidRPr="00722ED8">
        <w:rPr>
          <w:rFonts w:ascii="David" w:hAnsi="David"/>
          <w:rtl/>
        </w:rPr>
        <w:t>כל</w:t>
      </w:r>
      <w:r w:rsidRPr="00722ED8">
        <w:rPr>
          <w:rFonts w:ascii="David" w:hAnsi="David"/>
        </w:rPr>
        <w:t xml:space="preserve"> </w:t>
      </w:r>
      <w:r w:rsidRPr="00722ED8">
        <w:rPr>
          <w:rFonts w:ascii="David" w:hAnsi="David"/>
          <w:rtl/>
        </w:rPr>
        <w:t>המידע</w:t>
      </w:r>
      <w:r w:rsidRPr="00722ED8">
        <w:rPr>
          <w:rFonts w:ascii="David" w:hAnsi="David"/>
        </w:rPr>
        <w:t xml:space="preserve"> </w:t>
      </w:r>
      <w:r w:rsidRPr="00722ED8">
        <w:rPr>
          <w:rFonts w:ascii="David" w:hAnsi="David"/>
          <w:rtl/>
        </w:rPr>
        <w:t>והמסמכים</w:t>
      </w:r>
      <w:r w:rsidRPr="00722ED8">
        <w:rPr>
          <w:rFonts w:ascii="David" w:hAnsi="David"/>
        </w:rPr>
        <w:t xml:space="preserve"> </w:t>
      </w:r>
      <w:r w:rsidRPr="00722ED8">
        <w:rPr>
          <w:rFonts w:ascii="David" w:hAnsi="David"/>
          <w:rtl/>
        </w:rPr>
        <w:t>הקשורים</w:t>
      </w:r>
      <w:r w:rsidRPr="00722ED8">
        <w:rPr>
          <w:rFonts w:ascii="David" w:hAnsi="David"/>
        </w:rPr>
        <w:t xml:space="preserve"> </w:t>
      </w:r>
      <w:r w:rsidRPr="00722ED8">
        <w:rPr>
          <w:rFonts w:ascii="David" w:hAnsi="David"/>
          <w:rtl/>
        </w:rPr>
        <w:t>למחקר</w:t>
      </w:r>
      <w:r w:rsidRPr="00722ED8">
        <w:rPr>
          <w:rFonts w:ascii="David" w:hAnsi="David"/>
        </w:rPr>
        <w:t xml:space="preserve"> </w:t>
      </w:r>
      <w:r w:rsidRPr="00722ED8">
        <w:rPr>
          <w:rFonts w:ascii="David" w:hAnsi="David"/>
          <w:rtl/>
        </w:rPr>
        <w:t>ולביצוע הסכם</w:t>
      </w:r>
      <w:r w:rsidRPr="00722ED8">
        <w:rPr>
          <w:rFonts w:ascii="David" w:hAnsi="David"/>
        </w:rPr>
        <w:t xml:space="preserve"> </w:t>
      </w:r>
      <w:r w:rsidRPr="00722ED8">
        <w:rPr>
          <w:rFonts w:ascii="David" w:hAnsi="David"/>
          <w:rtl/>
        </w:rPr>
        <w:t>זה</w:t>
      </w:r>
      <w:r w:rsidRPr="00722ED8">
        <w:rPr>
          <w:rFonts w:ascii="David" w:hAnsi="David"/>
        </w:rPr>
        <w:t xml:space="preserve"> </w:t>
      </w:r>
      <w:r w:rsidRPr="00722ED8">
        <w:rPr>
          <w:rFonts w:ascii="David" w:hAnsi="David"/>
          <w:rtl/>
        </w:rPr>
        <w:t>המבוקשים</w:t>
      </w:r>
      <w:r w:rsidRPr="00722ED8">
        <w:rPr>
          <w:rFonts w:ascii="David" w:hAnsi="David"/>
        </w:rPr>
        <w:t xml:space="preserve"> </w:t>
      </w:r>
      <w:r w:rsidRPr="00722ED8">
        <w:rPr>
          <w:rFonts w:ascii="David" w:hAnsi="David"/>
          <w:rtl/>
        </w:rPr>
        <w:t>על</w:t>
      </w:r>
      <w:r w:rsidRPr="00722ED8">
        <w:rPr>
          <w:rFonts w:ascii="David" w:hAnsi="David"/>
        </w:rPr>
        <w:t>-</w:t>
      </w:r>
      <w:r w:rsidRPr="00722ED8">
        <w:rPr>
          <w:rFonts w:ascii="David" w:hAnsi="David"/>
          <w:rtl/>
        </w:rPr>
        <w:t>ידו</w:t>
      </w:r>
      <w:r w:rsidRPr="00722ED8">
        <w:rPr>
          <w:rFonts w:ascii="David" w:hAnsi="David"/>
        </w:rPr>
        <w:t xml:space="preserve"> </w:t>
      </w:r>
      <w:r w:rsidRPr="00722ED8">
        <w:rPr>
          <w:rFonts w:ascii="David" w:hAnsi="David"/>
          <w:rtl/>
        </w:rPr>
        <w:t>בכל</w:t>
      </w:r>
      <w:r w:rsidRPr="00722ED8">
        <w:rPr>
          <w:rFonts w:ascii="David" w:hAnsi="David"/>
        </w:rPr>
        <w:t xml:space="preserve"> </w:t>
      </w:r>
      <w:r w:rsidRPr="00722ED8">
        <w:rPr>
          <w:rFonts w:ascii="David" w:hAnsi="David"/>
          <w:rtl/>
        </w:rPr>
        <w:t>עת,</w:t>
      </w:r>
      <w:r w:rsidRPr="00722ED8">
        <w:rPr>
          <w:rFonts w:ascii="David" w:hAnsi="David"/>
        </w:rPr>
        <w:t xml:space="preserve"> </w:t>
      </w:r>
      <w:r w:rsidRPr="00722ED8">
        <w:rPr>
          <w:rFonts w:ascii="David" w:hAnsi="David"/>
          <w:rtl/>
        </w:rPr>
        <w:t>הן</w:t>
      </w:r>
      <w:r w:rsidRPr="00722ED8">
        <w:rPr>
          <w:rFonts w:ascii="David" w:hAnsi="David"/>
        </w:rPr>
        <w:t xml:space="preserve"> </w:t>
      </w:r>
      <w:r w:rsidRPr="00722ED8">
        <w:rPr>
          <w:rFonts w:ascii="David" w:hAnsi="David"/>
          <w:rtl/>
        </w:rPr>
        <w:t>בכתב</w:t>
      </w:r>
      <w:r w:rsidRPr="00722ED8">
        <w:rPr>
          <w:rFonts w:ascii="David" w:hAnsi="David"/>
        </w:rPr>
        <w:t xml:space="preserve"> </w:t>
      </w:r>
      <w:r w:rsidRPr="00722ED8">
        <w:rPr>
          <w:rFonts w:ascii="David" w:hAnsi="David"/>
          <w:rtl/>
        </w:rPr>
        <w:t>והן</w:t>
      </w:r>
      <w:r w:rsidRPr="00722ED8">
        <w:rPr>
          <w:rFonts w:ascii="David" w:hAnsi="David"/>
        </w:rPr>
        <w:t xml:space="preserve"> </w:t>
      </w:r>
      <w:r w:rsidRPr="00722ED8">
        <w:rPr>
          <w:rFonts w:ascii="David" w:hAnsi="David"/>
          <w:rtl/>
        </w:rPr>
        <w:t>בעל</w:t>
      </w:r>
      <w:r w:rsidRPr="00722ED8">
        <w:rPr>
          <w:rFonts w:ascii="David" w:hAnsi="David"/>
        </w:rPr>
        <w:t>-</w:t>
      </w:r>
      <w:r w:rsidRPr="00722ED8">
        <w:rPr>
          <w:rFonts w:ascii="David" w:hAnsi="David"/>
          <w:rtl/>
        </w:rPr>
        <w:t>פה,</w:t>
      </w:r>
      <w:r w:rsidRPr="00722ED8">
        <w:rPr>
          <w:rFonts w:ascii="David" w:hAnsi="David"/>
        </w:rPr>
        <w:t xml:space="preserve"> </w:t>
      </w:r>
      <w:r w:rsidRPr="00722ED8">
        <w:rPr>
          <w:rFonts w:ascii="David" w:hAnsi="David"/>
          <w:rtl/>
        </w:rPr>
        <w:t>יאפשר</w:t>
      </w:r>
      <w:r w:rsidRPr="00722ED8">
        <w:rPr>
          <w:rFonts w:ascii="David" w:hAnsi="David"/>
        </w:rPr>
        <w:t xml:space="preserve"> </w:t>
      </w:r>
      <w:r w:rsidRPr="00722ED8">
        <w:rPr>
          <w:rFonts w:ascii="David" w:hAnsi="David"/>
          <w:rtl/>
        </w:rPr>
        <w:t>לנציגי</w:t>
      </w:r>
      <w:r w:rsidRPr="00722ED8">
        <w:rPr>
          <w:rFonts w:ascii="David" w:hAnsi="David"/>
        </w:rPr>
        <w:t xml:space="preserve"> </w:t>
      </w:r>
      <w:r w:rsidRPr="00722ED8">
        <w:rPr>
          <w:rFonts w:ascii="David" w:hAnsi="David"/>
          <w:rtl/>
        </w:rPr>
        <w:t>המשרד</w:t>
      </w:r>
      <w:r w:rsidRPr="00722ED8">
        <w:rPr>
          <w:rFonts w:ascii="David" w:hAnsi="David"/>
        </w:rPr>
        <w:t xml:space="preserve"> </w:t>
      </w:r>
      <w:r w:rsidRPr="00722ED8">
        <w:rPr>
          <w:rFonts w:ascii="David" w:hAnsi="David"/>
          <w:rtl/>
        </w:rPr>
        <w:t>או</w:t>
      </w:r>
      <w:r w:rsidRPr="00722ED8">
        <w:rPr>
          <w:rFonts w:ascii="David" w:hAnsi="David"/>
        </w:rPr>
        <w:t xml:space="preserve"> </w:t>
      </w:r>
      <w:r w:rsidRPr="00722ED8">
        <w:rPr>
          <w:rFonts w:ascii="David" w:hAnsi="David"/>
          <w:rtl/>
        </w:rPr>
        <w:t>מי</w:t>
      </w:r>
      <w:r w:rsidRPr="00722ED8">
        <w:rPr>
          <w:rFonts w:ascii="David" w:hAnsi="David"/>
        </w:rPr>
        <w:t xml:space="preserve"> </w:t>
      </w:r>
      <w:r w:rsidRPr="00722ED8">
        <w:rPr>
          <w:rFonts w:ascii="David" w:hAnsi="David"/>
          <w:rtl/>
        </w:rPr>
        <w:t>מטעמם לבקר</w:t>
      </w:r>
      <w:r w:rsidRPr="00722ED8">
        <w:rPr>
          <w:rFonts w:ascii="David" w:hAnsi="David"/>
        </w:rPr>
        <w:t xml:space="preserve"> </w:t>
      </w:r>
      <w:r w:rsidRPr="00722ED8">
        <w:rPr>
          <w:rFonts w:ascii="David" w:hAnsi="David"/>
          <w:rtl/>
        </w:rPr>
        <w:t>בכל</w:t>
      </w:r>
      <w:r w:rsidRPr="00722ED8">
        <w:rPr>
          <w:rFonts w:ascii="David" w:hAnsi="David"/>
        </w:rPr>
        <w:t xml:space="preserve"> </w:t>
      </w:r>
      <w:r w:rsidRPr="00722ED8">
        <w:rPr>
          <w:rFonts w:ascii="David" w:hAnsi="David"/>
          <w:rtl/>
        </w:rPr>
        <w:t>עת,</w:t>
      </w:r>
      <w:r w:rsidRPr="00722ED8">
        <w:rPr>
          <w:rFonts w:ascii="David" w:hAnsi="David"/>
        </w:rPr>
        <w:t xml:space="preserve"> </w:t>
      </w:r>
      <w:r w:rsidRPr="00722ED8">
        <w:rPr>
          <w:rFonts w:ascii="David" w:hAnsi="David"/>
          <w:rtl/>
        </w:rPr>
        <w:t>בתאום</w:t>
      </w:r>
      <w:r w:rsidRPr="00722ED8">
        <w:rPr>
          <w:rFonts w:ascii="David" w:hAnsi="David"/>
        </w:rPr>
        <w:t xml:space="preserve"> </w:t>
      </w:r>
      <w:r w:rsidRPr="00722ED8">
        <w:rPr>
          <w:rFonts w:ascii="David" w:hAnsi="David"/>
          <w:rtl/>
        </w:rPr>
        <w:t>מראש,</w:t>
      </w:r>
      <w:r w:rsidRPr="00722ED8">
        <w:rPr>
          <w:rFonts w:ascii="David" w:hAnsi="David"/>
        </w:rPr>
        <w:t xml:space="preserve"> </w:t>
      </w:r>
      <w:r w:rsidRPr="00722ED8">
        <w:rPr>
          <w:rFonts w:ascii="David" w:hAnsi="David"/>
          <w:rtl/>
        </w:rPr>
        <w:t>באתר</w:t>
      </w:r>
      <w:r w:rsidRPr="00722ED8">
        <w:rPr>
          <w:rFonts w:ascii="David" w:hAnsi="David"/>
        </w:rPr>
        <w:t xml:space="preserve"> </w:t>
      </w:r>
      <w:r w:rsidRPr="00722ED8">
        <w:rPr>
          <w:rFonts w:ascii="David" w:hAnsi="David"/>
          <w:rtl/>
        </w:rPr>
        <w:t>שבו</w:t>
      </w:r>
      <w:r w:rsidRPr="00722ED8">
        <w:rPr>
          <w:rFonts w:ascii="David" w:hAnsi="David"/>
        </w:rPr>
        <w:t xml:space="preserve"> </w:t>
      </w:r>
      <w:r w:rsidRPr="00722ED8">
        <w:rPr>
          <w:rFonts w:ascii="David" w:hAnsi="David"/>
          <w:rtl/>
        </w:rPr>
        <w:t>מתבצע</w:t>
      </w:r>
      <w:r w:rsidRPr="00722ED8">
        <w:rPr>
          <w:rFonts w:ascii="David" w:hAnsi="David"/>
        </w:rPr>
        <w:t xml:space="preserve"> </w:t>
      </w:r>
      <w:r w:rsidRPr="00722ED8">
        <w:rPr>
          <w:rFonts w:ascii="David" w:hAnsi="David"/>
          <w:rtl/>
        </w:rPr>
        <w:t>המחקר</w:t>
      </w:r>
      <w:r w:rsidRPr="00722ED8">
        <w:rPr>
          <w:rFonts w:ascii="David" w:hAnsi="David"/>
        </w:rPr>
        <w:t xml:space="preserve"> </w:t>
      </w:r>
      <w:r w:rsidRPr="00722ED8">
        <w:rPr>
          <w:rFonts w:ascii="David" w:hAnsi="David"/>
          <w:rtl/>
        </w:rPr>
        <w:t>ובכל</w:t>
      </w:r>
      <w:r w:rsidRPr="00722ED8">
        <w:rPr>
          <w:rFonts w:ascii="David" w:hAnsi="David"/>
        </w:rPr>
        <w:t xml:space="preserve"> </w:t>
      </w:r>
      <w:r w:rsidRPr="00722ED8">
        <w:rPr>
          <w:rFonts w:ascii="David" w:hAnsi="David"/>
          <w:rtl/>
        </w:rPr>
        <w:t>מקום</w:t>
      </w:r>
      <w:r w:rsidRPr="00722ED8">
        <w:rPr>
          <w:rFonts w:ascii="David" w:hAnsi="David"/>
        </w:rPr>
        <w:t xml:space="preserve"> </w:t>
      </w:r>
      <w:r w:rsidRPr="00722ED8">
        <w:rPr>
          <w:rFonts w:ascii="David" w:hAnsi="David"/>
          <w:rtl/>
        </w:rPr>
        <w:t>בו</w:t>
      </w:r>
      <w:r w:rsidRPr="00722ED8">
        <w:rPr>
          <w:rFonts w:ascii="David" w:hAnsi="David"/>
        </w:rPr>
        <w:t xml:space="preserve"> </w:t>
      </w:r>
      <w:r w:rsidRPr="00722ED8">
        <w:rPr>
          <w:rFonts w:ascii="David" w:hAnsi="David"/>
          <w:rtl/>
        </w:rPr>
        <w:t>מתנהלת</w:t>
      </w:r>
      <w:r w:rsidRPr="00722ED8">
        <w:rPr>
          <w:rFonts w:ascii="David" w:hAnsi="David"/>
        </w:rPr>
        <w:t xml:space="preserve"> </w:t>
      </w:r>
      <w:r w:rsidRPr="00722ED8">
        <w:rPr>
          <w:rFonts w:ascii="David" w:hAnsi="David"/>
          <w:rtl/>
        </w:rPr>
        <w:t>עבודה</w:t>
      </w:r>
      <w:r w:rsidRPr="00722ED8">
        <w:rPr>
          <w:rFonts w:ascii="David" w:hAnsi="David"/>
        </w:rPr>
        <w:t xml:space="preserve"> </w:t>
      </w:r>
      <w:r w:rsidRPr="00722ED8">
        <w:rPr>
          <w:rFonts w:ascii="David" w:hAnsi="David"/>
          <w:rtl/>
        </w:rPr>
        <w:t>כלשהי הקשורה</w:t>
      </w:r>
      <w:r w:rsidRPr="00722ED8">
        <w:rPr>
          <w:rFonts w:ascii="David" w:hAnsi="David"/>
        </w:rPr>
        <w:t xml:space="preserve"> </w:t>
      </w:r>
      <w:r w:rsidRPr="00722ED8">
        <w:rPr>
          <w:rFonts w:ascii="David" w:hAnsi="David"/>
          <w:rtl/>
        </w:rPr>
        <w:t>בביצוע</w:t>
      </w:r>
      <w:r w:rsidRPr="00722ED8">
        <w:rPr>
          <w:rFonts w:ascii="David" w:hAnsi="David"/>
        </w:rPr>
        <w:t xml:space="preserve"> </w:t>
      </w:r>
      <w:r w:rsidRPr="00722ED8">
        <w:rPr>
          <w:rFonts w:ascii="David" w:hAnsi="David"/>
          <w:rtl/>
        </w:rPr>
        <w:t>הסכם</w:t>
      </w:r>
      <w:r w:rsidRPr="00722ED8">
        <w:rPr>
          <w:rFonts w:ascii="David" w:hAnsi="David"/>
        </w:rPr>
        <w:t xml:space="preserve"> </w:t>
      </w:r>
      <w:r w:rsidRPr="00722ED8">
        <w:rPr>
          <w:rFonts w:ascii="David" w:hAnsi="David"/>
          <w:rtl/>
        </w:rPr>
        <w:t>זה</w:t>
      </w:r>
      <w:r w:rsidRPr="00722ED8">
        <w:rPr>
          <w:rFonts w:ascii="David" w:hAnsi="David"/>
        </w:rPr>
        <w:t xml:space="preserve"> </w:t>
      </w:r>
      <w:r w:rsidRPr="00722ED8">
        <w:rPr>
          <w:rFonts w:ascii="David" w:hAnsi="David"/>
          <w:rtl/>
        </w:rPr>
        <w:t>ויגיע</w:t>
      </w:r>
      <w:r w:rsidRPr="00722ED8">
        <w:rPr>
          <w:rFonts w:ascii="David" w:hAnsi="David"/>
        </w:rPr>
        <w:t xml:space="preserve"> </w:t>
      </w:r>
      <w:r w:rsidRPr="00722ED8">
        <w:rPr>
          <w:rFonts w:ascii="David" w:hAnsi="David"/>
          <w:rtl/>
        </w:rPr>
        <w:t>לפגישות</w:t>
      </w:r>
      <w:r w:rsidRPr="00722ED8">
        <w:rPr>
          <w:rFonts w:ascii="David" w:hAnsi="David"/>
        </w:rPr>
        <w:t xml:space="preserve"> </w:t>
      </w:r>
      <w:r w:rsidRPr="00722ED8">
        <w:rPr>
          <w:rFonts w:ascii="David" w:hAnsi="David"/>
          <w:rtl/>
        </w:rPr>
        <w:t>עימם במטה משרד החינוך בירושלים או בתל-אביב</w:t>
      </w:r>
      <w:r w:rsidRPr="00722ED8">
        <w:rPr>
          <w:rFonts w:ascii="David" w:hAnsi="David"/>
        </w:rPr>
        <w:t xml:space="preserve"> </w:t>
      </w:r>
      <w:r w:rsidRPr="00722ED8">
        <w:rPr>
          <w:rFonts w:ascii="David" w:hAnsi="David"/>
          <w:rtl/>
        </w:rPr>
        <w:t>באם</w:t>
      </w:r>
      <w:r w:rsidRPr="00722ED8">
        <w:rPr>
          <w:rFonts w:ascii="David" w:hAnsi="David"/>
        </w:rPr>
        <w:t xml:space="preserve"> </w:t>
      </w:r>
      <w:r w:rsidRPr="00722ED8">
        <w:rPr>
          <w:rFonts w:ascii="David" w:hAnsi="David"/>
          <w:rtl/>
        </w:rPr>
        <w:t>יתבקש</w:t>
      </w:r>
      <w:r w:rsidRPr="00722ED8">
        <w:rPr>
          <w:rFonts w:ascii="David" w:hAnsi="David"/>
        </w:rPr>
        <w:t xml:space="preserve"> </w:t>
      </w:r>
      <w:r w:rsidRPr="00722ED8">
        <w:rPr>
          <w:rFonts w:ascii="David" w:hAnsi="David"/>
          <w:rtl/>
        </w:rPr>
        <w:t>באורח</w:t>
      </w:r>
      <w:r w:rsidRPr="00722ED8">
        <w:rPr>
          <w:rFonts w:ascii="David" w:hAnsi="David"/>
        </w:rPr>
        <w:t xml:space="preserve"> </w:t>
      </w:r>
      <w:r w:rsidRPr="00722ED8">
        <w:rPr>
          <w:rFonts w:ascii="David" w:hAnsi="David"/>
          <w:rtl/>
        </w:rPr>
        <w:t>סביר,</w:t>
      </w:r>
      <w:r w:rsidRPr="00722ED8">
        <w:rPr>
          <w:rFonts w:ascii="David" w:hAnsi="David"/>
        </w:rPr>
        <w:t xml:space="preserve"> </w:t>
      </w:r>
      <w:r w:rsidRPr="00722ED8">
        <w:rPr>
          <w:rFonts w:ascii="David" w:hAnsi="David"/>
          <w:rtl/>
        </w:rPr>
        <w:t>בכל</w:t>
      </w:r>
      <w:r w:rsidRPr="00722ED8">
        <w:rPr>
          <w:rFonts w:ascii="David" w:hAnsi="David"/>
        </w:rPr>
        <w:t xml:space="preserve"> </w:t>
      </w:r>
      <w:r w:rsidRPr="00722ED8">
        <w:rPr>
          <w:rFonts w:ascii="David" w:hAnsi="David"/>
          <w:rtl/>
        </w:rPr>
        <w:t>תקופת</w:t>
      </w:r>
      <w:r w:rsidRPr="00722ED8">
        <w:rPr>
          <w:rFonts w:ascii="David" w:hAnsi="David"/>
        </w:rPr>
        <w:t xml:space="preserve"> </w:t>
      </w:r>
      <w:r w:rsidRPr="00722ED8">
        <w:rPr>
          <w:rFonts w:ascii="David" w:hAnsi="David"/>
          <w:rtl/>
        </w:rPr>
        <w:t>ההסכם</w:t>
      </w:r>
      <w:r w:rsidRPr="00722ED8">
        <w:rPr>
          <w:rFonts w:ascii="David" w:hAnsi="David"/>
        </w:rPr>
        <w:t>.</w:t>
      </w:r>
    </w:p>
    <w:p w14:paraId="70E39929" w14:textId="77777777" w:rsidR="00846E39" w:rsidRPr="00722ED8" w:rsidRDefault="00846E39" w:rsidP="00846E39">
      <w:pPr>
        <w:pStyle w:val="af0"/>
        <w:numPr>
          <w:ilvl w:val="0"/>
          <w:numId w:val="12"/>
        </w:numPr>
        <w:tabs>
          <w:tab w:val="left" w:pos="-2042"/>
        </w:tabs>
        <w:spacing w:after="0" w:line="276" w:lineRule="auto"/>
        <w:jc w:val="both"/>
        <w:rPr>
          <w:rFonts w:ascii="David" w:hAnsi="David"/>
        </w:rPr>
      </w:pPr>
      <w:r w:rsidRPr="00722ED8">
        <w:rPr>
          <w:rFonts w:ascii="David" w:hAnsi="David"/>
          <w:rtl/>
        </w:rPr>
        <w:t>החוקר</w:t>
      </w:r>
      <w:r w:rsidRPr="00722ED8">
        <w:rPr>
          <w:rFonts w:ascii="David" w:hAnsi="David"/>
        </w:rPr>
        <w:t xml:space="preserve"> </w:t>
      </w:r>
      <w:r w:rsidRPr="00722ED8">
        <w:rPr>
          <w:rFonts w:ascii="David" w:hAnsi="David"/>
          <w:rtl/>
        </w:rPr>
        <w:t>מתחייב</w:t>
      </w:r>
      <w:r w:rsidRPr="00722ED8">
        <w:rPr>
          <w:rFonts w:ascii="David" w:hAnsi="David"/>
        </w:rPr>
        <w:t xml:space="preserve"> </w:t>
      </w:r>
      <w:r w:rsidRPr="00722ED8">
        <w:rPr>
          <w:rFonts w:ascii="David" w:hAnsi="David"/>
          <w:rtl/>
        </w:rPr>
        <w:t>לקיים כל דין החל לעניין העסקת עובדים ושמירה על החומר הקשור במחקר.</w:t>
      </w:r>
    </w:p>
    <w:p w14:paraId="66779C46" w14:textId="77777777" w:rsidR="00846E39" w:rsidRPr="00722ED8" w:rsidRDefault="00846E39" w:rsidP="00846E39">
      <w:pPr>
        <w:tabs>
          <w:tab w:val="left" w:pos="-2042"/>
        </w:tabs>
        <w:spacing w:line="276" w:lineRule="auto"/>
        <w:ind w:left="1005"/>
        <w:jc w:val="both"/>
        <w:rPr>
          <w:rFonts w:ascii="David" w:hAnsi="David"/>
          <w:rtl/>
        </w:rPr>
      </w:pPr>
    </w:p>
    <w:p w14:paraId="15B3164E" w14:textId="77777777" w:rsidR="00846E39" w:rsidRPr="00722ED8" w:rsidRDefault="00846E39" w:rsidP="00846E39">
      <w:pPr>
        <w:pStyle w:val="af0"/>
        <w:numPr>
          <w:ilvl w:val="0"/>
          <w:numId w:val="14"/>
        </w:numPr>
        <w:spacing w:after="0" w:line="276" w:lineRule="auto"/>
        <w:rPr>
          <w:rFonts w:ascii="David" w:hAnsi="David"/>
          <w:u w:val="single"/>
          <w:rtl/>
        </w:rPr>
      </w:pPr>
      <w:r w:rsidRPr="00722ED8">
        <w:rPr>
          <w:rFonts w:ascii="David" w:hAnsi="David"/>
          <w:u w:val="single"/>
          <w:rtl/>
        </w:rPr>
        <w:t>החוקרים</w:t>
      </w:r>
    </w:p>
    <w:p w14:paraId="126B5EE5" w14:textId="77777777" w:rsidR="00846E39" w:rsidRPr="00722ED8" w:rsidRDefault="00846E39" w:rsidP="00846E39">
      <w:pPr>
        <w:pStyle w:val="af0"/>
        <w:numPr>
          <w:ilvl w:val="0"/>
          <w:numId w:val="15"/>
        </w:numPr>
        <w:spacing w:after="0" w:line="276" w:lineRule="auto"/>
        <w:jc w:val="both"/>
        <w:rPr>
          <w:rFonts w:ascii="David" w:hAnsi="David"/>
        </w:rPr>
      </w:pPr>
      <w:r w:rsidRPr="00722ED8">
        <w:rPr>
          <w:rFonts w:ascii="David" w:hAnsi="David"/>
          <w:rtl/>
        </w:rPr>
        <w:t xml:space="preserve">אם אחד החוקרים הראשיים המצוינים בהצעת המחקר אינו יכול, מסוגל או רוצה לבצע את המחקר במשך תקופה רצופה העולה על שלושה חודשים, על המוסד לבקש אישור המשרד לכך מראש ובכתב. לא תאושר בקשה להחלפת חוקר ראשי מרכז המחקר במהלך שנת המחקר הראשונה אלא במקרים חריגים. מבלי לגרוע מן </w:t>
      </w:r>
      <w:r w:rsidRPr="00722ED8">
        <w:rPr>
          <w:rFonts w:ascii="David" w:hAnsi="David"/>
          <w:rtl/>
        </w:rPr>
        <w:lastRenderedPageBreak/>
        <w:t xml:space="preserve">האמור לעיל, מומלץ בכל מקרה לידע את נציג המשרד בדבר הצורך בשינוי מוקדם ככל הניתן. </w:t>
      </w:r>
    </w:p>
    <w:p w14:paraId="3C241F47" w14:textId="59FFF05F" w:rsidR="00846E39" w:rsidRPr="00722ED8" w:rsidRDefault="00846E39" w:rsidP="00846E39">
      <w:pPr>
        <w:pStyle w:val="af0"/>
        <w:numPr>
          <w:ilvl w:val="0"/>
          <w:numId w:val="15"/>
        </w:numPr>
        <w:spacing w:after="0" w:line="276" w:lineRule="auto"/>
        <w:jc w:val="both"/>
        <w:rPr>
          <w:rFonts w:ascii="David" w:hAnsi="David"/>
        </w:rPr>
      </w:pPr>
      <w:r w:rsidRPr="00722ED8">
        <w:rPr>
          <w:rFonts w:ascii="David" w:hAnsi="David"/>
          <w:rtl/>
        </w:rPr>
        <w:t>אישר</w:t>
      </w:r>
      <w:r w:rsidRPr="00722ED8">
        <w:rPr>
          <w:rFonts w:ascii="David" w:hAnsi="David"/>
        </w:rPr>
        <w:t xml:space="preserve"> </w:t>
      </w:r>
      <w:r w:rsidRPr="00722ED8">
        <w:rPr>
          <w:rFonts w:ascii="David" w:hAnsi="David"/>
          <w:rtl/>
        </w:rPr>
        <w:t>המשרד</w:t>
      </w:r>
      <w:r w:rsidRPr="00722ED8">
        <w:rPr>
          <w:rFonts w:ascii="David" w:hAnsi="David"/>
        </w:rPr>
        <w:t xml:space="preserve"> </w:t>
      </w:r>
      <w:r w:rsidRPr="00722ED8">
        <w:rPr>
          <w:rFonts w:ascii="David" w:hAnsi="David"/>
          <w:rtl/>
        </w:rPr>
        <w:t>את</w:t>
      </w:r>
      <w:r w:rsidRPr="00722ED8">
        <w:rPr>
          <w:rFonts w:ascii="David" w:hAnsi="David"/>
        </w:rPr>
        <w:t xml:space="preserve"> </w:t>
      </w:r>
      <w:r w:rsidRPr="00722ED8">
        <w:rPr>
          <w:rFonts w:ascii="David" w:hAnsi="David"/>
          <w:rtl/>
        </w:rPr>
        <w:t>בקשת</w:t>
      </w:r>
      <w:r w:rsidRPr="00722ED8">
        <w:rPr>
          <w:rFonts w:ascii="David" w:hAnsi="David"/>
        </w:rPr>
        <w:t xml:space="preserve"> </w:t>
      </w:r>
      <w:r w:rsidRPr="00722ED8">
        <w:rPr>
          <w:rFonts w:ascii="David" w:hAnsi="David"/>
          <w:rtl/>
        </w:rPr>
        <w:t>המוסד</w:t>
      </w:r>
      <w:r w:rsidRPr="00722ED8">
        <w:rPr>
          <w:rFonts w:ascii="David" w:hAnsi="David"/>
        </w:rPr>
        <w:t xml:space="preserve"> </w:t>
      </w:r>
      <w:r w:rsidRPr="00722ED8">
        <w:rPr>
          <w:rFonts w:ascii="David" w:hAnsi="David"/>
          <w:rtl/>
        </w:rPr>
        <w:t>להפסקה</w:t>
      </w:r>
      <w:r w:rsidRPr="00722ED8">
        <w:rPr>
          <w:rFonts w:ascii="David" w:hAnsi="David"/>
        </w:rPr>
        <w:t xml:space="preserve"> </w:t>
      </w:r>
      <w:r w:rsidRPr="00722ED8">
        <w:rPr>
          <w:rFonts w:ascii="David" w:hAnsi="David"/>
          <w:rtl/>
        </w:rPr>
        <w:t>בביצוע</w:t>
      </w:r>
      <w:r w:rsidRPr="00722ED8">
        <w:rPr>
          <w:rFonts w:ascii="David" w:hAnsi="David"/>
        </w:rPr>
        <w:t xml:space="preserve"> </w:t>
      </w:r>
      <w:r w:rsidRPr="00722ED8">
        <w:rPr>
          <w:rFonts w:ascii="David" w:hAnsi="David"/>
          <w:rtl/>
        </w:rPr>
        <w:t>במחקר</w:t>
      </w:r>
      <w:r w:rsidRPr="00722ED8">
        <w:rPr>
          <w:rFonts w:ascii="David" w:hAnsi="David"/>
        </w:rPr>
        <w:t xml:space="preserve"> </w:t>
      </w:r>
      <w:r w:rsidRPr="00722ED8">
        <w:rPr>
          <w:rFonts w:ascii="David" w:hAnsi="David"/>
          <w:rtl/>
        </w:rPr>
        <w:t>על</w:t>
      </w:r>
      <w:r w:rsidRPr="00722ED8">
        <w:rPr>
          <w:rFonts w:ascii="David" w:hAnsi="David"/>
        </w:rPr>
        <w:t>-</w:t>
      </w:r>
      <w:r w:rsidRPr="00722ED8">
        <w:rPr>
          <w:rFonts w:ascii="David" w:hAnsi="David"/>
          <w:rtl/>
        </w:rPr>
        <w:t>ידי</w:t>
      </w:r>
      <w:r w:rsidRPr="00722ED8">
        <w:rPr>
          <w:rFonts w:ascii="David" w:hAnsi="David"/>
        </w:rPr>
        <w:t xml:space="preserve"> </w:t>
      </w:r>
      <w:r w:rsidRPr="00722ED8">
        <w:rPr>
          <w:rFonts w:ascii="David" w:hAnsi="David"/>
          <w:rtl/>
        </w:rPr>
        <w:t>אחד</w:t>
      </w:r>
      <w:r w:rsidRPr="00722ED8">
        <w:rPr>
          <w:rFonts w:ascii="David" w:hAnsi="David"/>
        </w:rPr>
        <w:t xml:space="preserve"> </w:t>
      </w:r>
      <w:r w:rsidRPr="00722ED8">
        <w:rPr>
          <w:rFonts w:ascii="David" w:hAnsi="David"/>
          <w:rtl/>
        </w:rPr>
        <w:t>החוקרים,</w:t>
      </w:r>
      <w:r w:rsidRPr="00722ED8">
        <w:rPr>
          <w:rFonts w:ascii="David" w:hAnsi="David"/>
        </w:rPr>
        <w:t xml:space="preserve"> </w:t>
      </w:r>
      <w:r w:rsidRPr="00722ED8">
        <w:rPr>
          <w:rFonts w:ascii="David" w:hAnsi="David"/>
          <w:rtl/>
        </w:rPr>
        <w:t>רשאי</w:t>
      </w:r>
      <w:r w:rsidRPr="00722ED8">
        <w:rPr>
          <w:rFonts w:ascii="David" w:hAnsi="David"/>
        </w:rPr>
        <w:t xml:space="preserve"> </w:t>
      </w:r>
      <w:r w:rsidRPr="00722ED8">
        <w:rPr>
          <w:rFonts w:ascii="David" w:hAnsi="David"/>
          <w:rtl/>
        </w:rPr>
        <w:t>המוסד להציע</w:t>
      </w:r>
      <w:r w:rsidRPr="00722ED8">
        <w:rPr>
          <w:rFonts w:ascii="David" w:hAnsi="David"/>
        </w:rPr>
        <w:t xml:space="preserve"> </w:t>
      </w:r>
      <w:r w:rsidRPr="00722ED8">
        <w:rPr>
          <w:rFonts w:ascii="David" w:hAnsi="David"/>
          <w:rtl/>
        </w:rPr>
        <w:t>חוקר</w:t>
      </w:r>
      <w:r w:rsidRPr="00722ED8">
        <w:rPr>
          <w:rFonts w:ascii="David" w:hAnsi="David"/>
        </w:rPr>
        <w:t xml:space="preserve"> </w:t>
      </w:r>
      <w:r w:rsidRPr="00722ED8">
        <w:rPr>
          <w:rFonts w:ascii="David" w:hAnsi="David"/>
          <w:rtl/>
        </w:rPr>
        <w:t>אחר</w:t>
      </w:r>
      <w:r w:rsidRPr="00722ED8">
        <w:rPr>
          <w:rFonts w:ascii="David" w:hAnsi="David"/>
        </w:rPr>
        <w:t xml:space="preserve"> </w:t>
      </w:r>
      <w:r w:rsidRPr="00722ED8">
        <w:rPr>
          <w:rFonts w:ascii="David" w:hAnsi="David"/>
          <w:rtl/>
        </w:rPr>
        <w:t>ברמה</w:t>
      </w:r>
      <w:r w:rsidRPr="00722ED8">
        <w:rPr>
          <w:rFonts w:ascii="David" w:hAnsi="David"/>
        </w:rPr>
        <w:t xml:space="preserve"> </w:t>
      </w:r>
      <w:r w:rsidRPr="00722ED8">
        <w:rPr>
          <w:rFonts w:ascii="David" w:hAnsi="David"/>
          <w:rtl/>
        </w:rPr>
        <w:t>נאותה</w:t>
      </w:r>
      <w:r w:rsidRPr="00722ED8">
        <w:rPr>
          <w:rFonts w:ascii="David" w:hAnsi="David"/>
        </w:rPr>
        <w:t xml:space="preserve"> </w:t>
      </w:r>
      <w:r w:rsidRPr="00722ED8">
        <w:rPr>
          <w:rFonts w:ascii="David" w:hAnsi="David"/>
          <w:rtl/>
        </w:rPr>
        <w:t>אשר</w:t>
      </w:r>
      <w:r w:rsidRPr="00722ED8">
        <w:rPr>
          <w:rFonts w:ascii="David" w:hAnsi="David"/>
        </w:rPr>
        <w:t xml:space="preserve"> </w:t>
      </w:r>
      <w:r w:rsidRPr="00722ED8">
        <w:rPr>
          <w:rFonts w:ascii="David" w:hAnsi="David"/>
          <w:rtl/>
        </w:rPr>
        <w:t>ייקח</w:t>
      </w:r>
      <w:r w:rsidRPr="00722ED8">
        <w:rPr>
          <w:rFonts w:ascii="David" w:hAnsi="David"/>
        </w:rPr>
        <w:t xml:space="preserve"> </w:t>
      </w:r>
      <w:r w:rsidRPr="00722ED8">
        <w:rPr>
          <w:rFonts w:ascii="David" w:hAnsi="David"/>
          <w:rtl/>
        </w:rPr>
        <w:t>על</w:t>
      </w:r>
      <w:r w:rsidRPr="00722ED8">
        <w:rPr>
          <w:rFonts w:ascii="David" w:hAnsi="David"/>
        </w:rPr>
        <w:t xml:space="preserve"> </w:t>
      </w:r>
      <w:r w:rsidRPr="00722ED8">
        <w:rPr>
          <w:rFonts w:ascii="David" w:hAnsi="David"/>
          <w:rtl/>
        </w:rPr>
        <w:t>עצמו</w:t>
      </w:r>
      <w:r w:rsidRPr="00722ED8">
        <w:rPr>
          <w:rFonts w:ascii="David" w:hAnsi="David"/>
        </w:rPr>
        <w:t xml:space="preserve"> </w:t>
      </w:r>
      <w:r w:rsidRPr="00722ED8">
        <w:rPr>
          <w:rFonts w:ascii="David" w:hAnsi="David"/>
          <w:rtl/>
        </w:rPr>
        <w:t>את</w:t>
      </w:r>
      <w:r w:rsidRPr="00722ED8">
        <w:rPr>
          <w:rFonts w:ascii="David" w:hAnsi="David"/>
        </w:rPr>
        <w:t xml:space="preserve"> </w:t>
      </w:r>
      <w:r w:rsidRPr="00722ED8">
        <w:rPr>
          <w:rFonts w:ascii="David" w:hAnsi="David"/>
          <w:rtl/>
        </w:rPr>
        <w:t>המשך</w:t>
      </w:r>
      <w:r w:rsidRPr="00722ED8">
        <w:rPr>
          <w:rFonts w:ascii="David" w:hAnsi="David"/>
        </w:rPr>
        <w:t xml:space="preserve"> </w:t>
      </w:r>
      <w:r w:rsidRPr="00722ED8">
        <w:rPr>
          <w:rFonts w:ascii="David" w:hAnsi="David"/>
          <w:rtl/>
        </w:rPr>
        <w:t>ביצוע</w:t>
      </w:r>
      <w:r w:rsidRPr="00722ED8">
        <w:rPr>
          <w:rFonts w:ascii="David" w:hAnsi="David"/>
        </w:rPr>
        <w:t xml:space="preserve"> </w:t>
      </w:r>
      <w:r w:rsidRPr="00722ED8">
        <w:rPr>
          <w:rFonts w:ascii="David" w:hAnsi="David"/>
          <w:rtl/>
        </w:rPr>
        <w:t>המחקר</w:t>
      </w:r>
      <w:r w:rsidR="00E7271E">
        <w:rPr>
          <w:rFonts w:ascii="David" w:hAnsi="David" w:hint="cs"/>
          <w:rtl/>
        </w:rPr>
        <w:t xml:space="preserve"> </w:t>
      </w:r>
      <w:r w:rsidRPr="00722ED8">
        <w:rPr>
          <w:rFonts w:ascii="David" w:hAnsi="David"/>
        </w:rPr>
        <w:t>)</w:t>
      </w:r>
      <w:r w:rsidRPr="00722ED8">
        <w:rPr>
          <w:rFonts w:ascii="David" w:hAnsi="David"/>
          <w:rtl/>
        </w:rPr>
        <w:t>להלן</w:t>
      </w:r>
      <w:r w:rsidRPr="00722ED8">
        <w:rPr>
          <w:rFonts w:ascii="David" w:hAnsi="David"/>
        </w:rPr>
        <w:t xml:space="preserve"> – </w:t>
      </w:r>
      <w:r w:rsidRPr="00722ED8">
        <w:rPr>
          <w:rFonts w:ascii="David" w:hAnsi="David"/>
          <w:rtl/>
        </w:rPr>
        <w:t>חוקר מחליף).</w:t>
      </w:r>
      <w:r w:rsidRPr="00722ED8">
        <w:rPr>
          <w:rFonts w:ascii="David" w:hAnsi="David"/>
        </w:rPr>
        <w:t xml:space="preserve"> </w:t>
      </w:r>
      <w:r w:rsidRPr="00722ED8">
        <w:rPr>
          <w:rFonts w:ascii="David" w:hAnsi="David"/>
          <w:rtl/>
        </w:rPr>
        <w:t>המשרד</w:t>
      </w:r>
      <w:r w:rsidRPr="00722ED8">
        <w:rPr>
          <w:rFonts w:ascii="David" w:hAnsi="David"/>
        </w:rPr>
        <w:t xml:space="preserve"> </w:t>
      </w:r>
      <w:r w:rsidRPr="00722ED8">
        <w:rPr>
          <w:rFonts w:ascii="David" w:hAnsi="David"/>
          <w:rtl/>
        </w:rPr>
        <w:t>רשאי</w:t>
      </w:r>
      <w:r w:rsidRPr="00722ED8">
        <w:rPr>
          <w:rFonts w:ascii="David" w:hAnsi="David"/>
        </w:rPr>
        <w:t xml:space="preserve"> </w:t>
      </w:r>
      <w:r w:rsidRPr="00722ED8">
        <w:rPr>
          <w:rFonts w:ascii="David" w:hAnsi="David"/>
          <w:rtl/>
        </w:rPr>
        <w:t>לאשר</w:t>
      </w:r>
      <w:r w:rsidRPr="00722ED8">
        <w:rPr>
          <w:rFonts w:ascii="David" w:hAnsi="David"/>
        </w:rPr>
        <w:t xml:space="preserve"> </w:t>
      </w:r>
      <w:r w:rsidRPr="00722ED8">
        <w:rPr>
          <w:rFonts w:ascii="David" w:hAnsi="David"/>
          <w:rtl/>
        </w:rPr>
        <w:t>חוקר</w:t>
      </w:r>
      <w:r w:rsidRPr="00722ED8">
        <w:rPr>
          <w:rFonts w:ascii="David" w:hAnsi="David"/>
        </w:rPr>
        <w:t xml:space="preserve"> </w:t>
      </w:r>
      <w:r w:rsidRPr="00722ED8">
        <w:rPr>
          <w:rFonts w:ascii="David" w:hAnsi="David"/>
          <w:rtl/>
        </w:rPr>
        <w:t>מחליף</w:t>
      </w:r>
      <w:r w:rsidRPr="00722ED8">
        <w:rPr>
          <w:rFonts w:ascii="David" w:hAnsi="David"/>
        </w:rPr>
        <w:t xml:space="preserve"> </w:t>
      </w:r>
      <w:r w:rsidRPr="00722ED8">
        <w:rPr>
          <w:rFonts w:ascii="David" w:hAnsi="David"/>
          <w:rtl/>
        </w:rPr>
        <w:t>ורשאי</w:t>
      </w:r>
      <w:r w:rsidRPr="00722ED8">
        <w:rPr>
          <w:rFonts w:ascii="David" w:hAnsi="David"/>
        </w:rPr>
        <w:t xml:space="preserve"> </w:t>
      </w:r>
      <w:r w:rsidRPr="00722ED8">
        <w:rPr>
          <w:rFonts w:ascii="David" w:hAnsi="David"/>
          <w:rtl/>
        </w:rPr>
        <w:t>הוא</w:t>
      </w:r>
      <w:r w:rsidRPr="00722ED8">
        <w:rPr>
          <w:rFonts w:ascii="David" w:hAnsi="David"/>
        </w:rPr>
        <w:t xml:space="preserve"> </w:t>
      </w:r>
      <w:r w:rsidRPr="00722ED8">
        <w:rPr>
          <w:rFonts w:ascii="David" w:hAnsi="David"/>
          <w:rtl/>
        </w:rPr>
        <w:t>שלא</w:t>
      </w:r>
      <w:r w:rsidRPr="00722ED8">
        <w:rPr>
          <w:rFonts w:ascii="David" w:hAnsi="David"/>
        </w:rPr>
        <w:t xml:space="preserve"> </w:t>
      </w:r>
      <w:r w:rsidRPr="00722ED8">
        <w:rPr>
          <w:rFonts w:ascii="David" w:hAnsi="David"/>
          <w:rtl/>
        </w:rPr>
        <w:t>לאשר</w:t>
      </w:r>
      <w:r w:rsidRPr="00722ED8">
        <w:rPr>
          <w:rFonts w:ascii="David" w:hAnsi="David"/>
        </w:rPr>
        <w:t xml:space="preserve"> </w:t>
      </w:r>
      <w:r w:rsidRPr="00722ED8">
        <w:rPr>
          <w:rFonts w:ascii="David" w:hAnsi="David"/>
          <w:rtl/>
        </w:rPr>
        <w:t>את</w:t>
      </w:r>
      <w:r w:rsidRPr="00722ED8">
        <w:rPr>
          <w:rFonts w:ascii="David" w:hAnsi="David"/>
        </w:rPr>
        <w:t xml:space="preserve"> </w:t>
      </w:r>
      <w:r w:rsidRPr="00722ED8">
        <w:rPr>
          <w:rFonts w:ascii="David" w:hAnsi="David"/>
          <w:rtl/>
        </w:rPr>
        <w:t>החוקר</w:t>
      </w:r>
      <w:r w:rsidRPr="00722ED8">
        <w:rPr>
          <w:rFonts w:ascii="David" w:hAnsi="David"/>
        </w:rPr>
        <w:t xml:space="preserve"> </w:t>
      </w:r>
      <w:r w:rsidRPr="00722ED8">
        <w:rPr>
          <w:rFonts w:ascii="David" w:hAnsi="David"/>
          <w:rtl/>
        </w:rPr>
        <w:t>המחליף</w:t>
      </w:r>
      <w:r w:rsidRPr="00722ED8">
        <w:rPr>
          <w:rFonts w:ascii="David" w:hAnsi="David"/>
        </w:rPr>
        <w:t xml:space="preserve"> </w:t>
      </w:r>
      <w:r w:rsidRPr="00722ED8">
        <w:rPr>
          <w:rFonts w:ascii="David" w:hAnsi="David"/>
          <w:rtl/>
        </w:rPr>
        <w:t>לפי</w:t>
      </w:r>
      <w:r w:rsidRPr="00722ED8">
        <w:rPr>
          <w:rFonts w:ascii="David" w:hAnsi="David"/>
        </w:rPr>
        <w:t xml:space="preserve"> </w:t>
      </w:r>
      <w:r w:rsidRPr="00722ED8">
        <w:rPr>
          <w:rFonts w:ascii="David" w:hAnsi="David"/>
          <w:rtl/>
        </w:rPr>
        <w:t>שיקול דעתו.</w:t>
      </w:r>
      <w:r w:rsidRPr="00722ED8">
        <w:rPr>
          <w:rFonts w:ascii="David" w:hAnsi="David"/>
        </w:rPr>
        <w:t xml:space="preserve"> </w:t>
      </w:r>
    </w:p>
    <w:p w14:paraId="50D0C773" w14:textId="77777777" w:rsidR="00846E39" w:rsidRPr="00722ED8" w:rsidRDefault="00846E39" w:rsidP="00846E39">
      <w:pPr>
        <w:pStyle w:val="af0"/>
        <w:numPr>
          <w:ilvl w:val="0"/>
          <w:numId w:val="15"/>
        </w:numPr>
        <w:spacing w:after="0" w:line="276" w:lineRule="auto"/>
        <w:jc w:val="both"/>
        <w:rPr>
          <w:rFonts w:ascii="David" w:hAnsi="David"/>
        </w:rPr>
      </w:pPr>
      <w:r w:rsidRPr="00722ED8">
        <w:rPr>
          <w:rFonts w:ascii="David" w:hAnsi="David"/>
          <w:rtl/>
        </w:rPr>
        <w:t>אישר</w:t>
      </w:r>
      <w:r w:rsidRPr="00722ED8">
        <w:rPr>
          <w:rFonts w:ascii="David" w:hAnsi="David"/>
        </w:rPr>
        <w:t xml:space="preserve"> </w:t>
      </w:r>
      <w:r w:rsidRPr="00722ED8">
        <w:rPr>
          <w:rFonts w:ascii="David" w:hAnsi="David"/>
          <w:rtl/>
        </w:rPr>
        <w:t>המשרד</w:t>
      </w:r>
      <w:r w:rsidRPr="00722ED8">
        <w:rPr>
          <w:rFonts w:ascii="David" w:hAnsi="David"/>
        </w:rPr>
        <w:t xml:space="preserve"> </w:t>
      </w:r>
      <w:r w:rsidRPr="00722ED8">
        <w:rPr>
          <w:rFonts w:ascii="David" w:hAnsi="David"/>
          <w:rtl/>
        </w:rPr>
        <w:t>את</w:t>
      </w:r>
      <w:r w:rsidRPr="00722ED8">
        <w:rPr>
          <w:rFonts w:ascii="David" w:hAnsi="David"/>
        </w:rPr>
        <w:t xml:space="preserve"> </w:t>
      </w:r>
      <w:r w:rsidRPr="00722ED8">
        <w:rPr>
          <w:rFonts w:ascii="David" w:hAnsi="David"/>
          <w:rtl/>
        </w:rPr>
        <w:t>החוקר</w:t>
      </w:r>
      <w:r w:rsidRPr="00722ED8">
        <w:rPr>
          <w:rFonts w:ascii="David" w:hAnsi="David"/>
        </w:rPr>
        <w:t xml:space="preserve"> </w:t>
      </w:r>
      <w:r w:rsidRPr="00722ED8">
        <w:rPr>
          <w:rFonts w:ascii="David" w:hAnsi="David"/>
          <w:rtl/>
        </w:rPr>
        <w:t>המחליף</w:t>
      </w:r>
      <w:r w:rsidRPr="00722ED8">
        <w:rPr>
          <w:rFonts w:ascii="David" w:hAnsi="David"/>
        </w:rPr>
        <w:t xml:space="preserve"> </w:t>
      </w:r>
      <w:r w:rsidRPr="00722ED8">
        <w:rPr>
          <w:rFonts w:ascii="David" w:hAnsi="David"/>
          <w:rtl/>
        </w:rPr>
        <w:t>יחולו</w:t>
      </w:r>
      <w:r w:rsidRPr="00722ED8">
        <w:rPr>
          <w:rFonts w:ascii="David" w:hAnsi="David"/>
        </w:rPr>
        <w:t xml:space="preserve"> </w:t>
      </w:r>
      <w:r w:rsidRPr="00722ED8">
        <w:rPr>
          <w:rFonts w:ascii="David" w:hAnsi="David"/>
          <w:rtl/>
        </w:rPr>
        <w:t>עליו</w:t>
      </w:r>
      <w:r w:rsidRPr="00722ED8">
        <w:rPr>
          <w:rFonts w:ascii="David" w:hAnsi="David"/>
        </w:rPr>
        <w:t xml:space="preserve"> </w:t>
      </w:r>
      <w:r w:rsidRPr="00722ED8">
        <w:rPr>
          <w:rFonts w:ascii="David" w:hAnsi="David"/>
          <w:rtl/>
        </w:rPr>
        <w:t>הוראות</w:t>
      </w:r>
      <w:r w:rsidRPr="00722ED8">
        <w:rPr>
          <w:rFonts w:ascii="David" w:hAnsi="David"/>
        </w:rPr>
        <w:t xml:space="preserve"> </w:t>
      </w:r>
      <w:r w:rsidRPr="00722ED8">
        <w:rPr>
          <w:rFonts w:ascii="David" w:hAnsi="David"/>
          <w:rtl/>
        </w:rPr>
        <w:t>הסכם</w:t>
      </w:r>
      <w:r w:rsidRPr="00722ED8">
        <w:rPr>
          <w:rFonts w:ascii="David" w:hAnsi="David"/>
        </w:rPr>
        <w:t xml:space="preserve"> </w:t>
      </w:r>
      <w:r w:rsidRPr="00722ED8">
        <w:rPr>
          <w:rFonts w:ascii="David" w:hAnsi="David"/>
          <w:rtl/>
        </w:rPr>
        <w:t>זה</w:t>
      </w:r>
      <w:r w:rsidRPr="00722ED8">
        <w:rPr>
          <w:rFonts w:ascii="David" w:hAnsi="David"/>
        </w:rPr>
        <w:t xml:space="preserve"> </w:t>
      </w:r>
      <w:r w:rsidRPr="00722ED8">
        <w:rPr>
          <w:rFonts w:ascii="David" w:hAnsi="David"/>
          <w:rtl/>
        </w:rPr>
        <w:t>וכל ההתחייבויות</w:t>
      </w:r>
      <w:r w:rsidRPr="00722ED8">
        <w:rPr>
          <w:rFonts w:ascii="David" w:hAnsi="David"/>
        </w:rPr>
        <w:t xml:space="preserve"> </w:t>
      </w:r>
      <w:r w:rsidRPr="00722ED8">
        <w:rPr>
          <w:rFonts w:ascii="David" w:hAnsi="David"/>
          <w:rtl/>
        </w:rPr>
        <w:t>לפיו</w:t>
      </w:r>
      <w:r w:rsidRPr="00722ED8">
        <w:rPr>
          <w:rFonts w:ascii="David" w:hAnsi="David"/>
        </w:rPr>
        <w:t>.</w:t>
      </w:r>
      <w:r w:rsidRPr="00722ED8">
        <w:rPr>
          <w:rFonts w:ascii="David" w:hAnsi="David"/>
          <w:rtl/>
        </w:rPr>
        <w:t xml:space="preserve"> </w:t>
      </w:r>
    </w:p>
    <w:p w14:paraId="74806CC0" w14:textId="77777777" w:rsidR="00846E39" w:rsidRPr="00722ED8" w:rsidRDefault="00846E39" w:rsidP="00846E39">
      <w:pPr>
        <w:pStyle w:val="af0"/>
        <w:numPr>
          <w:ilvl w:val="0"/>
          <w:numId w:val="15"/>
        </w:numPr>
        <w:spacing w:after="0" w:line="276" w:lineRule="auto"/>
        <w:jc w:val="both"/>
        <w:rPr>
          <w:rFonts w:ascii="David" w:hAnsi="David"/>
        </w:rPr>
      </w:pPr>
      <w:r w:rsidRPr="00722ED8">
        <w:rPr>
          <w:rFonts w:ascii="David" w:hAnsi="David"/>
          <w:rtl/>
        </w:rPr>
        <w:t>המוסד</w:t>
      </w:r>
      <w:r w:rsidRPr="00722ED8">
        <w:rPr>
          <w:rFonts w:ascii="David" w:hAnsi="David"/>
        </w:rPr>
        <w:t xml:space="preserve"> </w:t>
      </w:r>
      <w:r w:rsidRPr="00722ED8">
        <w:rPr>
          <w:rFonts w:ascii="David" w:hAnsi="David"/>
          <w:rtl/>
        </w:rPr>
        <w:t>יפסיק</w:t>
      </w:r>
      <w:r w:rsidRPr="00722ED8">
        <w:rPr>
          <w:rFonts w:ascii="David" w:hAnsi="David"/>
        </w:rPr>
        <w:t xml:space="preserve"> </w:t>
      </w:r>
      <w:r w:rsidRPr="00722ED8">
        <w:rPr>
          <w:rFonts w:ascii="David" w:hAnsi="David"/>
          <w:rtl/>
        </w:rPr>
        <w:t>את</w:t>
      </w:r>
      <w:r w:rsidRPr="00722ED8">
        <w:rPr>
          <w:rFonts w:ascii="David" w:hAnsi="David"/>
        </w:rPr>
        <w:t xml:space="preserve"> </w:t>
      </w:r>
      <w:r w:rsidRPr="00722ED8">
        <w:rPr>
          <w:rFonts w:ascii="David" w:hAnsi="David"/>
          <w:rtl/>
        </w:rPr>
        <w:t>פעילותם</w:t>
      </w:r>
      <w:r w:rsidRPr="00722ED8">
        <w:rPr>
          <w:rFonts w:ascii="David" w:hAnsi="David"/>
        </w:rPr>
        <w:t xml:space="preserve"> </w:t>
      </w:r>
      <w:r w:rsidRPr="00722ED8">
        <w:rPr>
          <w:rFonts w:ascii="David" w:hAnsi="David"/>
          <w:rtl/>
        </w:rPr>
        <w:t>במחקר</w:t>
      </w:r>
      <w:r w:rsidRPr="00722ED8">
        <w:rPr>
          <w:rFonts w:ascii="David" w:hAnsi="David"/>
        </w:rPr>
        <w:t xml:space="preserve"> </w:t>
      </w:r>
      <w:r w:rsidRPr="00722ED8">
        <w:rPr>
          <w:rFonts w:ascii="David" w:hAnsi="David"/>
          <w:rtl/>
        </w:rPr>
        <w:t>של</w:t>
      </w:r>
      <w:r w:rsidRPr="00722ED8">
        <w:rPr>
          <w:rFonts w:ascii="David" w:hAnsi="David"/>
        </w:rPr>
        <w:t xml:space="preserve"> </w:t>
      </w:r>
      <w:r w:rsidRPr="00722ED8">
        <w:rPr>
          <w:rFonts w:ascii="David" w:hAnsi="David"/>
          <w:rtl/>
        </w:rPr>
        <w:t>חוקר</w:t>
      </w:r>
      <w:r w:rsidRPr="00722ED8">
        <w:rPr>
          <w:rFonts w:ascii="David" w:hAnsi="David"/>
        </w:rPr>
        <w:t xml:space="preserve"> </w:t>
      </w:r>
      <w:r w:rsidRPr="00722ED8">
        <w:rPr>
          <w:rFonts w:ascii="David" w:hAnsi="David"/>
          <w:rtl/>
        </w:rPr>
        <w:t>וכל</w:t>
      </w:r>
      <w:r w:rsidRPr="00722ED8">
        <w:rPr>
          <w:rFonts w:ascii="David" w:hAnsi="David"/>
        </w:rPr>
        <w:t xml:space="preserve"> </w:t>
      </w:r>
      <w:r w:rsidRPr="00722ED8">
        <w:rPr>
          <w:rFonts w:ascii="David" w:hAnsi="David"/>
          <w:rtl/>
        </w:rPr>
        <w:t>אדם</w:t>
      </w:r>
      <w:r w:rsidRPr="00722ED8">
        <w:rPr>
          <w:rFonts w:ascii="David" w:hAnsi="David"/>
        </w:rPr>
        <w:t xml:space="preserve"> </w:t>
      </w:r>
      <w:r w:rsidRPr="00722ED8">
        <w:rPr>
          <w:rFonts w:ascii="David" w:hAnsi="David"/>
          <w:rtl/>
        </w:rPr>
        <w:t>אחר</w:t>
      </w:r>
      <w:r w:rsidRPr="00722ED8">
        <w:rPr>
          <w:rFonts w:ascii="David" w:hAnsi="David"/>
        </w:rPr>
        <w:t xml:space="preserve"> </w:t>
      </w:r>
      <w:r w:rsidRPr="00722ED8">
        <w:rPr>
          <w:rFonts w:ascii="David" w:hAnsi="David"/>
          <w:rtl/>
        </w:rPr>
        <w:t>הקשור</w:t>
      </w:r>
      <w:r w:rsidRPr="00722ED8">
        <w:rPr>
          <w:rFonts w:ascii="David" w:hAnsi="David"/>
        </w:rPr>
        <w:t xml:space="preserve"> </w:t>
      </w:r>
      <w:r w:rsidRPr="00722ED8">
        <w:rPr>
          <w:rFonts w:ascii="David" w:hAnsi="David"/>
          <w:rtl/>
        </w:rPr>
        <w:t>בביצוע</w:t>
      </w:r>
      <w:r w:rsidRPr="00722ED8">
        <w:rPr>
          <w:rFonts w:ascii="David" w:hAnsi="David"/>
        </w:rPr>
        <w:t xml:space="preserve"> </w:t>
      </w:r>
      <w:r w:rsidRPr="00722ED8">
        <w:rPr>
          <w:rFonts w:ascii="David" w:hAnsi="David"/>
          <w:rtl/>
        </w:rPr>
        <w:t>המחקר</w:t>
      </w:r>
      <w:r w:rsidRPr="00722ED8">
        <w:rPr>
          <w:rFonts w:ascii="David" w:hAnsi="David"/>
        </w:rPr>
        <w:t xml:space="preserve"> </w:t>
      </w:r>
      <w:r w:rsidRPr="00722ED8">
        <w:rPr>
          <w:rFonts w:ascii="David" w:hAnsi="David"/>
          <w:rtl/>
        </w:rPr>
        <w:t>אם</w:t>
      </w:r>
      <w:r w:rsidRPr="00722ED8">
        <w:rPr>
          <w:rFonts w:ascii="David" w:hAnsi="David"/>
        </w:rPr>
        <w:t xml:space="preserve"> </w:t>
      </w:r>
      <w:r w:rsidRPr="00722ED8">
        <w:rPr>
          <w:rFonts w:ascii="David" w:hAnsi="David"/>
          <w:rtl/>
        </w:rPr>
        <w:t>המשרד דרש</w:t>
      </w:r>
      <w:r w:rsidRPr="00722ED8">
        <w:rPr>
          <w:rFonts w:ascii="David" w:hAnsi="David"/>
        </w:rPr>
        <w:t xml:space="preserve"> </w:t>
      </w:r>
      <w:r w:rsidRPr="00722ED8">
        <w:rPr>
          <w:rFonts w:ascii="David" w:hAnsi="David"/>
          <w:rtl/>
        </w:rPr>
        <w:t>זאת</w:t>
      </w:r>
      <w:r w:rsidRPr="00722ED8">
        <w:rPr>
          <w:rFonts w:ascii="David" w:hAnsi="David"/>
        </w:rPr>
        <w:t xml:space="preserve"> </w:t>
      </w:r>
      <w:r w:rsidRPr="00722ED8">
        <w:rPr>
          <w:rFonts w:ascii="David" w:hAnsi="David"/>
          <w:rtl/>
        </w:rPr>
        <w:t>בכתב ובתיאום מראש,</w:t>
      </w:r>
      <w:r w:rsidRPr="00722ED8">
        <w:rPr>
          <w:rFonts w:ascii="David" w:hAnsi="David"/>
        </w:rPr>
        <w:t xml:space="preserve"> </w:t>
      </w:r>
      <w:r w:rsidRPr="00722ED8">
        <w:rPr>
          <w:rFonts w:ascii="David" w:hAnsi="David"/>
          <w:rtl/>
        </w:rPr>
        <w:t>באופן</w:t>
      </w:r>
      <w:r w:rsidRPr="00722ED8">
        <w:rPr>
          <w:rFonts w:ascii="David" w:hAnsi="David"/>
        </w:rPr>
        <w:t xml:space="preserve"> </w:t>
      </w:r>
      <w:r w:rsidRPr="00722ED8">
        <w:rPr>
          <w:rFonts w:ascii="David" w:hAnsi="David"/>
          <w:rtl/>
        </w:rPr>
        <w:t>מנומק</w:t>
      </w:r>
      <w:r w:rsidRPr="00722ED8">
        <w:rPr>
          <w:rFonts w:ascii="David" w:hAnsi="David"/>
        </w:rPr>
        <w:t xml:space="preserve"> </w:t>
      </w:r>
      <w:r w:rsidRPr="00722ED8">
        <w:rPr>
          <w:rFonts w:ascii="David" w:hAnsi="David"/>
          <w:rtl/>
        </w:rPr>
        <w:t>ומטעמים</w:t>
      </w:r>
      <w:r w:rsidRPr="00722ED8">
        <w:rPr>
          <w:rFonts w:ascii="David" w:hAnsi="David"/>
        </w:rPr>
        <w:t xml:space="preserve"> </w:t>
      </w:r>
      <w:r w:rsidRPr="00722ED8">
        <w:rPr>
          <w:rFonts w:ascii="David" w:hAnsi="David"/>
          <w:rtl/>
        </w:rPr>
        <w:t>סבירים.</w:t>
      </w:r>
      <w:r w:rsidRPr="00722ED8">
        <w:rPr>
          <w:rFonts w:ascii="David" w:hAnsi="David"/>
        </w:rPr>
        <w:t xml:space="preserve"> </w:t>
      </w:r>
      <w:r w:rsidRPr="00722ED8">
        <w:rPr>
          <w:rFonts w:ascii="David" w:hAnsi="David"/>
          <w:rtl/>
        </w:rPr>
        <w:t>במידה</w:t>
      </w:r>
      <w:r w:rsidRPr="00722ED8">
        <w:rPr>
          <w:rFonts w:ascii="David" w:hAnsi="David"/>
        </w:rPr>
        <w:t xml:space="preserve"> </w:t>
      </w:r>
      <w:r w:rsidRPr="00722ED8">
        <w:rPr>
          <w:rFonts w:ascii="David" w:hAnsi="David"/>
          <w:rtl/>
        </w:rPr>
        <w:t>שהמוסד</w:t>
      </w:r>
      <w:r w:rsidRPr="00722ED8">
        <w:rPr>
          <w:rFonts w:ascii="David" w:hAnsi="David"/>
        </w:rPr>
        <w:t xml:space="preserve"> </w:t>
      </w:r>
      <w:r w:rsidRPr="00722ED8">
        <w:rPr>
          <w:rFonts w:ascii="David" w:hAnsi="David"/>
          <w:rtl/>
        </w:rPr>
        <w:t>מעוניין</w:t>
      </w:r>
      <w:r w:rsidRPr="00722ED8">
        <w:rPr>
          <w:rFonts w:ascii="David" w:hAnsi="David"/>
        </w:rPr>
        <w:t xml:space="preserve"> </w:t>
      </w:r>
      <w:r w:rsidRPr="00722ED8">
        <w:rPr>
          <w:rFonts w:ascii="David" w:hAnsi="David"/>
          <w:rtl/>
        </w:rPr>
        <w:t>בהמשך</w:t>
      </w:r>
      <w:r w:rsidRPr="00722ED8">
        <w:rPr>
          <w:rFonts w:ascii="David" w:hAnsi="David"/>
        </w:rPr>
        <w:t xml:space="preserve"> </w:t>
      </w:r>
      <w:r w:rsidRPr="00722ED8">
        <w:rPr>
          <w:rFonts w:ascii="David" w:hAnsi="David"/>
          <w:rtl/>
        </w:rPr>
        <w:t>המחקר</w:t>
      </w:r>
      <w:r w:rsidRPr="00722ED8">
        <w:rPr>
          <w:rFonts w:ascii="David" w:hAnsi="David"/>
        </w:rPr>
        <w:t xml:space="preserve"> </w:t>
      </w:r>
      <w:r w:rsidRPr="00722ED8">
        <w:rPr>
          <w:rFonts w:ascii="David" w:hAnsi="David"/>
          <w:rtl/>
        </w:rPr>
        <w:t>ומציע אדם</w:t>
      </w:r>
      <w:r w:rsidRPr="00722ED8">
        <w:rPr>
          <w:rFonts w:ascii="David" w:hAnsi="David"/>
        </w:rPr>
        <w:t xml:space="preserve"> </w:t>
      </w:r>
      <w:r w:rsidRPr="00722ED8">
        <w:rPr>
          <w:rFonts w:ascii="David" w:hAnsi="David"/>
          <w:rtl/>
        </w:rPr>
        <w:t>אחר</w:t>
      </w:r>
      <w:r w:rsidRPr="00722ED8">
        <w:rPr>
          <w:rFonts w:ascii="David" w:hAnsi="David"/>
        </w:rPr>
        <w:t xml:space="preserve"> </w:t>
      </w:r>
      <w:r w:rsidRPr="00722ED8">
        <w:rPr>
          <w:rFonts w:ascii="David" w:hAnsi="David"/>
          <w:rtl/>
        </w:rPr>
        <w:t>לביצוע</w:t>
      </w:r>
      <w:r w:rsidRPr="00722ED8">
        <w:rPr>
          <w:rFonts w:ascii="David" w:hAnsi="David"/>
        </w:rPr>
        <w:t xml:space="preserve"> </w:t>
      </w:r>
      <w:r w:rsidRPr="00722ED8">
        <w:rPr>
          <w:rFonts w:ascii="David" w:hAnsi="David"/>
          <w:rtl/>
        </w:rPr>
        <w:t>המחקר,</w:t>
      </w:r>
      <w:r w:rsidRPr="00722ED8">
        <w:rPr>
          <w:rFonts w:ascii="David" w:hAnsi="David"/>
        </w:rPr>
        <w:t xml:space="preserve"> </w:t>
      </w:r>
      <w:r w:rsidRPr="00722ED8">
        <w:rPr>
          <w:rFonts w:ascii="David" w:hAnsi="David"/>
          <w:rtl/>
        </w:rPr>
        <w:t>המשרד</w:t>
      </w:r>
      <w:r w:rsidRPr="00722ED8">
        <w:rPr>
          <w:rFonts w:ascii="David" w:hAnsi="David"/>
        </w:rPr>
        <w:t xml:space="preserve"> </w:t>
      </w:r>
      <w:r w:rsidRPr="00722ED8">
        <w:rPr>
          <w:rFonts w:ascii="David" w:hAnsi="David"/>
          <w:rtl/>
        </w:rPr>
        <w:t>יאשר</w:t>
      </w:r>
      <w:r w:rsidRPr="00722ED8">
        <w:rPr>
          <w:rFonts w:ascii="David" w:hAnsi="David"/>
        </w:rPr>
        <w:t xml:space="preserve"> </w:t>
      </w:r>
      <w:r w:rsidRPr="00722ED8">
        <w:rPr>
          <w:rFonts w:ascii="David" w:hAnsi="David"/>
          <w:rtl/>
        </w:rPr>
        <w:t>את</w:t>
      </w:r>
      <w:r w:rsidRPr="00722ED8">
        <w:rPr>
          <w:rFonts w:ascii="David" w:hAnsi="David"/>
        </w:rPr>
        <w:t xml:space="preserve"> </w:t>
      </w:r>
      <w:r w:rsidRPr="00722ED8">
        <w:rPr>
          <w:rFonts w:ascii="David" w:hAnsi="David"/>
          <w:rtl/>
        </w:rPr>
        <w:t>הבקשה באם המועמד עונה על דרישות הקול הקורא ובעל ניסיון לפחות דומה לחוקר אותו הוא מועמד להחליף</w:t>
      </w:r>
      <w:r w:rsidRPr="00722ED8">
        <w:rPr>
          <w:rFonts w:ascii="David" w:hAnsi="David"/>
        </w:rPr>
        <w:t>.</w:t>
      </w:r>
      <w:r w:rsidRPr="00722ED8">
        <w:rPr>
          <w:rFonts w:ascii="David" w:hAnsi="David"/>
          <w:rtl/>
        </w:rPr>
        <w:t xml:space="preserve"> </w:t>
      </w:r>
      <w:r w:rsidRPr="00722ED8">
        <w:rPr>
          <w:rFonts w:ascii="David" w:hAnsi="David"/>
          <w:color w:val="000000"/>
          <w:rtl/>
        </w:rPr>
        <w:t>במידה והמשרד מעוניין להחליף את החוקר הראשי מסיבה כלשהי והדבר אינו מקובל על המוסד, ניתן יהיה לסיים את ההתקשרות על-פי סעיף 4 ז'.</w:t>
      </w:r>
    </w:p>
    <w:p w14:paraId="7DD90A1E" w14:textId="77777777" w:rsidR="00846E39" w:rsidRPr="00722ED8" w:rsidRDefault="00846E39" w:rsidP="00846E39">
      <w:pPr>
        <w:pStyle w:val="af0"/>
        <w:numPr>
          <w:ilvl w:val="0"/>
          <w:numId w:val="15"/>
        </w:numPr>
        <w:spacing w:after="0" w:line="276" w:lineRule="auto"/>
        <w:jc w:val="both"/>
        <w:rPr>
          <w:rFonts w:ascii="David" w:hAnsi="David"/>
        </w:rPr>
      </w:pPr>
      <w:r w:rsidRPr="00722ED8">
        <w:rPr>
          <w:rFonts w:ascii="David" w:hAnsi="David"/>
          <w:rtl/>
        </w:rPr>
        <w:t>החוקר</w:t>
      </w:r>
      <w:r w:rsidRPr="00722ED8">
        <w:rPr>
          <w:rFonts w:ascii="David" w:hAnsi="David"/>
        </w:rPr>
        <w:t xml:space="preserve"> </w:t>
      </w:r>
      <w:r w:rsidRPr="00722ED8">
        <w:rPr>
          <w:rFonts w:ascii="David" w:hAnsi="David"/>
          <w:rtl/>
        </w:rPr>
        <w:t>מתחייב</w:t>
      </w:r>
      <w:r w:rsidRPr="00722ED8">
        <w:rPr>
          <w:rFonts w:ascii="David" w:hAnsi="David"/>
        </w:rPr>
        <w:t xml:space="preserve"> </w:t>
      </w:r>
      <w:r w:rsidRPr="00722ED8">
        <w:rPr>
          <w:rFonts w:ascii="David" w:hAnsi="David"/>
          <w:rtl/>
        </w:rPr>
        <w:t>להימנע</w:t>
      </w:r>
      <w:r w:rsidRPr="00722ED8">
        <w:rPr>
          <w:rFonts w:ascii="David" w:hAnsi="David"/>
        </w:rPr>
        <w:t xml:space="preserve"> </w:t>
      </w:r>
      <w:r w:rsidRPr="00722ED8">
        <w:rPr>
          <w:rFonts w:ascii="David" w:hAnsi="David"/>
          <w:rtl/>
        </w:rPr>
        <w:t>ממצב</w:t>
      </w:r>
      <w:r w:rsidRPr="00722ED8">
        <w:rPr>
          <w:rFonts w:ascii="David" w:hAnsi="David"/>
        </w:rPr>
        <w:t xml:space="preserve"> </w:t>
      </w:r>
      <w:r w:rsidRPr="00722ED8">
        <w:rPr>
          <w:rFonts w:ascii="David" w:hAnsi="David"/>
          <w:rtl/>
        </w:rPr>
        <w:t>של</w:t>
      </w:r>
      <w:r w:rsidRPr="00722ED8">
        <w:rPr>
          <w:rFonts w:ascii="David" w:hAnsi="David"/>
        </w:rPr>
        <w:t xml:space="preserve"> </w:t>
      </w:r>
      <w:r w:rsidRPr="00722ED8">
        <w:rPr>
          <w:rFonts w:ascii="David" w:hAnsi="David"/>
          <w:rtl/>
        </w:rPr>
        <w:t>ניגוד</w:t>
      </w:r>
      <w:r w:rsidRPr="00722ED8">
        <w:rPr>
          <w:rFonts w:ascii="David" w:hAnsi="David"/>
        </w:rPr>
        <w:t xml:space="preserve"> </w:t>
      </w:r>
      <w:r w:rsidRPr="00722ED8">
        <w:rPr>
          <w:rFonts w:ascii="David" w:hAnsi="David"/>
          <w:rtl/>
        </w:rPr>
        <w:t>עניינים</w:t>
      </w:r>
      <w:r w:rsidRPr="00722ED8">
        <w:rPr>
          <w:rFonts w:ascii="David" w:hAnsi="David"/>
        </w:rPr>
        <w:t xml:space="preserve"> </w:t>
      </w:r>
      <w:r w:rsidRPr="00722ED8">
        <w:rPr>
          <w:rFonts w:ascii="David" w:hAnsi="David"/>
          <w:rtl/>
        </w:rPr>
        <w:t>או</w:t>
      </w:r>
      <w:r w:rsidRPr="00722ED8">
        <w:rPr>
          <w:rFonts w:ascii="David" w:hAnsi="David"/>
        </w:rPr>
        <w:t xml:space="preserve"> </w:t>
      </w:r>
      <w:r w:rsidRPr="00722ED8">
        <w:rPr>
          <w:rFonts w:ascii="David" w:hAnsi="David"/>
          <w:rtl/>
        </w:rPr>
        <w:t>שיש</w:t>
      </w:r>
      <w:r w:rsidRPr="00722ED8">
        <w:rPr>
          <w:rFonts w:ascii="David" w:hAnsi="David"/>
        </w:rPr>
        <w:t xml:space="preserve"> </w:t>
      </w:r>
      <w:r w:rsidRPr="00722ED8">
        <w:rPr>
          <w:rFonts w:ascii="David" w:hAnsi="David"/>
          <w:rtl/>
        </w:rPr>
        <w:t>בו</w:t>
      </w:r>
      <w:r w:rsidRPr="00722ED8">
        <w:rPr>
          <w:rFonts w:ascii="David" w:hAnsi="David"/>
        </w:rPr>
        <w:t xml:space="preserve"> </w:t>
      </w:r>
      <w:r w:rsidRPr="00722ED8">
        <w:rPr>
          <w:rFonts w:ascii="David" w:hAnsi="David"/>
          <w:rtl/>
        </w:rPr>
        <w:t>חשש</w:t>
      </w:r>
      <w:r w:rsidRPr="00722ED8">
        <w:rPr>
          <w:rFonts w:ascii="David" w:hAnsi="David"/>
        </w:rPr>
        <w:t xml:space="preserve"> </w:t>
      </w:r>
      <w:r w:rsidRPr="00722ED8">
        <w:rPr>
          <w:rFonts w:ascii="David" w:hAnsi="David"/>
          <w:rtl/>
        </w:rPr>
        <w:t>לניגוד</w:t>
      </w:r>
      <w:r w:rsidRPr="00722ED8">
        <w:rPr>
          <w:rFonts w:ascii="David" w:hAnsi="David"/>
        </w:rPr>
        <w:t xml:space="preserve"> </w:t>
      </w:r>
      <w:r w:rsidRPr="00722ED8">
        <w:rPr>
          <w:rFonts w:ascii="David" w:hAnsi="David"/>
          <w:rtl/>
        </w:rPr>
        <w:t>עניינים</w:t>
      </w:r>
      <w:r w:rsidRPr="00722ED8">
        <w:rPr>
          <w:rFonts w:ascii="David" w:hAnsi="David"/>
        </w:rPr>
        <w:t xml:space="preserve"> </w:t>
      </w:r>
      <w:r w:rsidRPr="00722ED8">
        <w:rPr>
          <w:rFonts w:ascii="David" w:hAnsi="David"/>
          <w:rtl/>
        </w:rPr>
        <w:t>ביחס להתחייבויותיו</w:t>
      </w:r>
      <w:r w:rsidRPr="00722ED8">
        <w:rPr>
          <w:rFonts w:ascii="David" w:hAnsi="David"/>
        </w:rPr>
        <w:t xml:space="preserve"> </w:t>
      </w:r>
      <w:r w:rsidRPr="00722ED8">
        <w:rPr>
          <w:rFonts w:ascii="David" w:hAnsi="David"/>
          <w:rtl/>
        </w:rPr>
        <w:t>לפי</w:t>
      </w:r>
      <w:r w:rsidRPr="00722ED8">
        <w:rPr>
          <w:rFonts w:ascii="David" w:hAnsi="David"/>
        </w:rPr>
        <w:t xml:space="preserve"> </w:t>
      </w:r>
      <w:r w:rsidRPr="00722ED8">
        <w:rPr>
          <w:rFonts w:ascii="David" w:hAnsi="David"/>
          <w:rtl/>
        </w:rPr>
        <w:t>הסכם</w:t>
      </w:r>
      <w:r w:rsidRPr="00722ED8">
        <w:rPr>
          <w:rFonts w:ascii="David" w:hAnsi="David"/>
        </w:rPr>
        <w:t xml:space="preserve"> </w:t>
      </w:r>
      <w:r w:rsidRPr="00722ED8">
        <w:rPr>
          <w:rFonts w:ascii="David" w:hAnsi="David"/>
          <w:rtl/>
        </w:rPr>
        <w:t>זה</w:t>
      </w:r>
      <w:r w:rsidRPr="00722ED8">
        <w:rPr>
          <w:rFonts w:ascii="David" w:hAnsi="David"/>
        </w:rPr>
        <w:t>;</w:t>
      </w:r>
      <w:r w:rsidRPr="00722ED8">
        <w:rPr>
          <w:rFonts w:ascii="David" w:hAnsi="David"/>
          <w:rtl/>
        </w:rPr>
        <w:t xml:space="preserve"> החוקר</w:t>
      </w:r>
      <w:r w:rsidRPr="00722ED8">
        <w:rPr>
          <w:rFonts w:ascii="David" w:hAnsi="David"/>
        </w:rPr>
        <w:t xml:space="preserve"> </w:t>
      </w:r>
      <w:r w:rsidRPr="00722ED8">
        <w:rPr>
          <w:rFonts w:ascii="David" w:hAnsi="David"/>
          <w:rtl/>
        </w:rPr>
        <w:t>יודיע</w:t>
      </w:r>
      <w:r w:rsidRPr="00722ED8">
        <w:rPr>
          <w:rFonts w:ascii="David" w:hAnsi="David"/>
        </w:rPr>
        <w:t xml:space="preserve"> </w:t>
      </w:r>
      <w:r w:rsidRPr="00722ED8">
        <w:rPr>
          <w:rFonts w:ascii="David" w:hAnsi="David"/>
          <w:rtl/>
        </w:rPr>
        <w:t>למשרד</w:t>
      </w:r>
      <w:r w:rsidRPr="00722ED8">
        <w:rPr>
          <w:rFonts w:ascii="David" w:hAnsi="David"/>
        </w:rPr>
        <w:t xml:space="preserve"> </w:t>
      </w:r>
      <w:r w:rsidRPr="00722ED8">
        <w:rPr>
          <w:rFonts w:ascii="David" w:hAnsi="David"/>
          <w:rtl/>
        </w:rPr>
        <w:t>על</w:t>
      </w:r>
      <w:r w:rsidRPr="00722ED8">
        <w:rPr>
          <w:rFonts w:ascii="David" w:hAnsi="David"/>
        </w:rPr>
        <w:t xml:space="preserve"> </w:t>
      </w:r>
      <w:r w:rsidRPr="00722ED8">
        <w:rPr>
          <w:rFonts w:ascii="David" w:hAnsi="David"/>
          <w:rtl/>
        </w:rPr>
        <w:t>כל</w:t>
      </w:r>
      <w:r w:rsidRPr="00722ED8">
        <w:rPr>
          <w:rFonts w:ascii="David" w:hAnsi="David"/>
        </w:rPr>
        <w:t xml:space="preserve"> </w:t>
      </w:r>
      <w:r w:rsidRPr="00722ED8">
        <w:rPr>
          <w:rFonts w:ascii="David" w:hAnsi="David"/>
          <w:rtl/>
        </w:rPr>
        <w:t>מקרה</w:t>
      </w:r>
      <w:r w:rsidRPr="00722ED8">
        <w:rPr>
          <w:rFonts w:ascii="David" w:hAnsi="David"/>
        </w:rPr>
        <w:t xml:space="preserve"> </w:t>
      </w:r>
      <w:r w:rsidRPr="00722ED8">
        <w:rPr>
          <w:rFonts w:ascii="David" w:hAnsi="David"/>
          <w:rtl/>
        </w:rPr>
        <w:t>אפשרי</w:t>
      </w:r>
      <w:r w:rsidRPr="00722ED8">
        <w:rPr>
          <w:rFonts w:ascii="David" w:hAnsi="David"/>
        </w:rPr>
        <w:t xml:space="preserve"> </w:t>
      </w:r>
      <w:r w:rsidRPr="00722ED8">
        <w:rPr>
          <w:rFonts w:ascii="David" w:hAnsi="David"/>
          <w:rtl/>
        </w:rPr>
        <w:t>בו</w:t>
      </w:r>
      <w:r w:rsidRPr="00722ED8">
        <w:rPr>
          <w:rFonts w:ascii="David" w:hAnsi="David"/>
        </w:rPr>
        <w:t xml:space="preserve"> </w:t>
      </w:r>
      <w:r w:rsidRPr="00722ED8">
        <w:rPr>
          <w:rFonts w:ascii="David" w:hAnsi="David"/>
          <w:rtl/>
        </w:rPr>
        <w:t>עשוי</w:t>
      </w:r>
      <w:r w:rsidRPr="00722ED8">
        <w:rPr>
          <w:rFonts w:ascii="David" w:hAnsi="David"/>
        </w:rPr>
        <w:t xml:space="preserve"> </w:t>
      </w:r>
      <w:r w:rsidRPr="00722ED8">
        <w:rPr>
          <w:rFonts w:ascii="David" w:hAnsi="David"/>
          <w:rtl/>
        </w:rPr>
        <w:t>להתעורר</w:t>
      </w:r>
      <w:r w:rsidRPr="00722ED8">
        <w:rPr>
          <w:rFonts w:ascii="David" w:hAnsi="David"/>
        </w:rPr>
        <w:t xml:space="preserve"> </w:t>
      </w:r>
      <w:r w:rsidRPr="00722ED8">
        <w:rPr>
          <w:rFonts w:ascii="David" w:hAnsi="David"/>
          <w:rtl/>
        </w:rPr>
        <w:t>ניגוד עניינים</w:t>
      </w:r>
      <w:r w:rsidRPr="00722ED8">
        <w:rPr>
          <w:rFonts w:ascii="David" w:hAnsi="David"/>
        </w:rPr>
        <w:t xml:space="preserve"> </w:t>
      </w:r>
      <w:r w:rsidRPr="00722ED8">
        <w:rPr>
          <w:rFonts w:ascii="David" w:hAnsi="David"/>
          <w:rtl/>
        </w:rPr>
        <w:t>ויפעל</w:t>
      </w:r>
      <w:r w:rsidRPr="00722ED8">
        <w:rPr>
          <w:rFonts w:ascii="David" w:hAnsi="David"/>
        </w:rPr>
        <w:t xml:space="preserve"> </w:t>
      </w:r>
      <w:r w:rsidRPr="00722ED8">
        <w:rPr>
          <w:rFonts w:ascii="David" w:hAnsi="David"/>
          <w:rtl/>
        </w:rPr>
        <w:t>לפי</w:t>
      </w:r>
      <w:r w:rsidRPr="00722ED8">
        <w:rPr>
          <w:rFonts w:ascii="David" w:hAnsi="David"/>
        </w:rPr>
        <w:t xml:space="preserve"> </w:t>
      </w:r>
      <w:r w:rsidRPr="00722ED8">
        <w:rPr>
          <w:rFonts w:ascii="David" w:hAnsi="David"/>
          <w:rtl/>
        </w:rPr>
        <w:t>הנחיות</w:t>
      </w:r>
      <w:r w:rsidRPr="00722ED8">
        <w:rPr>
          <w:rFonts w:ascii="David" w:hAnsi="David"/>
        </w:rPr>
        <w:t xml:space="preserve"> </w:t>
      </w:r>
      <w:r w:rsidRPr="00722ED8">
        <w:rPr>
          <w:rFonts w:ascii="David" w:hAnsi="David"/>
          <w:rtl/>
        </w:rPr>
        <w:t>המשרד</w:t>
      </w:r>
      <w:r w:rsidRPr="00722ED8">
        <w:rPr>
          <w:rFonts w:ascii="David" w:hAnsi="David"/>
        </w:rPr>
        <w:t>.</w:t>
      </w:r>
    </w:p>
    <w:p w14:paraId="0A661138" w14:textId="77777777" w:rsidR="00846E39" w:rsidRPr="00722ED8" w:rsidRDefault="00846E39" w:rsidP="00846E39">
      <w:pPr>
        <w:pStyle w:val="af0"/>
        <w:spacing w:after="0" w:line="276" w:lineRule="auto"/>
        <w:ind w:left="1365"/>
        <w:jc w:val="both"/>
        <w:rPr>
          <w:rFonts w:ascii="David" w:hAnsi="David"/>
        </w:rPr>
      </w:pPr>
    </w:p>
    <w:p w14:paraId="08AF4F9D" w14:textId="77777777" w:rsidR="00846E39" w:rsidRPr="00722ED8" w:rsidRDefault="00846E39" w:rsidP="00846E39">
      <w:pPr>
        <w:pStyle w:val="af0"/>
        <w:numPr>
          <w:ilvl w:val="0"/>
          <w:numId w:val="14"/>
        </w:numPr>
        <w:spacing w:after="0" w:line="276" w:lineRule="auto"/>
        <w:rPr>
          <w:rFonts w:ascii="David" w:hAnsi="David"/>
          <w:u w:val="single"/>
          <w:rtl/>
        </w:rPr>
      </w:pPr>
      <w:r w:rsidRPr="00722ED8">
        <w:rPr>
          <w:rFonts w:ascii="David" w:hAnsi="David"/>
          <w:u w:val="single"/>
          <w:rtl/>
        </w:rPr>
        <w:t>התחייבויות</w:t>
      </w:r>
      <w:r w:rsidRPr="00722ED8">
        <w:rPr>
          <w:rFonts w:ascii="David" w:hAnsi="David"/>
          <w:u w:val="single"/>
        </w:rPr>
        <w:t xml:space="preserve"> </w:t>
      </w:r>
      <w:r w:rsidRPr="00722ED8">
        <w:rPr>
          <w:rFonts w:ascii="David" w:hAnsi="David"/>
          <w:u w:val="single"/>
          <w:rtl/>
        </w:rPr>
        <w:t>המוסד</w:t>
      </w:r>
    </w:p>
    <w:p w14:paraId="488DEB56" w14:textId="77777777" w:rsidR="00846E39" w:rsidRPr="00722ED8" w:rsidRDefault="00846E39" w:rsidP="00846E39">
      <w:pPr>
        <w:pStyle w:val="af0"/>
        <w:numPr>
          <w:ilvl w:val="0"/>
          <w:numId w:val="16"/>
        </w:numPr>
        <w:spacing w:after="0" w:line="276" w:lineRule="auto"/>
        <w:jc w:val="both"/>
        <w:rPr>
          <w:rFonts w:ascii="David" w:hAnsi="David"/>
        </w:rPr>
      </w:pPr>
      <w:r w:rsidRPr="00722ED8">
        <w:rPr>
          <w:rFonts w:ascii="David" w:hAnsi="David"/>
          <w:rtl/>
        </w:rPr>
        <w:t>המוסד</w:t>
      </w:r>
      <w:r w:rsidRPr="00722ED8">
        <w:rPr>
          <w:rFonts w:ascii="David" w:hAnsi="David"/>
        </w:rPr>
        <w:t xml:space="preserve"> </w:t>
      </w:r>
      <w:r w:rsidRPr="00722ED8">
        <w:rPr>
          <w:rFonts w:ascii="David" w:hAnsi="David"/>
          <w:rtl/>
        </w:rPr>
        <w:t>מצהיר</w:t>
      </w:r>
      <w:r w:rsidRPr="00722ED8">
        <w:rPr>
          <w:rFonts w:ascii="David" w:hAnsi="David"/>
        </w:rPr>
        <w:t xml:space="preserve"> </w:t>
      </w:r>
      <w:r w:rsidRPr="00722ED8">
        <w:rPr>
          <w:rFonts w:ascii="David" w:hAnsi="David"/>
          <w:rtl/>
        </w:rPr>
        <w:t>כי</w:t>
      </w:r>
      <w:r w:rsidRPr="00722ED8">
        <w:rPr>
          <w:rFonts w:ascii="David" w:hAnsi="David"/>
        </w:rPr>
        <w:t xml:space="preserve"> </w:t>
      </w:r>
      <w:r w:rsidRPr="00722ED8">
        <w:rPr>
          <w:rFonts w:ascii="David" w:hAnsi="David"/>
          <w:rtl/>
        </w:rPr>
        <w:t>יש</w:t>
      </w:r>
      <w:r w:rsidRPr="00722ED8">
        <w:rPr>
          <w:rFonts w:ascii="David" w:hAnsi="David"/>
        </w:rPr>
        <w:t xml:space="preserve"> </w:t>
      </w:r>
      <w:r w:rsidRPr="00722ED8">
        <w:rPr>
          <w:rFonts w:ascii="David" w:hAnsi="David"/>
          <w:rtl/>
        </w:rPr>
        <w:t>לו</w:t>
      </w:r>
      <w:r w:rsidRPr="00722ED8">
        <w:rPr>
          <w:rFonts w:ascii="David" w:hAnsi="David"/>
        </w:rPr>
        <w:t xml:space="preserve"> </w:t>
      </w:r>
      <w:r w:rsidRPr="00722ED8">
        <w:rPr>
          <w:rFonts w:ascii="David" w:hAnsi="David"/>
          <w:rtl/>
        </w:rPr>
        <w:t>התשתית</w:t>
      </w:r>
      <w:r w:rsidRPr="00722ED8">
        <w:rPr>
          <w:rFonts w:ascii="David" w:hAnsi="David"/>
        </w:rPr>
        <w:t xml:space="preserve"> </w:t>
      </w:r>
      <w:r w:rsidRPr="00722ED8">
        <w:rPr>
          <w:rFonts w:ascii="David" w:hAnsi="David"/>
          <w:rtl/>
        </w:rPr>
        <w:t>הדרושה</w:t>
      </w:r>
      <w:r w:rsidRPr="00722ED8">
        <w:rPr>
          <w:rFonts w:ascii="David" w:hAnsi="David"/>
        </w:rPr>
        <w:t xml:space="preserve"> </w:t>
      </w:r>
      <w:r w:rsidRPr="00722ED8">
        <w:rPr>
          <w:rFonts w:ascii="David" w:hAnsi="David"/>
          <w:rtl/>
        </w:rPr>
        <w:t>בתחום</w:t>
      </w:r>
      <w:r w:rsidRPr="00722ED8">
        <w:rPr>
          <w:rFonts w:ascii="David" w:hAnsi="David"/>
        </w:rPr>
        <w:t xml:space="preserve"> </w:t>
      </w:r>
      <w:r w:rsidRPr="00722ED8">
        <w:rPr>
          <w:rFonts w:ascii="David" w:hAnsi="David"/>
          <w:rtl/>
        </w:rPr>
        <w:t>העיסוק</w:t>
      </w:r>
      <w:r w:rsidRPr="00722ED8">
        <w:rPr>
          <w:rFonts w:ascii="David" w:hAnsi="David"/>
        </w:rPr>
        <w:t xml:space="preserve"> </w:t>
      </w:r>
      <w:r w:rsidRPr="00722ED8">
        <w:rPr>
          <w:rFonts w:ascii="David" w:hAnsi="David"/>
          <w:rtl/>
        </w:rPr>
        <w:t>של</w:t>
      </w:r>
      <w:r w:rsidRPr="00722ED8">
        <w:rPr>
          <w:rFonts w:ascii="David" w:hAnsi="David"/>
        </w:rPr>
        <w:t xml:space="preserve"> </w:t>
      </w:r>
      <w:r w:rsidRPr="00722ED8">
        <w:rPr>
          <w:rFonts w:ascii="David" w:hAnsi="David"/>
          <w:rtl/>
        </w:rPr>
        <w:t>המחקר</w:t>
      </w:r>
      <w:r w:rsidRPr="00722ED8">
        <w:rPr>
          <w:rFonts w:ascii="David" w:hAnsi="David"/>
        </w:rPr>
        <w:t xml:space="preserve"> </w:t>
      </w:r>
      <w:r w:rsidRPr="00722ED8">
        <w:rPr>
          <w:rFonts w:ascii="David" w:hAnsi="David"/>
          <w:rtl/>
        </w:rPr>
        <w:t>הכוללת</w:t>
      </w:r>
      <w:r w:rsidRPr="00722ED8">
        <w:rPr>
          <w:rFonts w:ascii="David" w:hAnsi="David"/>
        </w:rPr>
        <w:t xml:space="preserve"> </w:t>
      </w:r>
      <w:r w:rsidRPr="00722ED8">
        <w:rPr>
          <w:rFonts w:ascii="David" w:hAnsi="David"/>
          <w:rtl/>
        </w:rPr>
        <w:t>ציוד,</w:t>
      </w:r>
      <w:r w:rsidRPr="00722ED8">
        <w:rPr>
          <w:rFonts w:ascii="David" w:hAnsi="David"/>
        </w:rPr>
        <w:t xml:space="preserve"> </w:t>
      </w:r>
      <w:r w:rsidRPr="00722ED8">
        <w:rPr>
          <w:rFonts w:ascii="David" w:hAnsi="David"/>
          <w:rtl/>
        </w:rPr>
        <w:t>כוח</w:t>
      </w:r>
      <w:r w:rsidRPr="00722ED8">
        <w:rPr>
          <w:rFonts w:ascii="David" w:hAnsi="David"/>
        </w:rPr>
        <w:t xml:space="preserve"> </w:t>
      </w:r>
      <w:r w:rsidRPr="00722ED8">
        <w:rPr>
          <w:rFonts w:ascii="David" w:hAnsi="David"/>
          <w:rtl/>
        </w:rPr>
        <w:t>אדם וידע</w:t>
      </w:r>
      <w:r w:rsidRPr="00722ED8">
        <w:rPr>
          <w:rFonts w:ascii="David" w:hAnsi="David"/>
        </w:rPr>
        <w:t>,</w:t>
      </w:r>
      <w:r w:rsidRPr="00722ED8">
        <w:rPr>
          <w:rFonts w:ascii="David" w:hAnsi="David"/>
          <w:rtl/>
        </w:rPr>
        <w:t xml:space="preserve"> אשר</w:t>
      </w:r>
      <w:r w:rsidRPr="00722ED8">
        <w:rPr>
          <w:rFonts w:ascii="David" w:hAnsi="David"/>
        </w:rPr>
        <w:t xml:space="preserve"> </w:t>
      </w:r>
      <w:r w:rsidRPr="00722ED8">
        <w:rPr>
          <w:rFonts w:ascii="David" w:hAnsi="David"/>
          <w:rtl/>
        </w:rPr>
        <w:t>תעמוד</w:t>
      </w:r>
      <w:r w:rsidRPr="00722ED8">
        <w:rPr>
          <w:rFonts w:ascii="David" w:hAnsi="David"/>
        </w:rPr>
        <w:t xml:space="preserve"> </w:t>
      </w:r>
      <w:r w:rsidRPr="00722ED8">
        <w:rPr>
          <w:rFonts w:ascii="David" w:hAnsi="David"/>
          <w:rtl/>
        </w:rPr>
        <w:t>לרשות</w:t>
      </w:r>
      <w:r w:rsidRPr="00722ED8">
        <w:rPr>
          <w:rFonts w:ascii="David" w:hAnsi="David"/>
        </w:rPr>
        <w:t xml:space="preserve"> </w:t>
      </w:r>
      <w:r w:rsidRPr="00722ED8">
        <w:rPr>
          <w:rFonts w:ascii="David" w:hAnsi="David"/>
          <w:rtl/>
        </w:rPr>
        <w:t>החוקר</w:t>
      </w:r>
      <w:r w:rsidRPr="00722ED8">
        <w:rPr>
          <w:rFonts w:ascii="David" w:hAnsi="David"/>
        </w:rPr>
        <w:t xml:space="preserve"> </w:t>
      </w:r>
      <w:r w:rsidRPr="00722ED8">
        <w:rPr>
          <w:rFonts w:ascii="David" w:hAnsi="David"/>
          <w:rtl/>
        </w:rPr>
        <w:t>במהלך</w:t>
      </w:r>
      <w:r w:rsidRPr="00722ED8">
        <w:rPr>
          <w:rFonts w:ascii="David" w:hAnsi="David"/>
        </w:rPr>
        <w:t xml:space="preserve"> </w:t>
      </w:r>
      <w:r w:rsidRPr="00722ED8">
        <w:rPr>
          <w:rFonts w:ascii="David" w:hAnsi="David"/>
          <w:rtl/>
        </w:rPr>
        <w:t>תקופת</w:t>
      </w:r>
      <w:r w:rsidRPr="00722ED8">
        <w:rPr>
          <w:rFonts w:ascii="David" w:hAnsi="David"/>
        </w:rPr>
        <w:t xml:space="preserve"> </w:t>
      </w:r>
      <w:r w:rsidRPr="00722ED8">
        <w:rPr>
          <w:rFonts w:ascii="David" w:hAnsi="David"/>
          <w:rtl/>
        </w:rPr>
        <w:t>ההסכם</w:t>
      </w:r>
      <w:r w:rsidRPr="00722ED8">
        <w:rPr>
          <w:rFonts w:ascii="David" w:hAnsi="David"/>
        </w:rPr>
        <w:t xml:space="preserve"> </w:t>
      </w:r>
      <w:r w:rsidRPr="00722ED8">
        <w:rPr>
          <w:rFonts w:ascii="David" w:hAnsi="David"/>
          <w:rtl/>
        </w:rPr>
        <w:t>וכי</w:t>
      </w:r>
      <w:r w:rsidRPr="00722ED8">
        <w:rPr>
          <w:rFonts w:ascii="David" w:hAnsi="David"/>
        </w:rPr>
        <w:t xml:space="preserve"> </w:t>
      </w:r>
      <w:r w:rsidRPr="00722ED8">
        <w:rPr>
          <w:rFonts w:ascii="David" w:hAnsi="David"/>
          <w:rtl/>
        </w:rPr>
        <w:t>הוא</w:t>
      </w:r>
      <w:r w:rsidRPr="00722ED8">
        <w:rPr>
          <w:rFonts w:ascii="David" w:hAnsi="David"/>
        </w:rPr>
        <w:t xml:space="preserve"> </w:t>
      </w:r>
      <w:r w:rsidRPr="00722ED8">
        <w:rPr>
          <w:rFonts w:ascii="David" w:hAnsi="David"/>
          <w:rtl/>
        </w:rPr>
        <w:t>יאפשר</w:t>
      </w:r>
      <w:r w:rsidRPr="00722ED8">
        <w:rPr>
          <w:rFonts w:ascii="David" w:hAnsi="David"/>
        </w:rPr>
        <w:t xml:space="preserve"> </w:t>
      </w:r>
      <w:r w:rsidRPr="00722ED8">
        <w:rPr>
          <w:rFonts w:ascii="David" w:hAnsi="David"/>
          <w:rtl/>
        </w:rPr>
        <w:t>לחוקר</w:t>
      </w:r>
      <w:r w:rsidRPr="00722ED8">
        <w:rPr>
          <w:rFonts w:ascii="David" w:hAnsi="David"/>
        </w:rPr>
        <w:t xml:space="preserve"> </w:t>
      </w:r>
      <w:r w:rsidRPr="00722ED8">
        <w:rPr>
          <w:rFonts w:ascii="David" w:hAnsi="David"/>
          <w:rtl/>
        </w:rPr>
        <w:t>לבצע</w:t>
      </w:r>
      <w:r w:rsidRPr="00722ED8">
        <w:rPr>
          <w:rFonts w:ascii="David" w:hAnsi="David"/>
        </w:rPr>
        <w:t xml:space="preserve"> </w:t>
      </w:r>
      <w:r w:rsidRPr="00722ED8">
        <w:rPr>
          <w:rFonts w:ascii="David" w:hAnsi="David"/>
          <w:rtl/>
        </w:rPr>
        <w:t>את</w:t>
      </w:r>
      <w:r w:rsidRPr="00722ED8">
        <w:rPr>
          <w:rFonts w:ascii="David" w:hAnsi="David"/>
        </w:rPr>
        <w:t xml:space="preserve"> </w:t>
      </w:r>
      <w:r w:rsidRPr="00722ED8">
        <w:rPr>
          <w:rFonts w:ascii="David" w:hAnsi="David"/>
          <w:rtl/>
        </w:rPr>
        <w:t>המחקר בהתאם</w:t>
      </w:r>
      <w:r w:rsidRPr="00722ED8">
        <w:rPr>
          <w:rFonts w:ascii="David" w:hAnsi="David"/>
        </w:rPr>
        <w:t xml:space="preserve"> </w:t>
      </w:r>
      <w:r w:rsidRPr="00722ED8">
        <w:rPr>
          <w:rFonts w:ascii="David" w:hAnsi="David"/>
          <w:rtl/>
        </w:rPr>
        <w:t>לתנאי</w:t>
      </w:r>
      <w:r w:rsidRPr="00722ED8">
        <w:rPr>
          <w:rFonts w:ascii="David" w:hAnsi="David"/>
        </w:rPr>
        <w:t xml:space="preserve"> </w:t>
      </w:r>
      <w:r w:rsidRPr="00722ED8">
        <w:rPr>
          <w:rFonts w:ascii="David" w:hAnsi="David"/>
          <w:rtl/>
        </w:rPr>
        <w:t>הסכם</w:t>
      </w:r>
      <w:r w:rsidRPr="00722ED8">
        <w:rPr>
          <w:rFonts w:ascii="David" w:hAnsi="David"/>
        </w:rPr>
        <w:t xml:space="preserve"> </w:t>
      </w:r>
      <w:r w:rsidRPr="00722ED8">
        <w:rPr>
          <w:rFonts w:ascii="David" w:hAnsi="David"/>
          <w:rtl/>
        </w:rPr>
        <w:t>זה</w:t>
      </w:r>
      <w:r w:rsidRPr="00722ED8">
        <w:rPr>
          <w:rFonts w:ascii="David" w:hAnsi="David"/>
        </w:rPr>
        <w:t xml:space="preserve"> </w:t>
      </w:r>
      <w:r w:rsidRPr="00722ED8">
        <w:rPr>
          <w:rFonts w:ascii="David" w:hAnsi="David"/>
          <w:rtl/>
        </w:rPr>
        <w:t>על</w:t>
      </w:r>
      <w:r w:rsidRPr="00722ED8">
        <w:rPr>
          <w:rFonts w:ascii="David" w:hAnsi="David"/>
        </w:rPr>
        <w:t xml:space="preserve"> </w:t>
      </w:r>
      <w:r w:rsidRPr="00722ED8">
        <w:rPr>
          <w:rFonts w:ascii="David" w:hAnsi="David"/>
          <w:rtl/>
        </w:rPr>
        <w:t>נספחיו</w:t>
      </w:r>
      <w:r w:rsidRPr="00722ED8">
        <w:rPr>
          <w:rFonts w:ascii="David" w:hAnsi="David"/>
        </w:rPr>
        <w:t xml:space="preserve"> </w:t>
      </w:r>
      <w:r w:rsidRPr="00722ED8">
        <w:rPr>
          <w:rFonts w:ascii="David" w:hAnsi="David"/>
          <w:rtl/>
        </w:rPr>
        <w:t>ויספק</w:t>
      </w:r>
      <w:r w:rsidRPr="00722ED8">
        <w:rPr>
          <w:rFonts w:ascii="David" w:hAnsi="David"/>
        </w:rPr>
        <w:t xml:space="preserve"> </w:t>
      </w:r>
      <w:r w:rsidRPr="00722ED8">
        <w:rPr>
          <w:rFonts w:ascii="David" w:hAnsi="David"/>
          <w:rtl/>
        </w:rPr>
        <w:t>לו</w:t>
      </w:r>
      <w:r w:rsidRPr="00722ED8">
        <w:rPr>
          <w:rFonts w:ascii="David" w:hAnsi="David"/>
        </w:rPr>
        <w:t xml:space="preserve"> </w:t>
      </w:r>
      <w:r w:rsidRPr="00722ED8">
        <w:rPr>
          <w:rFonts w:ascii="David" w:hAnsi="David"/>
          <w:rtl/>
        </w:rPr>
        <w:t>את</w:t>
      </w:r>
      <w:r w:rsidRPr="00722ED8">
        <w:rPr>
          <w:rFonts w:ascii="David" w:hAnsi="David"/>
        </w:rPr>
        <w:t xml:space="preserve"> </w:t>
      </w:r>
      <w:r w:rsidRPr="00722ED8">
        <w:rPr>
          <w:rFonts w:ascii="David" w:hAnsi="David"/>
          <w:rtl/>
        </w:rPr>
        <w:t>התשתית</w:t>
      </w:r>
      <w:r w:rsidRPr="00722ED8">
        <w:rPr>
          <w:rFonts w:ascii="David" w:hAnsi="David"/>
        </w:rPr>
        <w:t>,</w:t>
      </w:r>
      <w:r w:rsidRPr="00722ED8">
        <w:rPr>
          <w:rFonts w:ascii="David" w:hAnsi="David"/>
          <w:rtl/>
        </w:rPr>
        <w:t xml:space="preserve"> ציוד</w:t>
      </w:r>
      <w:r w:rsidRPr="00722ED8">
        <w:rPr>
          <w:rFonts w:ascii="David" w:hAnsi="David"/>
        </w:rPr>
        <w:t xml:space="preserve"> </w:t>
      </w:r>
      <w:r w:rsidRPr="00722ED8">
        <w:rPr>
          <w:rFonts w:ascii="David" w:hAnsi="David"/>
          <w:rtl/>
        </w:rPr>
        <w:t>וכוח</w:t>
      </w:r>
      <w:r w:rsidRPr="00722ED8">
        <w:rPr>
          <w:rFonts w:ascii="David" w:hAnsi="David"/>
        </w:rPr>
        <w:t xml:space="preserve"> </w:t>
      </w:r>
      <w:r w:rsidRPr="00722ED8">
        <w:rPr>
          <w:rFonts w:ascii="David" w:hAnsi="David"/>
          <w:rtl/>
        </w:rPr>
        <w:t>אדם</w:t>
      </w:r>
      <w:r w:rsidRPr="00722ED8">
        <w:rPr>
          <w:rFonts w:ascii="David" w:hAnsi="David"/>
        </w:rPr>
        <w:t xml:space="preserve"> </w:t>
      </w:r>
      <w:r w:rsidRPr="00722ED8">
        <w:rPr>
          <w:rFonts w:ascii="David" w:hAnsi="David"/>
          <w:rtl/>
        </w:rPr>
        <w:t>הדרושים</w:t>
      </w:r>
      <w:r w:rsidRPr="00722ED8">
        <w:rPr>
          <w:rFonts w:ascii="David" w:hAnsi="David"/>
        </w:rPr>
        <w:t>.</w:t>
      </w:r>
    </w:p>
    <w:p w14:paraId="078A3004" w14:textId="77777777" w:rsidR="00846E39" w:rsidRPr="00722ED8" w:rsidRDefault="00846E39" w:rsidP="00846E39">
      <w:pPr>
        <w:pStyle w:val="af0"/>
        <w:numPr>
          <w:ilvl w:val="0"/>
          <w:numId w:val="16"/>
        </w:numPr>
        <w:spacing w:after="0" w:line="276" w:lineRule="auto"/>
        <w:jc w:val="both"/>
        <w:rPr>
          <w:rFonts w:ascii="David" w:hAnsi="David"/>
        </w:rPr>
      </w:pPr>
      <w:r w:rsidRPr="00722ED8">
        <w:rPr>
          <w:rFonts w:ascii="David" w:hAnsi="David"/>
          <w:rtl/>
        </w:rPr>
        <w:t>המוסד</w:t>
      </w:r>
      <w:r w:rsidRPr="00722ED8">
        <w:rPr>
          <w:rFonts w:ascii="David" w:hAnsi="David"/>
        </w:rPr>
        <w:t xml:space="preserve"> </w:t>
      </w:r>
      <w:r w:rsidRPr="00722ED8">
        <w:rPr>
          <w:rFonts w:ascii="David" w:hAnsi="David"/>
          <w:rtl/>
        </w:rPr>
        <w:t>ינהל</w:t>
      </w:r>
      <w:r w:rsidRPr="00722ED8">
        <w:rPr>
          <w:rFonts w:ascii="David" w:hAnsi="David"/>
        </w:rPr>
        <w:t xml:space="preserve"> </w:t>
      </w:r>
      <w:r w:rsidRPr="00722ED8">
        <w:rPr>
          <w:rFonts w:ascii="David" w:hAnsi="David"/>
          <w:rtl/>
        </w:rPr>
        <w:t>את</w:t>
      </w:r>
      <w:r w:rsidRPr="00722ED8">
        <w:rPr>
          <w:rFonts w:ascii="David" w:hAnsi="David"/>
        </w:rPr>
        <w:t xml:space="preserve"> </w:t>
      </w:r>
      <w:r w:rsidRPr="00722ED8">
        <w:rPr>
          <w:rFonts w:ascii="David" w:hAnsi="David"/>
          <w:rtl/>
        </w:rPr>
        <w:t>תקציב</w:t>
      </w:r>
      <w:r w:rsidRPr="00722ED8">
        <w:rPr>
          <w:rFonts w:ascii="David" w:hAnsi="David"/>
        </w:rPr>
        <w:t xml:space="preserve"> </w:t>
      </w:r>
      <w:r w:rsidRPr="00722ED8">
        <w:rPr>
          <w:rFonts w:ascii="David" w:hAnsi="David"/>
          <w:rtl/>
        </w:rPr>
        <w:t>המחקר</w:t>
      </w:r>
      <w:r w:rsidRPr="00722ED8">
        <w:rPr>
          <w:rFonts w:ascii="David" w:hAnsi="David"/>
        </w:rPr>
        <w:t xml:space="preserve"> </w:t>
      </w:r>
      <w:r w:rsidRPr="00722ED8">
        <w:rPr>
          <w:rFonts w:ascii="David" w:hAnsi="David"/>
          <w:rtl/>
        </w:rPr>
        <w:t>במערכת</w:t>
      </w:r>
      <w:r w:rsidRPr="00722ED8">
        <w:rPr>
          <w:rFonts w:ascii="David" w:hAnsi="David"/>
        </w:rPr>
        <w:t xml:space="preserve"> </w:t>
      </w:r>
      <w:r w:rsidRPr="00722ED8">
        <w:rPr>
          <w:rFonts w:ascii="David" w:hAnsi="David"/>
          <w:rtl/>
        </w:rPr>
        <w:t>ספרים</w:t>
      </w:r>
      <w:r w:rsidRPr="00722ED8">
        <w:rPr>
          <w:rFonts w:ascii="David" w:hAnsi="David"/>
        </w:rPr>
        <w:t xml:space="preserve"> </w:t>
      </w:r>
      <w:r w:rsidRPr="00722ED8">
        <w:rPr>
          <w:rFonts w:ascii="David" w:hAnsi="David"/>
          <w:rtl/>
        </w:rPr>
        <w:t>נפרדת</w:t>
      </w:r>
      <w:r w:rsidRPr="00722ED8">
        <w:rPr>
          <w:rFonts w:ascii="David" w:hAnsi="David"/>
        </w:rPr>
        <w:t xml:space="preserve"> </w:t>
      </w:r>
      <w:r w:rsidRPr="00722ED8">
        <w:rPr>
          <w:rFonts w:ascii="David" w:hAnsi="David"/>
          <w:rtl/>
        </w:rPr>
        <w:t>שתיערך</w:t>
      </w:r>
      <w:r w:rsidRPr="00722ED8">
        <w:rPr>
          <w:rFonts w:ascii="David" w:hAnsi="David"/>
        </w:rPr>
        <w:t xml:space="preserve"> </w:t>
      </w:r>
      <w:r w:rsidRPr="00722ED8">
        <w:rPr>
          <w:rFonts w:ascii="David" w:hAnsi="David"/>
          <w:rtl/>
        </w:rPr>
        <w:t>לפי</w:t>
      </w:r>
      <w:r w:rsidRPr="00722ED8">
        <w:rPr>
          <w:rFonts w:ascii="David" w:hAnsi="David"/>
        </w:rPr>
        <w:t xml:space="preserve"> </w:t>
      </w:r>
      <w:r w:rsidRPr="00722ED8">
        <w:rPr>
          <w:rFonts w:ascii="David" w:hAnsi="David"/>
          <w:rtl/>
        </w:rPr>
        <w:t>עקרונות</w:t>
      </w:r>
      <w:r w:rsidRPr="00722ED8">
        <w:rPr>
          <w:rFonts w:ascii="David" w:hAnsi="David"/>
        </w:rPr>
        <w:t xml:space="preserve"> </w:t>
      </w:r>
      <w:r w:rsidRPr="00722ED8">
        <w:rPr>
          <w:rFonts w:ascii="David" w:hAnsi="David"/>
          <w:rtl/>
        </w:rPr>
        <w:t>חשבונאיים מקובלים</w:t>
      </w:r>
      <w:r w:rsidRPr="00722ED8">
        <w:rPr>
          <w:rFonts w:ascii="David" w:hAnsi="David"/>
        </w:rPr>
        <w:t xml:space="preserve"> </w:t>
      </w:r>
      <w:r w:rsidRPr="00722ED8">
        <w:rPr>
          <w:rFonts w:ascii="David" w:hAnsi="David"/>
          <w:rtl/>
        </w:rPr>
        <w:t>וכל</w:t>
      </w:r>
      <w:r w:rsidRPr="00722ED8">
        <w:rPr>
          <w:rFonts w:ascii="David" w:hAnsi="David"/>
        </w:rPr>
        <w:t xml:space="preserve"> </w:t>
      </w:r>
      <w:r w:rsidRPr="00722ED8">
        <w:rPr>
          <w:rFonts w:ascii="David" w:hAnsi="David"/>
          <w:rtl/>
        </w:rPr>
        <w:t>התמורה</w:t>
      </w:r>
      <w:r w:rsidRPr="00722ED8">
        <w:rPr>
          <w:rFonts w:ascii="David" w:hAnsi="David"/>
        </w:rPr>
        <w:t xml:space="preserve"> </w:t>
      </w:r>
      <w:r w:rsidRPr="00722ED8">
        <w:rPr>
          <w:rFonts w:ascii="David" w:hAnsi="David"/>
          <w:rtl/>
        </w:rPr>
        <w:t>שתשולם</w:t>
      </w:r>
      <w:r w:rsidRPr="00722ED8">
        <w:rPr>
          <w:rFonts w:ascii="David" w:hAnsi="David"/>
        </w:rPr>
        <w:t xml:space="preserve"> </w:t>
      </w:r>
      <w:r w:rsidRPr="00722ED8">
        <w:rPr>
          <w:rFonts w:ascii="David" w:hAnsi="David"/>
          <w:rtl/>
        </w:rPr>
        <w:t>על</w:t>
      </w:r>
      <w:r w:rsidRPr="00722ED8">
        <w:rPr>
          <w:rFonts w:ascii="David" w:hAnsi="David"/>
        </w:rPr>
        <w:t>-</w:t>
      </w:r>
      <w:r w:rsidRPr="00722ED8">
        <w:rPr>
          <w:rFonts w:ascii="David" w:hAnsi="David"/>
          <w:rtl/>
        </w:rPr>
        <w:t>ידי</w:t>
      </w:r>
      <w:r w:rsidRPr="00722ED8">
        <w:rPr>
          <w:rFonts w:ascii="David" w:hAnsi="David"/>
        </w:rPr>
        <w:t xml:space="preserve"> </w:t>
      </w:r>
      <w:r w:rsidRPr="00722ED8">
        <w:rPr>
          <w:rFonts w:ascii="David" w:hAnsi="David"/>
          <w:rtl/>
        </w:rPr>
        <w:t>המשרד</w:t>
      </w:r>
      <w:r w:rsidRPr="00722ED8">
        <w:rPr>
          <w:rFonts w:ascii="David" w:hAnsi="David"/>
        </w:rPr>
        <w:t xml:space="preserve"> </w:t>
      </w:r>
      <w:r w:rsidRPr="00722ED8">
        <w:rPr>
          <w:rFonts w:ascii="David" w:hAnsi="David"/>
          <w:rtl/>
        </w:rPr>
        <w:t>לפי</w:t>
      </w:r>
      <w:r w:rsidRPr="00722ED8">
        <w:rPr>
          <w:rFonts w:ascii="David" w:hAnsi="David"/>
        </w:rPr>
        <w:t xml:space="preserve"> </w:t>
      </w:r>
      <w:r w:rsidRPr="00722ED8">
        <w:rPr>
          <w:rFonts w:ascii="David" w:hAnsi="David"/>
          <w:rtl/>
        </w:rPr>
        <w:t>הסכם</w:t>
      </w:r>
      <w:r w:rsidRPr="00722ED8">
        <w:rPr>
          <w:rFonts w:ascii="David" w:hAnsi="David"/>
        </w:rPr>
        <w:t xml:space="preserve"> </w:t>
      </w:r>
      <w:r w:rsidRPr="00722ED8">
        <w:rPr>
          <w:rFonts w:ascii="David" w:hAnsi="David"/>
          <w:rtl/>
        </w:rPr>
        <w:t>זה</w:t>
      </w:r>
      <w:r w:rsidRPr="00722ED8">
        <w:rPr>
          <w:rFonts w:ascii="David" w:hAnsi="David"/>
        </w:rPr>
        <w:t xml:space="preserve"> </w:t>
      </w:r>
      <w:r w:rsidRPr="00722ED8">
        <w:rPr>
          <w:rFonts w:ascii="David" w:hAnsi="David"/>
          <w:rtl/>
        </w:rPr>
        <w:t>תשמש</w:t>
      </w:r>
      <w:r w:rsidRPr="00722ED8">
        <w:rPr>
          <w:rFonts w:ascii="David" w:hAnsi="David"/>
        </w:rPr>
        <w:t xml:space="preserve"> </w:t>
      </w:r>
      <w:r w:rsidRPr="00722ED8">
        <w:rPr>
          <w:rFonts w:ascii="David" w:hAnsi="David"/>
          <w:rtl/>
        </w:rPr>
        <w:t>את</w:t>
      </w:r>
      <w:r w:rsidRPr="00722ED8">
        <w:rPr>
          <w:rFonts w:ascii="David" w:hAnsi="David"/>
        </w:rPr>
        <w:t xml:space="preserve"> </w:t>
      </w:r>
      <w:r w:rsidRPr="00722ED8">
        <w:rPr>
          <w:rFonts w:ascii="David" w:hAnsi="David"/>
          <w:rtl/>
        </w:rPr>
        <w:t>המחקר</w:t>
      </w:r>
      <w:r w:rsidRPr="00722ED8">
        <w:rPr>
          <w:rFonts w:ascii="David" w:hAnsi="David"/>
        </w:rPr>
        <w:t xml:space="preserve"> </w:t>
      </w:r>
      <w:r w:rsidRPr="00722ED8">
        <w:rPr>
          <w:rFonts w:ascii="David" w:hAnsi="David"/>
          <w:rtl/>
        </w:rPr>
        <w:t xml:space="preserve">בלבד. </w:t>
      </w:r>
    </w:p>
    <w:p w14:paraId="5B60C0E6" w14:textId="77777777" w:rsidR="00846E39" w:rsidRPr="00722ED8" w:rsidRDefault="00846E39" w:rsidP="00846E39">
      <w:pPr>
        <w:pStyle w:val="af0"/>
        <w:numPr>
          <w:ilvl w:val="0"/>
          <w:numId w:val="16"/>
        </w:numPr>
        <w:spacing w:after="0" w:line="276" w:lineRule="auto"/>
        <w:jc w:val="both"/>
        <w:rPr>
          <w:rFonts w:ascii="David" w:hAnsi="David"/>
        </w:rPr>
      </w:pPr>
      <w:r w:rsidRPr="00722ED8">
        <w:rPr>
          <w:rFonts w:ascii="David" w:hAnsi="David"/>
          <w:rtl/>
        </w:rPr>
        <w:t>המוסד יאפשר למשרד ו/או לכל נציג מטעמו לבדוק בכל עת, בתאום מראש, הן במהלך ההתקשרות והן שלוש שנים לאחריה, את ספרי החשבונות ו/או כל מסמך אחר</w:t>
      </w:r>
      <w:r w:rsidRPr="00722ED8">
        <w:rPr>
          <w:rFonts w:ascii="David" w:hAnsi="David" w:hint="cs"/>
          <w:rtl/>
        </w:rPr>
        <w:t xml:space="preserve"> הנוגע ישירות להתקשרות</w:t>
      </w:r>
      <w:r w:rsidRPr="00722ED8">
        <w:rPr>
          <w:rFonts w:ascii="David" w:hAnsi="David"/>
          <w:rtl/>
        </w:rPr>
        <w:t xml:space="preserve"> ש</w:t>
      </w:r>
      <w:r w:rsidRPr="00722ED8">
        <w:rPr>
          <w:rFonts w:ascii="David" w:hAnsi="David" w:hint="cs"/>
          <w:rtl/>
        </w:rPr>
        <w:t>י</w:t>
      </w:r>
      <w:r w:rsidRPr="00722ED8">
        <w:rPr>
          <w:rFonts w:ascii="David" w:hAnsi="David"/>
          <w:rtl/>
        </w:rPr>
        <w:t>ידרש עפ"י שיקול דעתו של המשרד, לרבות ספרי חשבונות של צדדים קשורים.</w:t>
      </w:r>
    </w:p>
    <w:p w14:paraId="29D52148" w14:textId="77777777" w:rsidR="00846E39" w:rsidRPr="00722ED8" w:rsidRDefault="00846E39" w:rsidP="00846E39">
      <w:pPr>
        <w:pStyle w:val="af0"/>
        <w:numPr>
          <w:ilvl w:val="0"/>
          <w:numId w:val="16"/>
        </w:numPr>
        <w:spacing w:after="0" w:line="276" w:lineRule="auto"/>
        <w:jc w:val="both"/>
        <w:rPr>
          <w:rFonts w:ascii="David" w:hAnsi="David"/>
        </w:rPr>
      </w:pPr>
      <w:r w:rsidRPr="00722ED8">
        <w:rPr>
          <w:rFonts w:ascii="David" w:hAnsi="David"/>
          <w:rtl/>
        </w:rPr>
        <w:t>המוסד</w:t>
      </w:r>
      <w:r w:rsidRPr="00722ED8">
        <w:rPr>
          <w:rFonts w:ascii="David" w:hAnsi="David"/>
        </w:rPr>
        <w:t xml:space="preserve"> </w:t>
      </w:r>
      <w:r w:rsidRPr="00722ED8">
        <w:rPr>
          <w:rFonts w:ascii="David" w:hAnsi="David"/>
          <w:rtl/>
        </w:rPr>
        <w:t>יידע</w:t>
      </w:r>
      <w:r w:rsidRPr="00722ED8">
        <w:rPr>
          <w:rFonts w:ascii="David" w:hAnsi="David"/>
        </w:rPr>
        <w:t xml:space="preserve"> </w:t>
      </w:r>
      <w:r w:rsidRPr="00722ED8">
        <w:rPr>
          <w:rFonts w:ascii="David" w:hAnsi="David"/>
          <w:rtl/>
        </w:rPr>
        <w:t>את</w:t>
      </w:r>
      <w:r w:rsidRPr="00722ED8">
        <w:rPr>
          <w:rFonts w:ascii="David" w:hAnsi="David"/>
        </w:rPr>
        <w:t xml:space="preserve"> </w:t>
      </w:r>
      <w:r w:rsidRPr="00722ED8">
        <w:rPr>
          <w:rFonts w:ascii="David" w:hAnsi="David"/>
          <w:rtl/>
        </w:rPr>
        <w:t>החוקרים</w:t>
      </w:r>
      <w:r w:rsidRPr="00722ED8">
        <w:rPr>
          <w:rFonts w:ascii="David" w:hAnsi="David"/>
        </w:rPr>
        <w:t xml:space="preserve"> </w:t>
      </w:r>
      <w:r w:rsidRPr="00722ED8">
        <w:rPr>
          <w:rFonts w:ascii="David" w:hAnsi="David"/>
          <w:rtl/>
        </w:rPr>
        <w:t>בכתב</w:t>
      </w:r>
      <w:r w:rsidRPr="00722ED8">
        <w:rPr>
          <w:rFonts w:ascii="David" w:hAnsi="David"/>
        </w:rPr>
        <w:t xml:space="preserve"> </w:t>
      </w:r>
      <w:r w:rsidRPr="00722ED8">
        <w:rPr>
          <w:rFonts w:ascii="David" w:hAnsi="David"/>
          <w:rtl/>
        </w:rPr>
        <w:t>על</w:t>
      </w:r>
      <w:r w:rsidRPr="00722ED8">
        <w:rPr>
          <w:rFonts w:ascii="David" w:hAnsi="David"/>
        </w:rPr>
        <w:t xml:space="preserve"> </w:t>
      </w:r>
      <w:r w:rsidRPr="00722ED8">
        <w:rPr>
          <w:rFonts w:ascii="David" w:hAnsi="David"/>
          <w:rtl/>
        </w:rPr>
        <w:t>התחייבויותיהם</w:t>
      </w:r>
      <w:r w:rsidRPr="00722ED8">
        <w:rPr>
          <w:rFonts w:ascii="David" w:hAnsi="David"/>
        </w:rPr>
        <w:t xml:space="preserve"> </w:t>
      </w:r>
      <w:r w:rsidRPr="00722ED8">
        <w:rPr>
          <w:rFonts w:ascii="David" w:hAnsi="David"/>
          <w:rtl/>
        </w:rPr>
        <w:t>לפי</w:t>
      </w:r>
      <w:r w:rsidRPr="00722ED8">
        <w:rPr>
          <w:rFonts w:ascii="David" w:hAnsi="David"/>
        </w:rPr>
        <w:t xml:space="preserve"> </w:t>
      </w:r>
      <w:r w:rsidRPr="00722ED8">
        <w:rPr>
          <w:rFonts w:ascii="David" w:hAnsi="David"/>
          <w:rtl/>
        </w:rPr>
        <w:t>הסכם</w:t>
      </w:r>
      <w:r w:rsidRPr="00722ED8">
        <w:rPr>
          <w:rFonts w:ascii="David" w:hAnsi="David"/>
        </w:rPr>
        <w:t xml:space="preserve"> </w:t>
      </w:r>
      <w:r w:rsidRPr="00722ED8">
        <w:rPr>
          <w:rFonts w:ascii="David" w:hAnsi="David"/>
          <w:rtl/>
        </w:rPr>
        <w:t>זה</w:t>
      </w:r>
      <w:r w:rsidRPr="00722ED8">
        <w:rPr>
          <w:rFonts w:ascii="David" w:hAnsi="David"/>
        </w:rPr>
        <w:t>.</w:t>
      </w:r>
    </w:p>
    <w:p w14:paraId="706A85F2" w14:textId="77777777" w:rsidR="00846E39" w:rsidRPr="00722ED8" w:rsidRDefault="00846E39" w:rsidP="00846E39">
      <w:pPr>
        <w:pStyle w:val="af0"/>
        <w:numPr>
          <w:ilvl w:val="0"/>
          <w:numId w:val="16"/>
        </w:numPr>
        <w:spacing w:after="0" w:line="276" w:lineRule="auto"/>
        <w:jc w:val="both"/>
        <w:rPr>
          <w:rFonts w:ascii="David" w:hAnsi="David"/>
        </w:rPr>
      </w:pPr>
      <w:r w:rsidRPr="00722ED8">
        <w:rPr>
          <w:rFonts w:ascii="David" w:hAnsi="David"/>
          <w:rtl/>
        </w:rPr>
        <w:t>המוסד</w:t>
      </w:r>
      <w:r w:rsidRPr="00722ED8">
        <w:rPr>
          <w:rFonts w:ascii="David" w:hAnsi="David"/>
        </w:rPr>
        <w:t xml:space="preserve"> </w:t>
      </w:r>
      <w:r w:rsidRPr="00722ED8">
        <w:rPr>
          <w:rFonts w:ascii="David" w:hAnsi="David"/>
          <w:rtl/>
        </w:rPr>
        <w:t>מתחייב</w:t>
      </w:r>
      <w:r w:rsidRPr="00722ED8">
        <w:rPr>
          <w:rFonts w:ascii="David" w:hAnsi="David"/>
        </w:rPr>
        <w:t xml:space="preserve"> </w:t>
      </w:r>
      <w:r w:rsidRPr="00722ED8">
        <w:rPr>
          <w:rFonts w:ascii="David" w:hAnsi="David"/>
          <w:rtl/>
        </w:rPr>
        <w:t>כי</w:t>
      </w:r>
      <w:r w:rsidRPr="00722ED8">
        <w:rPr>
          <w:rFonts w:ascii="David" w:hAnsi="David"/>
        </w:rPr>
        <w:t xml:space="preserve"> </w:t>
      </w:r>
      <w:r w:rsidRPr="00722ED8">
        <w:rPr>
          <w:rFonts w:ascii="David" w:hAnsi="David"/>
          <w:rtl/>
        </w:rPr>
        <w:t>ימסור</w:t>
      </w:r>
      <w:r w:rsidRPr="00722ED8">
        <w:rPr>
          <w:rFonts w:ascii="David" w:hAnsi="David"/>
        </w:rPr>
        <w:t xml:space="preserve"> </w:t>
      </w:r>
      <w:r w:rsidRPr="00722ED8">
        <w:rPr>
          <w:rFonts w:ascii="David" w:hAnsi="David"/>
          <w:rtl/>
        </w:rPr>
        <w:t>למשרד</w:t>
      </w:r>
      <w:r w:rsidRPr="00722ED8">
        <w:rPr>
          <w:rFonts w:ascii="David" w:hAnsi="David"/>
        </w:rPr>
        <w:t xml:space="preserve"> </w:t>
      </w:r>
      <w:r w:rsidRPr="00722ED8">
        <w:rPr>
          <w:rFonts w:ascii="David" w:hAnsi="David"/>
          <w:rtl/>
        </w:rPr>
        <w:t>או</w:t>
      </w:r>
      <w:r w:rsidRPr="00722ED8">
        <w:rPr>
          <w:rFonts w:ascii="David" w:hAnsi="David"/>
        </w:rPr>
        <w:t xml:space="preserve"> </w:t>
      </w:r>
      <w:r w:rsidRPr="00722ED8">
        <w:rPr>
          <w:rFonts w:ascii="David" w:hAnsi="David"/>
          <w:rtl/>
        </w:rPr>
        <w:t>מי</w:t>
      </w:r>
      <w:r w:rsidRPr="00722ED8">
        <w:rPr>
          <w:rFonts w:ascii="David" w:hAnsi="David"/>
        </w:rPr>
        <w:t xml:space="preserve"> </w:t>
      </w:r>
      <w:r w:rsidRPr="00722ED8">
        <w:rPr>
          <w:rFonts w:ascii="David" w:hAnsi="David"/>
          <w:rtl/>
        </w:rPr>
        <w:t>מטעמו</w:t>
      </w:r>
      <w:r w:rsidRPr="00722ED8">
        <w:rPr>
          <w:rFonts w:ascii="David" w:hAnsi="David"/>
        </w:rPr>
        <w:t xml:space="preserve"> </w:t>
      </w:r>
      <w:r w:rsidRPr="00722ED8">
        <w:rPr>
          <w:rFonts w:ascii="David" w:hAnsi="David"/>
          <w:rtl/>
        </w:rPr>
        <w:t>את</w:t>
      </w:r>
      <w:r w:rsidRPr="00722ED8">
        <w:rPr>
          <w:rFonts w:ascii="David" w:hAnsi="David"/>
        </w:rPr>
        <w:t xml:space="preserve"> </w:t>
      </w:r>
      <w:r w:rsidRPr="00722ED8">
        <w:rPr>
          <w:rFonts w:ascii="David" w:hAnsi="David"/>
          <w:rtl/>
        </w:rPr>
        <w:t>כל</w:t>
      </w:r>
      <w:r w:rsidRPr="00722ED8">
        <w:rPr>
          <w:rFonts w:ascii="David" w:hAnsi="David"/>
        </w:rPr>
        <w:t xml:space="preserve"> </w:t>
      </w:r>
      <w:r w:rsidRPr="00722ED8">
        <w:rPr>
          <w:rFonts w:ascii="David" w:hAnsi="David"/>
          <w:rtl/>
        </w:rPr>
        <w:t>המידע</w:t>
      </w:r>
      <w:r w:rsidRPr="00722ED8">
        <w:rPr>
          <w:rFonts w:ascii="David" w:hAnsi="David"/>
        </w:rPr>
        <w:t xml:space="preserve"> </w:t>
      </w:r>
      <w:r w:rsidRPr="00722ED8">
        <w:rPr>
          <w:rFonts w:ascii="David" w:hAnsi="David"/>
          <w:rtl/>
        </w:rPr>
        <w:t>והמסמכים</w:t>
      </w:r>
      <w:r w:rsidRPr="00722ED8">
        <w:rPr>
          <w:rFonts w:ascii="David" w:hAnsi="David"/>
        </w:rPr>
        <w:t xml:space="preserve"> </w:t>
      </w:r>
      <w:r w:rsidRPr="00722ED8">
        <w:rPr>
          <w:rFonts w:ascii="David" w:hAnsi="David"/>
          <w:rtl/>
        </w:rPr>
        <w:t>הקשורים</w:t>
      </w:r>
      <w:r w:rsidRPr="00722ED8">
        <w:rPr>
          <w:rFonts w:ascii="David" w:hAnsi="David"/>
        </w:rPr>
        <w:t xml:space="preserve"> </w:t>
      </w:r>
      <w:r w:rsidRPr="00722ED8">
        <w:rPr>
          <w:rFonts w:ascii="David" w:hAnsi="David"/>
          <w:rtl/>
        </w:rPr>
        <w:t>למחקר המבוקשים</w:t>
      </w:r>
      <w:r w:rsidRPr="00722ED8">
        <w:rPr>
          <w:rFonts w:ascii="David" w:hAnsi="David"/>
        </w:rPr>
        <w:t xml:space="preserve"> </w:t>
      </w:r>
      <w:r w:rsidRPr="00722ED8">
        <w:rPr>
          <w:rFonts w:ascii="David" w:hAnsi="David"/>
          <w:rtl/>
        </w:rPr>
        <w:t>על</w:t>
      </w:r>
      <w:r w:rsidRPr="00722ED8">
        <w:rPr>
          <w:rFonts w:ascii="David" w:hAnsi="David"/>
        </w:rPr>
        <w:t>-</w:t>
      </w:r>
      <w:r w:rsidRPr="00722ED8">
        <w:rPr>
          <w:rFonts w:ascii="David" w:hAnsi="David"/>
          <w:rtl/>
        </w:rPr>
        <w:t>ידו</w:t>
      </w:r>
      <w:r w:rsidRPr="00722ED8">
        <w:rPr>
          <w:rFonts w:ascii="David" w:hAnsi="David"/>
        </w:rPr>
        <w:t xml:space="preserve"> </w:t>
      </w:r>
      <w:r w:rsidRPr="00722ED8">
        <w:rPr>
          <w:rFonts w:ascii="David" w:hAnsi="David" w:hint="cs"/>
          <w:rtl/>
        </w:rPr>
        <w:t xml:space="preserve"> במהלך תקופת ההסכם ועד 3 שנים לאחריה</w:t>
      </w:r>
      <w:r w:rsidRPr="00722ED8">
        <w:rPr>
          <w:rFonts w:ascii="David" w:hAnsi="David"/>
          <w:rtl/>
        </w:rPr>
        <w:t>,</w:t>
      </w:r>
      <w:r w:rsidRPr="00722ED8">
        <w:rPr>
          <w:rFonts w:ascii="David" w:hAnsi="David"/>
        </w:rPr>
        <w:t xml:space="preserve"> </w:t>
      </w:r>
      <w:r w:rsidRPr="00722ED8">
        <w:rPr>
          <w:rFonts w:ascii="David" w:hAnsi="David"/>
          <w:rtl/>
        </w:rPr>
        <w:t>הן</w:t>
      </w:r>
      <w:r w:rsidRPr="00722ED8">
        <w:rPr>
          <w:rFonts w:ascii="David" w:hAnsi="David"/>
        </w:rPr>
        <w:t xml:space="preserve"> </w:t>
      </w:r>
      <w:r w:rsidRPr="00722ED8">
        <w:rPr>
          <w:rFonts w:ascii="David" w:hAnsi="David"/>
          <w:rtl/>
        </w:rPr>
        <w:t>בכתב</w:t>
      </w:r>
      <w:r w:rsidRPr="00722ED8">
        <w:rPr>
          <w:rFonts w:ascii="David" w:hAnsi="David"/>
        </w:rPr>
        <w:t xml:space="preserve"> </w:t>
      </w:r>
      <w:r w:rsidRPr="00722ED8">
        <w:rPr>
          <w:rFonts w:ascii="David" w:hAnsi="David"/>
          <w:rtl/>
        </w:rPr>
        <w:t>והן</w:t>
      </w:r>
      <w:r w:rsidRPr="00722ED8">
        <w:rPr>
          <w:rFonts w:ascii="David" w:hAnsi="David"/>
        </w:rPr>
        <w:t xml:space="preserve"> </w:t>
      </w:r>
      <w:r w:rsidRPr="00722ED8">
        <w:rPr>
          <w:rFonts w:ascii="David" w:hAnsi="David"/>
          <w:rtl/>
        </w:rPr>
        <w:t>בעל</w:t>
      </w:r>
      <w:r w:rsidRPr="00722ED8">
        <w:rPr>
          <w:rFonts w:ascii="David" w:hAnsi="David"/>
        </w:rPr>
        <w:t>-</w:t>
      </w:r>
      <w:r w:rsidRPr="00722ED8">
        <w:rPr>
          <w:rFonts w:ascii="David" w:hAnsi="David"/>
          <w:rtl/>
        </w:rPr>
        <w:t>פה,</w:t>
      </w:r>
      <w:r w:rsidRPr="00722ED8">
        <w:rPr>
          <w:rFonts w:ascii="David" w:hAnsi="David"/>
        </w:rPr>
        <w:t xml:space="preserve"> </w:t>
      </w:r>
      <w:r w:rsidRPr="00722ED8">
        <w:rPr>
          <w:rFonts w:ascii="David" w:hAnsi="David" w:hint="cs"/>
          <w:rtl/>
        </w:rPr>
        <w:t xml:space="preserve">והכל בכפוף לשמירת המשרד על סודיות המסמכים והמידע. כמו כן, במהלך תקופת ההסכם, </w:t>
      </w:r>
      <w:r w:rsidRPr="00722ED8">
        <w:rPr>
          <w:rFonts w:ascii="David" w:hAnsi="David"/>
          <w:rtl/>
        </w:rPr>
        <w:t>יאפשר</w:t>
      </w:r>
      <w:r w:rsidRPr="00722ED8">
        <w:rPr>
          <w:rFonts w:ascii="David" w:hAnsi="David"/>
        </w:rPr>
        <w:t xml:space="preserve"> </w:t>
      </w:r>
      <w:r w:rsidRPr="00722ED8">
        <w:rPr>
          <w:rFonts w:ascii="David" w:hAnsi="David"/>
          <w:rtl/>
        </w:rPr>
        <w:t>לנציגי</w:t>
      </w:r>
      <w:r w:rsidRPr="00722ED8">
        <w:rPr>
          <w:rFonts w:ascii="David" w:hAnsi="David"/>
        </w:rPr>
        <w:t xml:space="preserve"> </w:t>
      </w:r>
      <w:r w:rsidRPr="00722ED8">
        <w:rPr>
          <w:rFonts w:ascii="David" w:hAnsi="David"/>
          <w:rtl/>
        </w:rPr>
        <w:t>המשרד</w:t>
      </w:r>
      <w:r w:rsidRPr="00722ED8">
        <w:rPr>
          <w:rFonts w:ascii="David" w:hAnsi="David"/>
        </w:rPr>
        <w:t xml:space="preserve"> </w:t>
      </w:r>
      <w:r w:rsidRPr="00722ED8">
        <w:rPr>
          <w:rFonts w:ascii="David" w:hAnsi="David"/>
          <w:rtl/>
        </w:rPr>
        <w:t>או</w:t>
      </w:r>
      <w:r w:rsidRPr="00722ED8">
        <w:rPr>
          <w:rFonts w:ascii="David" w:hAnsi="David"/>
        </w:rPr>
        <w:t xml:space="preserve"> </w:t>
      </w:r>
      <w:r w:rsidRPr="00722ED8">
        <w:rPr>
          <w:rFonts w:ascii="David" w:hAnsi="David"/>
          <w:rtl/>
        </w:rPr>
        <w:t>מי</w:t>
      </w:r>
      <w:r w:rsidRPr="00722ED8">
        <w:rPr>
          <w:rFonts w:ascii="David" w:hAnsi="David"/>
        </w:rPr>
        <w:t xml:space="preserve"> </w:t>
      </w:r>
      <w:r w:rsidRPr="00722ED8">
        <w:rPr>
          <w:rFonts w:ascii="David" w:hAnsi="David"/>
          <w:rtl/>
        </w:rPr>
        <w:t>מטעמם</w:t>
      </w:r>
      <w:r w:rsidRPr="00722ED8">
        <w:rPr>
          <w:rFonts w:ascii="David" w:hAnsi="David"/>
        </w:rPr>
        <w:t xml:space="preserve"> </w:t>
      </w:r>
      <w:r w:rsidRPr="00722ED8">
        <w:rPr>
          <w:rFonts w:ascii="David" w:hAnsi="David"/>
          <w:rtl/>
        </w:rPr>
        <w:t>לבקר באתר</w:t>
      </w:r>
      <w:r w:rsidRPr="00722ED8">
        <w:rPr>
          <w:rFonts w:ascii="David" w:hAnsi="David"/>
        </w:rPr>
        <w:t xml:space="preserve"> </w:t>
      </w:r>
      <w:r w:rsidRPr="00722ED8">
        <w:rPr>
          <w:rFonts w:ascii="David" w:hAnsi="David"/>
          <w:rtl/>
        </w:rPr>
        <w:t>שבו</w:t>
      </w:r>
      <w:r w:rsidRPr="00722ED8">
        <w:rPr>
          <w:rFonts w:ascii="David" w:hAnsi="David"/>
        </w:rPr>
        <w:t xml:space="preserve"> </w:t>
      </w:r>
      <w:r w:rsidRPr="00722ED8">
        <w:rPr>
          <w:rFonts w:ascii="David" w:hAnsi="David"/>
          <w:rtl/>
        </w:rPr>
        <w:t>מתבצע</w:t>
      </w:r>
      <w:r w:rsidRPr="00722ED8">
        <w:rPr>
          <w:rFonts w:ascii="David" w:hAnsi="David"/>
        </w:rPr>
        <w:t xml:space="preserve"> </w:t>
      </w:r>
      <w:r w:rsidRPr="00722ED8">
        <w:rPr>
          <w:rFonts w:ascii="David" w:hAnsi="David"/>
          <w:rtl/>
        </w:rPr>
        <w:t>המחקר,</w:t>
      </w:r>
      <w:r w:rsidRPr="00722ED8">
        <w:rPr>
          <w:rFonts w:ascii="David" w:hAnsi="David"/>
        </w:rPr>
        <w:t xml:space="preserve"> </w:t>
      </w:r>
      <w:r w:rsidRPr="00722ED8">
        <w:rPr>
          <w:rFonts w:ascii="David" w:hAnsi="David"/>
          <w:rtl/>
        </w:rPr>
        <w:t>בתאום</w:t>
      </w:r>
      <w:r w:rsidRPr="00722ED8">
        <w:rPr>
          <w:rFonts w:ascii="David" w:hAnsi="David"/>
        </w:rPr>
        <w:t xml:space="preserve"> </w:t>
      </w:r>
      <w:r w:rsidRPr="00722ED8">
        <w:rPr>
          <w:rFonts w:ascii="David" w:hAnsi="David"/>
          <w:rtl/>
        </w:rPr>
        <w:t>מראש,</w:t>
      </w:r>
      <w:r w:rsidRPr="00722ED8">
        <w:rPr>
          <w:rFonts w:ascii="David" w:hAnsi="David"/>
        </w:rPr>
        <w:t xml:space="preserve"> </w:t>
      </w:r>
      <w:r w:rsidRPr="00722ED8">
        <w:rPr>
          <w:rFonts w:ascii="David" w:hAnsi="David"/>
          <w:rtl/>
        </w:rPr>
        <w:t>ונציגו</w:t>
      </w:r>
      <w:r w:rsidRPr="00722ED8">
        <w:rPr>
          <w:rFonts w:ascii="David" w:hAnsi="David"/>
        </w:rPr>
        <w:t xml:space="preserve"> </w:t>
      </w:r>
      <w:r w:rsidRPr="00722ED8">
        <w:rPr>
          <w:rFonts w:ascii="David" w:hAnsi="David"/>
          <w:rtl/>
        </w:rPr>
        <w:t>יגיע</w:t>
      </w:r>
      <w:r w:rsidRPr="00722ED8">
        <w:rPr>
          <w:rFonts w:ascii="David" w:hAnsi="David"/>
        </w:rPr>
        <w:t xml:space="preserve"> </w:t>
      </w:r>
      <w:r w:rsidRPr="00722ED8">
        <w:rPr>
          <w:rFonts w:ascii="David" w:hAnsi="David"/>
          <w:rtl/>
        </w:rPr>
        <w:t>לפגישות</w:t>
      </w:r>
      <w:r w:rsidRPr="00722ED8">
        <w:rPr>
          <w:rFonts w:ascii="David" w:hAnsi="David"/>
        </w:rPr>
        <w:t xml:space="preserve"> </w:t>
      </w:r>
      <w:r w:rsidRPr="00722ED8">
        <w:rPr>
          <w:rFonts w:ascii="David" w:hAnsi="David"/>
          <w:rtl/>
        </w:rPr>
        <w:t>עימם</w:t>
      </w:r>
      <w:r w:rsidRPr="00722ED8">
        <w:rPr>
          <w:rFonts w:ascii="David" w:hAnsi="David"/>
        </w:rPr>
        <w:t xml:space="preserve"> </w:t>
      </w:r>
      <w:r w:rsidRPr="00722ED8">
        <w:rPr>
          <w:rFonts w:ascii="David" w:hAnsi="David"/>
          <w:rtl/>
        </w:rPr>
        <w:t>באם</w:t>
      </w:r>
      <w:r w:rsidRPr="00722ED8">
        <w:rPr>
          <w:rFonts w:ascii="David" w:hAnsi="David"/>
        </w:rPr>
        <w:t xml:space="preserve"> </w:t>
      </w:r>
      <w:r w:rsidRPr="00722ED8">
        <w:rPr>
          <w:rFonts w:ascii="David" w:hAnsi="David"/>
          <w:rtl/>
        </w:rPr>
        <w:t>יתבקש,</w:t>
      </w:r>
      <w:r w:rsidRPr="00722ED8">
        <w:rPr>
          <w:rFonts w:ascii="David" w:hAnsi="David"/>
        </w:rPr>
        <w:t xml:space="preserve"> </w:t>
      </w:r>
      <w:r w:rsidRPr="00722ED8">
        <w:rPr>
          <w:rFonts w:ascii="David" w:hAnsi="David"/>
          <w:rtl/>
        </w:rPr>
        <w:t>בכל תקופת</w:t>
      </w:r>
      <w:r w:rsidRPr="00722ED8">
        <w:rPr>
          <w:rFonts w:ascii="David" w:hAnsi="David"/>
        </w:rPr>
        <w:t xml:space="preserve"> </w:t>
      </w:r>
      <w:r w:rsidRPr="00722ED8">
        <w:rPr>
          <w:rFonts w:ascii="David" w:hAnsi="David"/>
          <w:rtl/>
        </w:rPr>
        <w:t>ההסכם</w:t>
      </w:r>
      <w:r w:rsidRPr="00722ED8">
        <w:rPr>
          <w:rFonts w:ascii="David" w:hAnsi="David"/>
        </w:rPr>
        <w:t xml:space="preserve"> .</w:t>
      </w:r>
    </w:p>
    <w:p w14:paraId="41A176FF" w14:textId="77777777" w:rsidR="00846E39" w:rsidRPr="00722ED8" w:rsidRDefault="00846E39" w:rsidP="00846E39">
      <w:pPr>
        <w:pStyle w:val="af0"/>
        <w:numPr>
          <w:ilvl w:val="0"/>
          <w:numId w:val="16"/>
        </w:numPr>
        <w:tabs>
          <w:tab w:val="left" w:pos="-2042"/>
        </w:tabs>
        <w:spacing w:after="0" w:line="276" w:lineRule="auto"/>
        <w:jc w:val="both"/>
        <w:rPr>
          <w:rFonts w:ascii="David" w:hAnsi="David"/>
        </w:rPr>
      </w:pPr>
      <w:r w:rsidRPr="00722ED8">
        <w:rPr>
          <w:rFonts w:ascii="David" w:hAnsi="David"/>
          <w:rtl/>
        </w:rPr>
        <w:t>המוסד</w:t>
      </w:r>
      <w:r w:rsidRPr="00722ED8">
        <w:rPr>
          <w:rFonts w:ascii="David" w:hAnsi="David"/>
        </w:rPr>
        <w:t xml:space="preserve"> </w:t>
      </w:r>
      <w:r w:rsidRPr="00722ED8">
        <w:rPr>
          <w:rFonts w:ascii="David" w:hAnsi="David"/>
          <w:rtl/>
        </w:rPr>
        <w:t>מתחייב</w:t>
      </w:r>
      <w:r w:rsidRPr="00722ED8">
        <w:rPr>
          <w:rFonts w:ascii="David" w:hAnsi="David"/>
        </w:rPr>
        <w:t xml:space="preserve"> </w:t>
      </w:r>
      <w:r w:rsidRPr="00722ED8">
        <w:rPr>
          <w:rFonts w:ascii="David" w:hAnsi="David"/>
          <w:rtl/>
        </w:rPr>
        <w:t>לקיים כל דין החל לעניין העסקת עובדים ושמירה על החומר הקשור במחקר.</w:t>
      </w:r>
    </w:p>
    <w:p w14:paraId="6A5EE5A2" w14:textId="77777777" w:rsidR="00846E39" w:rsidRPr="00722ED8" w:rsidRDefault="00846E39" w:rsidP="00846E39">
      <w:pPr>
        <w:tabs>
          <w:tab w:val="left" w:pos="-2042"/>
        </w:tabs>
        <w:spacing w:line="276" w:lineRule="auto"/>
        <w:ind w:left="1005"/>
        <w:jc w:val="both"/>
        <w:rPr>
          <w:rFonts w:ascii="David" w:hAnsi="David"/>
        </w:rPr>
      </w:pPr>
    </w:p>
    <w:p w14:paraId="559C5F40" w14:textId="77777777" w:rsidR="00846E39" w:rsidRPr="00722ED8" w:rsidRDefault="00846E39" w:rsidP="00846E39">
      <w:pPr>
        <w:pStyle w:val="af0"/>
        <w:numPr>
          <w:ilvl w:val="0"/>
          <w:numId w:val="14"/>
        </w:numPr>
        <w:spacing w:after="0" w:line="276" w:lineRule="auto"/>
        <w:rPr>
          <w:rFonts w:ascii="David" w:hAnsi="David"/>
          <w:u w:val="single"/>
        </w:rPr>
      </w:pPr>
      <w:r w:rsidRPr="00722ED8">
        <w:rPr>
          <w:rFonts w:ascii="David" w:hAnsi="David"/>
          <w:u w:val="single"/>
          <w:rtl/>
        </w:rPr>
        <w:t>דו"חות מדעיים ומעקב אחר התנהלות המחקר</w:t>
      </w:r>
    </w:p>
    <w:p w14:paraId="6AFF0D90" w14:textId="0F89A947" w:rsidR="00846E39" w:rsidRPr="00722ED8" w:rsidRDefault="00846E39" w:rsidP="00846E39">
      <w:pPr>
        <w:pStyle w:val="af0"/>
        <w:numPr>
          <w:ilvl w:val="0"/>
          <w:numId w:val="17"/>
        </w:numPr>
        <w:spacing w:after="0" w:line="276" w:lineRule="auto"/>
        <w:jc w:val="both"/>
        <w:rPr>
          <w:rFonts w:ascii="David" w:hAnsi="David"/>
        </w:rPr>
      </w:pPr>
      <w:r w:rsidRPr="00722ED8">
        <w:rPr>
          <w:rFonts w:ascii="David" w:hAnsi="David"/>
          <w:rtl/>
        </w:rPr>
        <w:t xml:space="preserve">לשכת </w:t>
      </w:r>
      <w:r w:rsidR="00501845">
        <w:rPr>
          <w:rFonts w:ascii="David" w:hAnsi="David"/>
          <w:rtl/>
        </w:rPr>
        <w:t>המדענית הראשית</w:t>
      </w:r>
      <w:r w:rsidRPr="00722ED8">
        <w:rPr>
          <w:rFonts w:ascii="David" w:hAnsi="David"/>
          <w:rtl/>
        </w:rPr>
        <w:t xml:space="preserve"> </w:t>
      </w:r>
      <w:r w:rsidRPr="00E4576E">
        <w:rPr>
          <w:rFonts w:ascii="David" w:hAnsi="David"/>
          <w:b/>
          <w:bCs/>
          <w:rtl/>
        </w:rPr>
        <w:t>תמנה ועדה מלווה</w:t>
      </w:r>
      <w:r w:rsidRPr="00722ED8">
        <w:rPr>
          <w:rFonts w:ascii="David" w:hAnsi="David"/>
          <w:rtl/>
        </w:rPr>
        <w:t xml:space="preserve"> לביצוע המחקר המורכבת מאנשי המקצוע שייקבעו על-ידה </w:t>
      </w:r>
      <w:r w:rsidRPr="00761C73">
        <w:rPr>
          <w:rFonts w:ascii="David" w:hAnsi="David"/>
          <w:rtl/>
        </w:rPr>
        <w:t xml:space="preserve">ומלווה </w:t>
      </w:r>
      <w:r w:rsidR="00AF4D30" w:rsidRPr="00761C73">
        <w:rPr>
          <w:rFonts w:ascii="David" w:hAnsi="David" w:hint="cs"/>
          <w:rtl/>
        </w:rPr>
        <w:t>אקדמי ו/או</w:t>
      </w:r>
      <w:r w:rsidR="00AF4D30">
        <w:rPr>
          <w:rFonts w:ascii="David" w:hAnsi="David" w:hint="cs"/>
          <w:rtl/>
        </w:rPr>
        <w:t xml:space="preserve"> </w:t>
      </w:r>
      <w:r w:rsidRPr="00722ED8">
        <w:rPr>
          <w:rFonts w:ascii="David" w:hAnsi="David"/>
          <w:rtl/>
        </w:rPr>
        <w:t xml:space="preserve">מתודולוגי שהינו חבר סגל או חבר סגל בגמלאות במוסד אקדמי. אחד או יותר מן החוקרים הראשיים ינכח בכל הדיונים הנוגעים למחקר ולביצועו שיתנהלו בלשכת </w:t>
      </w:r>
      <w:r w:rsidR="00501845">
        <w:rPr>
          <w:rFonts w:ascii="David" w:hAnsi="David"/>
          <w:rtl/>
        </w:rPr>
        <w:t>המדענית הראשית</w:t>
      </w:r>
      <w:r w:rsidRPr="00722ED8">
        <w:rPr>
          <w:rFonts w:ascii="David" w:hAnsi="David"/>
          <w:rtl/>
        </w:rPr>
        <w:t xml:space="preserve">. </w:t>
      </w:r>
    </w:p>
    <w:p w14:paraId="55B83C0E" w14:textId="55761351" w:rsidR="00846E39" w:rsidRPr="00722ED8" w:rsidRDefault="00846E39" w:rsidP="00846E39">
      <w:pPr>
        <w:pStyle w:val="af0"/>
        <w:numPr>
          <w:ilvl w:val="0"/>
          <w:numId w:val="17"/>
        </w:numPr>
        <w:spacing w:after="0" w:line="276" w:lineRule="auto"/>
        <w:jc w:val="both"/>
        <w:rPr>
          <w:rFonts w:ascii="David" w:hAnsi="David"/>
        </w:rPr>
      </w:pPr>
      <w:r w:rsidRPr="00722ED8">
        <w:rPr>
          <w:rFonts w:ascii="David" w:hAnsi="David"/>
          <w:rtl/>
        </w:rPr>
        <w:t xml:space="preserve">באמצעות ועדה זו תעקוב לשכת </w:t>
      </w:r>
      <w:r w:rsidR="00501845">
        <w:rPr>
          <w:rFonts w:ascii="David" w:hAnsi="David"/>
          <w:rtl/>
        </w:rPr>
        <w:t>המדענית הראשית</w:t>
      </w:r>
      <w:r w:rsidRPr="00722ED8">
        <w:rPr>
          <w:rFonts w:ascii="David" w:hAnsi="David"/>
          <w:rtl/>
        </w:rPr>
        <w:t xml:space="preserve"> אחר ביצוע המחקר, על מנת לוודא שהוא מתנהל בהתאם לתוכנית המחקר. על החוקרים לקבל אישור לנושאים הבאים: </w:t>
      </w:r>
    </w:p>
    <w:p w14:paraId="17E4D0E9" w14:textId="77777777" w:rsidR="00846E39" w:rsidRPr="00722ED8" w:rsidRDefault="00846E39" w:rsidP="00846E39">
      <w:pPr>
        <w:pStyle w:val="af0"/>
        <w:numPr>
          <w:ilvl w:val="7"/>
          <w:numId w:val="13"/>
        </w:numPr>
        <w:tabs>
          <w:tab w:val="left" w:pos="-2042"/>
        </w:tabs>
        <w:spacing w:after="0" w:line="276" w:lineRule="auto"/>
        <w:ind w:left="2874" w:hanging="357"/>
        <w:jc w:val="both"/>
        <w:rPr>
          <w:rFonts w:ascii="David" w:hAnsi="David"/>
        </w:rPr>
      </w:pPr>
      <w:r w:rsidRPr="00722ED8">
        <w:rPr>
          <w:rFonts w:ascii="David" w:hAnsi="David"/>
          <w:rtl/>
        </w:rPr>
        <w:t xml:space="preserve">שיטת הדגימה והמדגם (לפני פניה לבתי ספר) </w:t>
      </w:r>
    </w:p>
    <w:p w14:paraId="402F3CBB" w14:textId="77777777" w:rsidR="00846E39" w:rsidRPr="00722ED8" w:rsidRDefault="00846E39" w:rsidP="00846E39">
      <w:pPr>
        <w:pStyle w:val="af0"/>
        <w:numPr>
          <w:ilvl w:val="7"/>
          <w:numId w:val="13"/>
        </w:numPr>
        <w:tabs>
          <w:tab w:val="left" w:pos="-2042"/>
        </w:tabs>
        <w:spacing w:after="0" w:line="276" w:lineRule="auto"/>
        <w:ind w:left="2874" w:hanging="357"/>
        <w:jc w:val="both"/>
        <w:rPr>
          <w:rFonts w:ascii="David" w:hAnsi="David"/>
        </w:rPr>
      </w:pPr>
      <w:r w:rsidRPr="00722ED8">
        <w:rPr>
          <w:rFonts w:ascii="David" w:hAnsi="David"/>
          <w:rtl/>
        </w:rPr>
        <w:t xml:space="preserve">כלי המחקר (לפני העברתם בבתי הספר) </w:t>
      </w:r>
    </w:p>
    <w:p w14:paraId="6F39B3B6" w14:textId="77777777" w:rsidR="00846E39" w:rsidRPr="00722ED8" w:rsidRDefault="00846E39" w:rsidP="00846E39">
      <w:pPr>
        <w:pStyle w:val="af0"/>
        <w:numPr>
          <w:ilvl w:val="7"/>
          <w:numId w:val="13"/>
        </w:numPr>
        <w:tabs>
          <w:tab w:val="left" w:pos="-2042"/>
        </w:tabs>
        <w:spacing w:after="0" w:line="276" w:lineRule="auto"/>
        <w:ind w:left="2874" w:hanging="357"/>
        <w:jc w:val="both"/>
        <w:rPr>
          <w:rFonts w:ascii="David" w:hAnsi="David"/>
        </w:rPr>
      </w:pPr>
      <w:r w:rsidRPr="00722ED8">
        <w:rPr>
          <w:rFonts w:ascii="David" w:hAnsi="David"/>
          <w:rtl/>
        </w:rPr>
        <w:lastRenderedPageBreak/>
        <w:t>השלמת איסוף הנתונים</w:t>
      </w:r>
    </w:p>
    <w:p w14:paraId="13B04EE5" w14:textId="77777777" w:rsidR="00846E39" w:rsidRPr="00722ED8" w:rsidRDefault="00846E39" w:rsidP="00846E39">
      <w:pPr>
        <w:pStyle w:val="af0"/>
        <w:numPr>
          <w:ilvl w:val="7"/>
          <w:numId w:val="13"/>
        </w:numPr>
        <w:tabs>
          <w:tab w:val="left" w:pos="-2042"/>
        </w:tabs>
        <w:spacing w:after="0" w:line="276" w:lineRule="auto"/>
        <w:ind w:left="2874" w:hanging="357"/>
        <w:jc w:val="both"/>
        <w:rPr>
          <w:rFonts w:ascii="David" w:hAnsi="David"/>
        </w:rPr>
      </w:pPr>
      <w:r w:rsidRPr="00722ED8">
        <w:rPr>
          <w:rFonts w:ascii="David" w:hAnsi="David"/>
          <w:rtl/>
        </w:rPr>
        <w:t>תכנית ראשונית לעיבוד הנתונים (בסיס לשינויים בהתאם לממצאים)</w:t>
      </w:r>
    </w:p>
    <w:p w14:paraId="6DCF71BE" w14:textId="77777777" w:rsidR="00846E39" w:rsidRPr="00722ED8" w:rsidRDefault="00846E39" w:rsidP="00846E39">
      <w:pPr>
        <w:pStyle w:val="af0"/>
        <w:numPr>
          <w:ilvl w:val="7"/>
          <w:numId w:val="13"/>
        </w:numPr>
        <w:tabs>
          <w:tab w:val="left" w:pos="-2042"/>
        </w:tabs>
        <w:spacing w:after="0" w:line="276" w:lineRule="auto"/>
        <w:ind w:left="2874" w:hanging="357"/>
        <w:jc w:val="both"/>
        <w:rPr>
          <w:rFonts w:ascii="David" w:hAnsi="David"/>
        </w:rPr>
      </w:pPr>
      <w:r w:rsidRPr="00722ED8">
        <w:rPr>
          <w:rFonts w:ascii="David" w:hAnsi="David"/>
          <w:rtl/>
        </w:rPr>
        <w:t xml:space="preserve">דו"חות הביניים </w:t>
      </w:r>
    </w:p>
    <w:p w14:paraId="4A4B7BF6" w14:textId="48989BC3" w:rsidR="00846E39" w:rsidRPr="00761C73" w:rsidRDefault="00846E39" w:rsidP="00846E39">
      <w:pPr>
        <w:pStyle w:val="af0"/>
        <w:numPr>
          <w:ilvl w:val="7"/>
          <w:numId w:val="13"/>
        </w:numPr>
        <w:tabs>
          <w:tab w:val="left" w:pos="-2042"/>
        </w:tabs>
        <w:spacing w:after="0" w:line="276" w:lineRule="auto"/>
        <w:ind w:left="2874" w:hanging="357"/>
        <w:jc w:val="both"/>
        <w:rPr>
          <w:rFonts w:ascii="David" w:hAnsi="David"/>
        </w:rPr>
      </w:pPr>
      <w:r w:rsidRPr="00722ED8">
        <w:rPr>
          <w:rFonts w:ascii="David" w:hAnsi="David"/>
          <w:rtl/>
        </w:rPr>
        <w:t>הדו"ח הסופי</w:t>
      </w:r>
      <w:r w:rsidR="00EC3383">
        <w:rPr>
          <w:rFonts w:ascii="David" w:hAnsi="David" w:hint="cs"/>
          <w:rtl/>
        </w:rPr>
        <w:t xml:space="preserve">, </w:t>
      </w:r>
      <w:r w:rsidR="00EC3383" w:rsidRPr="00761C73">
        <w:rPr>
          <w:rFonts w:ascii="David" w:hAnsi="David" w:hint="cs"/>
          <w:rtl/>
        </w:rPr>
        <w:t>מצגת, תקציר מנהלים ותוצר מונגש</w:t>
      </w:r>
    </w:p>
    <w:p w14:paraId="4CDF629C" w14:textId="77777777" w:rsidR="00846E39" w:rsidRPr="00722ED8" w:rsidRDefault="00846E39" w:rsidP="00846E39">
      <w:pPr>
        <w:pStyle w:val="af0"/>
        <w:tabs>
          <w:tab w:val="left" w:pos="-2042"/>
        </w:tabs>
        <w:spacing w:after="0" w:line="276" w:lineRule="auto"/>
        <w:ind w:left="2874"/>
        <w:jc w:val="both"/>
        <w:rPr>
          <w:rFonts w:ascii="David" w:hAnsi="David"/>
        </w:rPr>
      </w:pPr>
    </w:p>
    <w:p w14:paraId="30D6D722" w14:textId="77777777" w:rsidR="00846E39" w:rsidRPr="00722ED8" w:rsidRDefault="00846E39" w:rsidP="00811EF8">
      <w:pPr>
        <w:pStyle w:val="af0"/>
        <w:numPr>
          <w:ilvl w:val="0"/>
          <w:numId w:val="17"/>
        </w:numPr>
        <w:tabs>
          <w:tab w:val="left" w:pos="-2042"/>
        </w:tabs>
        <w:spacing w:after="0" w:line="276" w:lineRule="auto"/>
        <w:jc w:val="both"/>
        <w:rPr>
          <w:rFonts w:ascii="David" w:hAnsi="David"/>
        </w:rPr>
      </w:pPr>
      <w:r w:rsidRPr="00722ED8">
        <w:rPr>
          <w:rFonts w:ascii="David" w:hAnsi="David"/>
          <w:rtl/>
        </w:rPr>
        <w:t>בהתאם לדיוני הועדה, הלשכה רשאית להציע שינויים בתוכנית העבודה או בלוח הזמנים וכן לצמצם או להפסיק את המחקר. במקרים בהם חלו שינויים מהותיים בתכנית העבודה, כנגזרת משינויים אותם ערך המשרד והמשרד הסכים כי אכן מדובר בשינוי מהותי,  ובמידה שהחוקר יהיה סבור שמבחינה מקצועית לא ניתן לבצע את המחקר לאחר אותו שינוי, הוא יהיה רשאי לסיים את ההסכם. הפסקת ההסכם ו/או צמצומו, תהיה בכפוף לתשלום החלק היחסי של המחקר שכבר בוצע. גם במקרים בהם המשרד הפסיק את המחקר (ולא בשל רשלנות החוקר או אי שביעות רצון המשרד מתוצרי המחקר) ישלם המשרד לחוקר תשלום עבור החלק היחסי של המחקר שכבר בוצע.</w:t>
      </w:r>
    </w:p>
    <w:p w14:paraId="3D0812BC" w14:textId="77777777" w:rsidR="00846E39" w:rsidRPr="00722ED8" w:rsidRDefault="00846E39" w:rsidP="00811EF8">
      <w:pPr>
        <w:pStyle w:val="af0"/>
        <w:numPr>
          <w:ilvl w:val="0"/>
          <w:numId w:val="17"/>
        </w:numPr>
        <w:tabs>
          <w:tab w:val="left" w:pos="-2042"/>
        </w:tabs>
        <w:spacing w:after="0" w:line="276" w:lineRule="auto"/>
        <w:jc w:val="both"/>
        <w:rPr>
          <w:rFonts w:ascii="David" w:hAnsi="David"/>
        </w:rPr>
      </w:pPr>
      <w:r w:rsidRPr="00722ED8">
        <w:rPr>
          <w:rFonts w:ascii="David" w:hAnsi="David"/>
          <w:rtl/>
        </w:rPr>
        <w:t xml:space="preserve">בהתאם לדיוני הועדה, הלשכה רשאית להציע שינויים בתוכנית העבודה או בלוח הזמנים וכן לצמצם או להפסיק את המחקר. במקרים בהם חלו שינויים מהותיים בתכנית העבודה, כנגזרת משינויים אותם ערך המשרד והמשרד הסכים כי אכן מדובר בשינוי מהותי, </w:t>
      </w:r>
      <w:r w:rsidRPr="00722ED8">
        <w:rPr>
          <w:rFonts w:ascii="David" w:hAnsi="David" w:hint="cs"/>
          <w:rtl/>
        </w:rPr>
        <w:t xml:space="preserve">המשרד שומר לעצמו את הזכות לסיים את ההתקשרות במסגרת מחקר זה עד תום שנת ההתקשרות הראשונה, </w:t>
      </w:r>
      <w:r w:rsidRPr="00722ED8">
        <w:rPr>
          <w:rFonts w:ascii="David" w:hAnsi="David"/>
          <w:rtl/>
        </w:rPr>
        <w:t>בכתב ובתיאום מראש,</w:t>
      </w:r>
      <w:r w:rsidRPr="00722ED8">
        <w:rPr>
          <w:rFonts w:ascii="David" w:hAnsi="David"/>
        </w:rPr>
        <w:t xml:space="preserve"> </w:t>
      </w:r>
      <w:r w:rsidRPr="00722ED8">
        <w:rPr>
          <w:rFonts w:ascii="David" w:hAnsi="David"/>
          <w:rtl/>
        </w:rPr>
        <w:t>באופן</w:t>
      </w:r>
      <w:r w:rsidRPr="00722ED8">
        <w:rPr>
          <w:rFonts w:ascii="David" w:hAnsi="David"/>
        </w:rPr>
        <w:t xml:space="preserve"> </w:t>
      </w:r>
      <w:r w:rsidRPr="00722ED8">
        <w:rPr>
          <w:rFonts w:ascii="David" w:hAnsi="David"/>
          <w:rtl/>
        </w:rPr>
        <w:t>מנומק</w:t>
      </w:r>
      <w:r w:rsidRPr="00722ED8">
        <w:rPr>
          <w:rFonts w:ascii="David" w:hAnsi="David"/>
        </w:rPr>
        <w:t xml:space="preserve"> </w:t>
      </w:r>
      <w:r w:rsidRPr="00722ED8">
        <w:rPr>
          <w:rFonts w:ascii="David" w:hAnsi="David"/>
          <w:rtl/>
        </w:rPr>
        <w:t>ומטעמים</w:t>
      </w:r>
      <w:r w:rsidRPr="00722ED8">
        <w:rPr>
          <w:rFonts w:ascii="David" w:hAnsi="David"/>
        </w:rPr>
        <w:t xml:space="preserve"> </w:t>
      </w:r>
      <w:r w:rsidRPr="00722ED8">
        <w:rPr>
          <w:rFonts w:ascii="David" w:hAnsi="David"/>
          <w:rtl/>
        </w:rPr>
        <w:t>סבירים</w:t>
      </w:r>
      <w:r w:rsidR="00811EF8">
        <w:rPr>
          <w:rFonts w:ascii="David" w:hAnsi="David" w:hint="cs"/>
          <w:rtl/>
        </w:rPr>
        <w:t>.</w:t>
      </w:r>
    </w:p>
    <w:p w14:paraId="79C398E6" w14:textId="1A58432E" w:rsidR="00846E39" w:rsidRPr="005B2D23" w:rsidRDefault="00846E39" w:rsidP="00846E39">
      <w:pPr>
        <w:pStyle w:val="af0"/>
        <w:numPr>
          <w:ilvl w:val="0"/>
          <w:numId w:val="17"/>
        </w:numPr>
        <w:spacing w:after="0" w:line="276" w:lineRule="auto"/>
        <w:jc w:val="both"/>
        <w:rPr>
          <w:rFonts w:ascii="David" w:hAnsi="David"/>
          <w:b/>
          <w:bCs/>
          <w:rtl/>
        </w:rPr>
      </w:pPr>
      <w:r w:rsidRPr="005B2D23">
        <w:rPr>
          <w:rFonts w:ascii="David" w:hAnsi="David"/>
          <w:b/>
          <w:bCs/>
          <w:rtl/>
        </w:rPr>
        <w:t xml:space="preserve">החוקר ימסור ללשכת </w:t>
      </w:r>
      <w:r w:rsidR="00501845">
        <w:rPr>
          <w:rFonts w:ascii="David" w:hAnsi="David"/>
          <w:b/>
          <w:bCs/>
          <w:rtl/>
        </w:rPr>
        <w:t>המדענית הראשית</w:t>
      </w:r>
      <w:r w:rsidRPr="005B2D23">
        <w:rPr>
          <w:rFonts w:ascii="David" w:hAnsi="David"/>
          <w:b/>
          <w:bCs/>
          <w:rtl/>
        </w:rPr>
        <w:t xml:space="preserve"> דיווח בכתב ובעל פה במועדים שיקבעו בתאום עם הלשכה, לפי ההתקדמות בשלבי העבודה. הדו"חות יוכנו בהתאם להנחיות במסמך</w:t>
      </w:r>
      <w:r w:rsidR="005B2D23" w:rsidRPr="005B2D23">
        <w:rPr>
          <w:rFonts w:ascii="David" w:hAnsi="David" w:hint="cs"/>
          <w:b/>
          <w:bCs/>
          <w:rtl/>
        </w:rPr>
        <w:t xml:space="preserve"> </w:t>
      </w:r>
      <w:r w:rsidRPr="005B2D23">
        <w:rPr>
          <w:rFonts w:ascii="David" w:hAnsi="David"/>
          <w:b/>
          <w:bCs/>
          <w:rtl/>
        </w:rPr>
        <w:t>"הנחיות להגשת דו"חות מדעיים" המופיע</w:t>
      </w:r>
      <w:r w:rsidR="00761C73" w:rsidRPr="005B2D23">
        <w:rPr>
          <w:rFonts w:ascii="David" w:hAnsi="David" w:hint="cs"/>
          <w:b/>
          <w:bCs/>
          <w:rtl/>
        </w:rPr>
        <w:t xml:space="preserve"> </w:t>
      </w:r>
      <w:r w:rsidR="00A256A0" w:rsidRPr="005B2D23">
        <w:rPr>
          <w:rFonts w:ascii="David" w:hAnsi="David" w:hint="cs"/>
          <w:b/>
          <w:bCs/>
          <w:rtl/>
        </w:rPr>
        <w:t>בנספח מספר 3.</w:t>
      </w:r>
    </w:p>
    <w:p w14:paraId="5FCDB141" w14:textId="77777777" w:rsidR="00846E39" w:rsidRPr="00722ED8" w:rsidRDefault="00846E39" w:rsidP="00811EF8">
      <w:pPr>
        <w:pStyle w:val="af0"/>
        <w:numPr>
          <w:ilvl w:val="0"/>
          <w:numId w:val="17"/>
        </w:numPr>
        <w:spacing w:after="0" w:line="276" w:lineRule="auto"/>
        <w:jc w:val="both"/>
        <w:rPr>
          <w:rFonts w:ascii="David" w:hAnsi="David"/>
        </w:rPr>
      </w:pPr>
      <w:r w:rsidRPr="00722ED8">
        <w:rPr>
          <w:rFonts w:ascii="David" w:hAnsi="David"/>
          <w:rtl/>
        </w:rPr>
        <w:t>במקרה</w:t>
      </w:r>
      <w:r w:rsidRPr="00722ED8">
        <w:rPr>
          <w:rFonts w:ascii="David" w:hAnsi="David"/>
        </w:rPr>
        <w:t xml:space="preserve"> </w:t>
      </w:r>
      <w:r w:rsidRPr="00722ED8">
        <w:rPr>
          <w:rFonts w:ascii="David" w:hAnsi="David"/>
          <w:rtl/>
        </w:rPr>
        <w:t>בו</w:t>
      </w:r>
      <w:r w:rsidRPr="00722ED8">
        <w:rPr>
          <w:rFonts w:ascii="David" w:hAnsi="David"/>
        </w:rPr>
        <w:t xml:space="preserve"> </w:t>
      </w:r>
      <w:r w:rsidRPr="00722ED8">
        <w:rPr>
          <w:rFonts w:ascii="David" w:hAnsi="David"/>
          <w:rtl/>
        </w:rPr>
        <w:t>יאחרו</w:t>
      </w:r>
      <w:r w:rsidRPr="00722ED8">
        <w:rPr>
          <w:rFonts w:ascii="David" w:hAnsi="David"/>
        </w:rPr>
        <w:t xml:space="preserve"> </w:t>
      </w:r>
      <w:r w:rsidRPr="00722ED8">
        <w:rPr>
          <w:rFonts w:ascii="David" w:hAnsi="David"/>
          <w:rtl/>
        </w:rPr>
        <w:t>המוסד</w:t>
      </w:r>
      <w:r w:rsidRPr="00722ED8">
        <w:rPr>
          <w:rFonts w:ascii="David" w:hAnsi="David"/>
        </w:rPr>
        <w:t xml:space="preserve"> </w:t>
      </w:r>
      <w:r w:rsidRPr="00722ED8">
        <w:rPr>
          <w:rFonts w:ascii="David" w:hAnsi="David"/>
          <w:rtl/>
        </w:rPr>
        <w:t>או</w:t>
      </w:r>
      <w:r w:rsidRPr="00722ED8">
        <w:rPr>
          <w:rFonts w:ascii="David" w:hAnsi="David"/>
        </w:rPr>
        <w:t xml:space="preserve"> </w:t>
      </w:r>
      <w:r w:rsidRPr="00722ED8">
        <w:rPr>
          <w:rFonts w:ascii="David" w:hAnsi="David"/>
          <w:rtl/>
        </w:rPr>
        <w:t>החוקר</w:t>
      </w:r>
      <w:r w:rsidRPr="00722ED8">
        <w:rPr>
          <w:rFonts w:ascii="David" w:hAnsi="David"/>
        </w:rPr>
        <w:t xml:space="preserve"> </w:t>
      </w:r>
      <w:r w:rsidRPr="00722ED8">
        <w:rPr>
          <w:rFonts w:ascii="David" w:hAnsi="David"/>
          <w:rtl/>
        </w:rPr>
        <w:t>בהגשת</w:t>
      </w:r>
      <w:r w:rsidRPr="00722ED8">
        <w:rPr>
          <w:rFonts w:ascii="David" w:hAnsi="David"/>
        </w:rPr>
        <w:t xml:space="preserve"> </w:t>
      </w:r>
      <w:r w:rsidRPr="00722ED8">
        <w:rPr>
          <w:rFonts w:ascii="David" w:hAnsi="David"/>
          <w:rtl/>
        </w:rPr>
        <w:t>דו</w:t>
      </w:r>
      <w:r w:rsidRPr="00722ED8">
        <w:rPr>
          <w:rFonts w:ascii="David" w:hAnsi="David"/>
        </w:rPr>
        <w:t>"</w:t>
      </w:r>
      <w:r w:rsidRPr="00722ED8">
        <w:rPr>
          <w:rFonts w:ascii="David" w:hAnsi="David"/>
          <w:rtl/>
        </w:rPr>
        <w:t>ח</w:t>
      </w:r>
      <w:r w:rsidRPr="00722ED8">
        <w:rPr>
          <w:rFonts w:ascii="David" w:hAnsi="David"/>
        </w:rPr>
        <w:t xml:space="preserve"> </w:t>
      </w:r>
      <w:r w:rsidRPr="00722ED8">
        <w:rPr>
          <w:rFonts w:ascii="David" w:hAnsi="David"/>
          <w:rtl/>
        </w:rPr>
        <w:t>הביניים</w:t>
      </w:r>
      <w:r w:rsidRPr="00722ED8">
        <w:rPr>
          <w:rFonts w:ascii="David" w:hAnsi="David"/>
        </w:rPr>
        <w:t xml:space="preserve"> </w:t>
      </w:r>
      <w:r w:rsidRPr="00722ED8">
        <w:rPr>
          <w:rFonts w:ascii="David" w:hAnsi="David"/>
          <w:rtl/>
        </w:rPr>
        <w:t>המדעי</w:t>
      </w:r>
      <w:r w:rsidRPr="00722ED8">
        <w:rPr>
          <w:rFonts w:ascii="David" w:hAnsi="David"/>
        </w:rPr>
        <w:t xml:space="preserve"> </w:t>
      </w:r>
      <w:r w:rsidRPr="00722ED8">
        <w:rPr>
          <w:rFonts w:ascii="David" w:hAnsi="David"/>
          <w:rtl/>
        </w:rPr>
        <w:t>ללא</w:t>
      </w:r>
      <w:r w:rsidRPr="00722ED8">
        <w:rPr>
          <w:rFonts w:ascii="David" w:hAnsi="David"/>
        </w:rPr>
        <w:t xml:space="preserve"> </w:t>
      </w:r>
      <w:r w:rsidRPr="00722ED8">
        <w:rPr>
          <w:rFonts w:ascii="David" w:hAnsi="David"/>
          <w:rtl/>
        </w:rPr>
        <w:t>אישור מוקדם</w:t>
      </w:r>
      <w:r w:rsidRPr="00722ED8">
        <w:rPr>
          <w:rFonts w:ascii="David" w:hAnsi="David"/>
        </w:rPr>
        <w:t xml:space="preserve"> </w:t>
      </w:r>
      <w:r w:rsidRPr="00722ED8">
        <w:rPr>
          <w:rFonts w:ascii="David" w:hAnsi="David"/>
          <w:rtl/>
        </w:rPr>
        <w:t>מראש</w:t>
      </w:r>
      <w:r w:rsidRPr="00722ED8">
        <w:rPr>
          <w:rFonts w:ascii="David" w:hAnsi="David"/>
        </w:rPr>
        <w:t xml:space="preserve"> </w:t>
      </w:r>
      <w:r w:rsidRPr="00722ED8">
        <w:rPr>
          <w:rFonts w:ascii="David" w:hAnsi="David"/>
          <w:rtl/>
        </w:rPr>
        <w:t>ובכתב</w:t>
      </w:r>
      <w:r w:rsidRPr="00722ED8">
        <w:rPr>
          <w:rFonts w:ascii="David" w:hAnsi="David"/>
        </w:rPr>
        <w:t xml:space="preserve"> </w:t>
      </w:r>
      <w:r w:rsidRPr="00722ED8">
        <w:rPr>
          <w:rFonts w:ascii="David" w:hAnsi="David"/>
          <w:rtl/>
        </w:rPr>
        <w:t>מהמשרד,</w:t>
      </w:r>
      <w:r w:rsidRPr="00722ED8">
        <w:rPr>
          <w:rFonts w:ascii="David" w:hAnsi="David"/>
        </w:rPr>
        <w:t xml:space="preserve"> </w:t>
      </w:r>
      <w:r w:rsidRPr="00722ED8">
        <w:rPr>
          <w:rFonts w:ascii="David" w:hAnsi="David"/>
          <w:rtl/>
        </w:rPr>
        <w:t>המשרד</w:t>
      </w:r>
      <w:r w:rsidRPr="00722ED8">
        <w:rPr>
          <w:rFonts w:ascii="David" w:hAnsi="David"/>
        </w:rPr>
        <w:t xml:space="preserve"> </w:t>
      </w:r>
      <w:r w:rsidRPr="00722ED8">
        <w:rPr>
          <w:rFonts w:ascii="David" w:hAnsi="David"/>
          <w:rtl/>
        </w:rPr>
        <w:t>ינכה</w:t>
      </w:r>
      <w:r w:rsidRPr="00722ED8">
        <w:rPr>
          <w:rFonts w:ascii="David" w:hAnsi="David"/>
        </w:rPr>
        <w:t xml:space="preserve"> </w:t>
      </w:r>
      <w:r w:rsidRPr="00722ED8">
        <w:rPr>
          <w:rFonts w:ascii="David" w:hAnsi="David"/>
          <w:rtl/>
        </w:rPr>
        <w:t>מתקציב</w:t>
      </w:r>
      <w:r w:rsidRPr="00722ED8">
        <w:rPr>
          <w:rFonts w:ascii="David" w:hAnsi="David"/>
        </w:rPr>
        <w:t xml:space="preserve"> </w:t>
      </w:r>
      <w:r w:rsidRPr="00722ED8">
        <w:rPr>
          <w:rFonts w:ascii="David" w:hAnsi="David"/>
          <w:rtl/>
        </w:rPr>
        <w:t>המחקר</w:t>
      </w:r>
      <w:r w:rsidRPr="00722ED8">
        <w:rPr>
          <w:rFonts w:ascii="David" w:hAnsi="David"/>
        </w:rPr>
        <w:t xml:space="preserve"> </w:t>
      </w:r>
      <w:r w:rsidRPr="00722ED8">
        <w:rPr>
          <w:rFonts w:ascii="David" w:hAnsi="David"/>
          <w:rtl/>
        </w:rPr>
        <w:t>סכום</w:t>
      </w:r>
      <w:r w:rsidRPr="00722ED8">
        <w:rPr>
          <w:rFonts w:ascii="David" w:hAnsi="David"/>
        </w:rPr>
        <w:t xml:space="preserve"> </w:t>
      </w:r>
      <w:r w:rsidRPr="00722ED8">
        <w:rPr>
          <w:rFonts w:ascii="David" w:hAnsi="David"/>
          <w:rtl/>
        </w:rPr>
        <w:t>אשר</w:t>
      </w:r>
      <w:r w:rsidRPr="00722ED8">
        <w:rPr>
          <w:rFonts w:ascii="David" w:hAnsi="David"/>
        </w:rPr>
        <w:t xml:space="preserve"> </w:t>
      </w:r>
      <w:r w:rsidRPr="00722ED8">
        <w:rPr>
          <w:rFonts w:ascii="David" w:hAnsi="David"/>
          <w:rtl/>
        </w:rPr>
        <w:t>יחושב</w:t>
      </w:r>
      <w:r w:rsidRPr="00722ED8">
        <w:rPr>
          <w:rFonts w:ascii="David" w:hAnsi="David"/>
        </w:rPr>
        <w:t xml:space="preserve"> </w:t>
      </w:r>
      <w:r w:rsidRPr="00722ED8">
        <w:rPr>
          <w:rFonts w:ascii="David" w:hAnsi="David"/>
          <w:rtl/>
        </w:rPr>
        <w:t>באופן</w:t>
      </w:r>
      <w:r w:rsidRPr="00722ED8">
        <w:rPr>
          <w:rFonts w:ascii="David" w:hAnsi="David"/>
        </w:rPr>
        <w:t xml:space="preserve"> </w:t>
      </w:r>
      <w:r w:rsidRPr="00722ED8">
        <w:rPr>
          <w:rFonts w:ascii="David" w:hAnsi="David"/>
          <w:rtl/>
        </w:rPr>
        <w:t>יחסי לתקופת</w:t>
      </w:r>
      <w:r w:rsidRPr="00722ED8">
        <w:rPr>
          <w:rFonts w:ascii="David" w:hAnsi="David"/>
        </w:rPr>
        <w:t xml:space="preserve"> </w:t>
      </w:r>
      <w:r w:rsidRPr="00722ED8">
        <w:rPr>
          <w:rFonts w:ascii="David" w:hAnsi="David"/>
          <w:rtl/>
        </w:rPr>
        <w:t>האיחור,</w:t>
      </w:r>
      <w:r w:rsidRPr="00722ED8">
        <w:rPr>
          <w:rFonts w:ascii="David" w:hAnsi="David"/>
        </w:rPr>
        <w:t xml:space="preserve"> </w:t>
      </w:r>
      <w:r w:rsidRPr="00722ED8">
        <w:rPr>
          <w:rFonts w:ascii="David" w:hAnsi="David"/>
          <w:rtl/>
        </w:rPr>
        <w:t>והמוסד</w:t>
      </w:r>
      <w:r w:rsidRPr="00722ED8">
        <w:rPr>
          <w:rFonts w:ascii="David" w:hAnsi="David"/>
        </w:rPr>
        <w:t xml:space="preserve"> </w:t>
      </w:r>
      <w:r w:rsidRPr="00722ED8">
        <w:rPr>
          <w:rFonts w:ascii="David" w:hAnsi="David"/>
          <w:rtl/>
        </w:rPr>
        <w:t>יתקן</w:t>
      </w:r>
      <w:r w:rsidRPr="00722ED8">
        <w:rPr>
          <w:rFonts w:ascii="David" w:hAnsi="David"/>
        </w:rPr>
        <w:t xml:space="preserve"> </w:t>
      </w:r>
      <w:r w:rsidRPr="00722ED8">
        <w:rPr>
          <w:rFonts w:ascii="David" w:hAnsi="David"/>
          <w:rtl/>
        </w:rPr>
        <w:t>את</w:t>
      </w:r>
      <w:r w:rsidRPr="00722ED8">
        <w:rPr>
          <w:rFonts w:ascii="David" w:hAnsi="David"/>
        </w:rPr>
        <w:t xml:space="preserve"> </w:t>
      </w:r>
      <w:r w:rsidRPr="00722ED8">
        <w:rPr>
          <w:rFonts w:ascii="David" w:hAnsi="David"/>
          <w:rtl/>
        </w:rPr>
        <w:t>הצעת</w:t>
      </w:r>
      <w:r w:rsidRPr="00722ED8">
        <w:rPr>
          <w:rFonts w:ascii="David" w:hAnsi="David"/>
        </w:rPr>
        <w:t xml:space="preserve"> </w:t>
      </w:r>
      <w:r w:rsidRPr="00722ED8">
        <w:rPr>
          <w:rFonts w:ascii="David" w:hAnsi="David"/>
          <w:rtl/>
        </w:rPr>
        <w:t>המחקר</w:t>
      </w:r>
      <w:r w:rsidRPr="00722ED8">
        <w:rPr>
          <w:rFonts w:ascii="David" w:hAnsi="David"/>
        </w:rPr>
        <w:t xml:space="preserve"> </w:t>
      </w:r>
      <w:r w:rsidRPr="00722ED8">
        <w:rPr>
          <w:rFonts w:ascii="David" w:hAnsi="David"/>
          <w:rtl/>
        </w:rPr>
        <w:t>והנספח</w:t>
      </w:r>
      <w:r w:rsidRPr="00722ED8">
        <w:rPr>
          <w:rFonts w:ascii="David" w:hAnsi="David"/>
        </w:rPr>
        <w:t xml:space="preserve"> </w:t>
      </w:r>
      <w:r w:rsidRPr="00722ED8">
        <w:rPr>
          <w:rFonts w:ascii="David" w:hAnsi="David"/>
          <w:rtl/>
        </w:rPr>
        <w:t>התקציבי</w:t>
      </w:r>
      <w:r w:rsidRPr="00722ED8">
        <w:rPr>
          <w:rFonts w:ascii="David" w:hAnsi="David"/>
        </w:rPr>
        <w:t xml:space="preserve"> </w:t>
      </w:r>
      <w:r w:rsidRPr="00722ED8">
        <w:rPr>
          <w:rFonts w:ascii="David" w:hAnsi="David"/>
          <w:rtl/>
        </w:rPr>
        <w:t>בהתאם</w:t>
      </w:r>
      <w:r w:rsidRPr="00722ED8">
        <w:rPr>
          <w:rFonts w:ascii="David" w:hAnsi="David"/>
        </w:rPr>
        <w:t xml:space="preserve"> </w:t>
      </w:r>
      <w:r w:rsidRPr="00722ED8">
        <w:rPr>
          <w:rFonts w:ascii="David" w:hAnsi="David"/>
          <w:rtl/>
        </w:rPr>
        <w:t>ויעבירם</w:t>
      </w:r>
      <w:r w:rsidRPr="00722ED8">
        <w:rPr>
          <w:rFonts w:ascii="David" w:hAnsi="David"/>
        </w:rPr>
        <w:t xml:space="preserve"> </w:t>
      </w:r>
      <w:r w:rsidRPr="00722ED8">
        <w:rPr>
          <w:rFonts w:ascii="David" w:hAnsi="David"/>
          <w:rtl/>
        </w:rPr>
        <w:t>לאישור המשרד</w:t>
      </w:r>
      <w:r w:rsidRPr="00722ED8">
        <w:rPr>
          <w:rFonts w:ascii="David" w:hAnsi="David"/>
        </w:rPr>
        <w:t>.</w:t>
      </w:r>
      <w:r w:rsidRPr="00722ED8">
        <w:rPr>
          <w:rFonts w:ascii="David" w:hAnsi="David" w:hint="cs"/>
          <w:rtl/>
        </w:rPr>
        <w:t xml:space="preserve"> </w:t>
      </w:r>
      <w:r w:rsidRPr="00722ED8">
        <w:rPr>
          <w:rFonts w:ascii="David" w:hAnsi="David"/>
          <w:rtl/>
        </w:rPr>
        <w:t>תקופת איחור של חודש תביא להפחתה בהיקף של 1%.</w:t>
      </w:r>
    </w:p>
    <w:p w14:paraId="7115F4A2" w14:textId="331ACCDB" w:rsidR="00846E39" w:rsidRPr="00722ED8" w:rsidRDefault="00846E39" w:rsidP="00846E39">
      <w:pPr>
        <w:pStyle w:val="af0"/>
        <w:numPr>
          <w:ilvl w:val="0"/>
          <w:numId w:val="17"/>
        </w:numPr>
        <w:spacing w:after="0" w:line="276" w:lineRule="auto"/>
        <w:jc w:val="both"/>
        <w:rPr>
          <w:rFonts w:ascii="David" w:hAnsi="David"/>
        </w:rPr>
      </w:pPr>
      <w:r w:rsidRPr="00722ED8">
        <w:rPr>
          <w:rFonts w:ascii="David" w:hAnsi="David"/>
          <w:rtl/>
        </w:rPr>
        <w:t>דו</w:t>
      </w:r>
      <w:r w:rsidRPr="00722ED8">
        <w:rPr>
          <w:rFonts w:ascii="David" w:hAnsi="David"/>
        </w:rPr>
        <w:t>"</w:t>
      </w:r>
      <w:r w:rsidRPr="00722ED8">
        <w:rPr>
          <w:rFonts w:ascii="David" w:hAnsi="David"/>
          <w:rtl/>
        </w:rPr>
        <w:t>חות</w:t>
      </w:r>
      <w:r w:rsidRPr="00722ED8">
        <w:rPr>
          <w:rFonts w:ascii="David" w:hAnsi="David"/>
        </w:rPr>
        <w:t xml:space="preserve"> </w:t>
      </w:r>
      <w:r w:rsidRPr="00722ED8">
        <w:rPr>
          <w:rFonts w:ascii="David" w:hAnsi="David"/>
          <w:rtl/>
        </w:rPr>
        <w:t>מדעיים,</w:t>
      </w:r>
      <w:r w:rsidRPr="00722ED8">
        <w:rPr>
          <w:rFonts w:ascii="David" w:hAnsi="David"/>
        </w:rPr>
        <w:t xml:space="preserve"> </w:t>
      </w:r>
      <w:r w:rsidRPr="00722ED8">
        <w:rPr>
          <w:rFonts w:ascii="David" w:hAnsi="David"/>
          <w:rtl/>
        </w:rPr>
        <w:t>יוגשו</w:t>
      </w:r>
      <w:r w:rsidRPr="00722ED8">
        <w:rPr>
          <w:rFonts w:ascii="David" w:hAnsi="David"/>
        </w:rPr>
        <w:t xml:space="preserve"> </w:t>
      </w:r>
      <w:r w:rsidRPr="00722ED8">
        <w:rPr>
          <w:rFonts w:ascii="David" w:hAnsi="David"/>
          <w:rtl/>
        </w:rPr>
        <w:t>בעותק</w:t>
      </w:r>
      <w:r w:rsidRPr="00722ED8">
        <w:rPr>
          <w:rFonts w:ascii="David" w:hAnsi="David"/>
        </w:rPr>
        <w:t xml:space="preserve"> </w:t>
      </w:r>
      <w:r w:rsidRPr="00722ED8">
        <w:rPr>
          <w:rFonts w:ascii="David" w:hAnsi="David"/>
          <w:rtl/>
        </w:rPr>
        <w:t>מדיה</w:t>
      </w:r>
      <w:r w:rsidRPr="00722ED8">
        <w:rPr>
          <w:rFonts w:ascii="David" w:hAnsi="David"/>
        </w:rPr>
        <w:t xml:space="preserve"> </w:t>
      </w:r>
      <w:r w:rsidRPr="00722ED8">
        <w:rPr>
          <w:rFonts w:ascii="David" w:hAnsi="David"/>
          <w:rtl/>
        </w:rPr>
        <w:t xml:space="preserve">מגנטית. הדו"ח הסופי יוגש גם במתכונת מודפסת בהתאם להנחיות לשכת </w:t>
      </w:r>
      <w:r w:rsidR="00501845">
        <w:rPr>
          <w:rFonts w:ascii="David" w:hAnsi="David"/>
          <w:rtl/>
        </w:rPr>
        <w:t>המדענית הראשית</w:t>
      </w:r>
      <w:r w:rsidRPr="00722ED8">
        <w:rPr>
          <w:rFonts w:ascii="David" w:hAnsi="David"/>
          <w:rtl/>
        </w:rPr>
        <w:t>. המשרד</w:t>
      </w:r>
      <w:r w:rsidRPr="00722ED8">
        <w:rPr>
          <w:rFonts w:ascii="David" w:hAnsi="David"/>
        </w:rPr>
        <w:t xml:space="preserve"> </w:t>
      </w:r>
      <w:r w:rsidRPr="00722ED8">
        <w:rPr>
          <w:rFonts w:ascii="David" w:hAnsi="David"/>
          <w:rtl/>
        </w:rPr>
        <w:t>רשאי, מעת</w:t>
      </w:r>
      <w:r w:rsidRPr="00722ED8">
        <w:rPr>
          <w:rFonts w:ascii="David" w:hAnsi="David"/>
        </w:rPr>
        <w:t xml:space="preserve"> </w:t>
      </w:r>
      <w:r w:rsidRPr="00722ED8">
        <w:rPr>
          <w:rFonts w:ascii="David" w:hAnsi="David"/>
          <w:rtl/>
        </w:rPr>
        <w:t>לעת, לתת למוסד</w:t>
      </w:r>
      <w:r w:rsidRPr="00722ED8">
        <w:rPr>
          <w:rFonts w:ascii="David" w:hAnsi="David"/>
        </w:rPr>
        <w:t xml:space="preserve"> </w:t>
      </w:r>
      <w:r w:rsidRPr="00722ED8">
        <w:rPr>
          <w:rFonts w:ascii="David" w:hAnsi="David"/>
          <w:rtl/>
        </w:rPr>
        <w:t>הנחיות</w:t>
      </w:r>
      <w:r w:rsidRPr="00722ED8">
        <w:rPr>
          <w:rFonts w:ascii="David" w:hAnsi="David"/>
        </w:rPr>
        <w:t xml:space="preserve"> </w:t>
      </w:r>
      <w:r w:rsidRPr="00722ED8">
        <w:rPr>
          <w:rFonts w:ascii="David" w:hAnsi="David"/>
          <w:rtl/>
        </w:rPr>
        <w:t>בכתב</w:t>
      </w:r>
      <w:r w:rsidRPr="00722ED8">
        <w:rPr>
          <w:rFonts w:ascii="David" w:hAnsi="David"/>
        </w:rPr>
        <w:t xml:space="preserve"> </w:t>
      </w:r>
      <w:r w:rsidRPr="00722ED8">
        <w:rPr>
          <w:rFonts w:ascii="David" w:hAnsi="David"/>
          <w:rtl/>
        </w:rPr>
        <w:t>לגבי</w:t>
      </w:r>
      <w:r w:rsidRPr="00722ED8">
        <w:rPr>
          <w:rFonts w:ascii="David" w:hAnsi="David"/>
        </w:rPr>
        <w:t xml:space="preserve"> </w:t>
      </w:r>
      <w:r w:rsidRPr="00722ED8">
        <w:rPr>
          <w:rFonts w:ascii="David" w:hAnsi="David"/>
          <w:rtl/>
        </w:rPr>
        <w:t>אופן</w:t>
      </w:r>
      <w:r w:rsidRPr="00722ED8">
        <w:rPr>
          <w:rFonts w:ascii="David" w:hAnsi="David"/>
        </w:rPr>
        <w:t xml:space="preserve"> </w:t>
      </w:r>
      <w:r w:rsidRPr="00722ED8">
        <w:rPr>
          <w:rFonts w:ascii="David" w:hAnsi="David"/>
          <w:rtl/>
        </w:rPr>
        <w:t>הכנת</w:t>
      </w:r>
      <w:r w:rsidRPr="00722ED8">
        <w:rPr>
          <w:rFonts w:ascii="David" w:hAnsi="David"/>
        </w:rPr>
        <w:t xml:space="preserve"> </w:t>
      </w:r>
      <w:r w:rsidRPr="00722ED8">
        <w:rPr>
          <w:rFonts w:ascii="David" w:hAnsi="David"/>
          <w:rtl/>
        </w:rPr>
        <w:t>הדו</w:t>
      </w:r>
      <w:r w:rsidRPr="00722ED8">
        <w:rPr>
          <w:rFonts w:ascii="David" w:hAnsi="David"/>
        </w:rPr>
        <w:t>"</w:t>
      </w:r>
      <w:r w:rsidRPr="00722ED8">
        <w:rPr>
          <w:rFonts w:ascii="David" w:hAnsi="David"/>
          <w:rtl/>
        </w:rPr>
        <w:t>ח,</w:t>
      </w:r>
      <w:r w:rsidRPr="00722ED8">
        <w:rPr>
          <w:rFonts w:ascii="David" w:hAnsi="David"/>
        </w:rPr>
        <w:t xml:space="preserve"> </w:t>
      </w:r>
      <w:r w:rsidRPr="00722ED8">
        <w:rPr>
          <w:rFonts w:ascii="David" w:hAnsi="David"/>
          <w:rtl/>
        </w:rPr>
        <w:t>צורתו,</w:t>
      </w:r>
      <w:r w:rsidRPr="00722ED8">
        <w:rPr>
          <w:rFonts w:ascii="David" w:hAnsi="David"/>
        </w:rPr>
        <w:t xml:space="preserve"> </w:t>
      </w:r>
      <w:r w:rsidRPr="00722ED8">
        <w:rPr>
          <w:rFonts w:ascii="David" w:hAnsi="David"/>
          <w:rtl/>
        </w:rPr>
        <w:t>מתכונתו</w:t>
      </w:r>
      <w:r w:rsidRPr="00722ED8">
        <w:rPr>
          <w:rFonts w:ascii="David" w:hAnsi="David"/>
        </w:rPr>
        <w:t xml:space="preserve"> </w:t>
      </w:r>
      <w:r w:rsidRPr="00722ED8">
        <w:rPr>
          <w:rFonts w:ascii="David" w:hAnsi="David"/>
          <w:rtl/>
        </w:rPr>
        <w:t>ואופן</w:t>
      </w:r>
      <w:r w:rsidRPr="00722ED8">
        <w:rPr>
          <w:rFonts w:ascii="David" w:hAnsi="David"/>
        </w:rPr>
        <w:t xml:space="preserve"> </w:t>
      </w:r>
      <w:r w:rsidRPr="00722ED8">
        <w:rPr>
          <w:rFonts w:ascii="David" w:hAnsi="David"/>
          <w:rtl/>
        </w:rPr>
        <w:t>הגשתו והחוקר</w:t>
      </w:r>
      <w:r w:rsidRPr="00722ED8">
        <w:rPr>
          <w:rFonts w:ascii="David" w:hAnsi="David"/>
        </w:rPr>
        <w:t xml:space="preserve"> </w:t>
      </w:r>
      <w:r w:rsidRPr="00722ED8">
        <w:rPr>
          <w:rFonts w:ascii="David" w:hAnsi="David"/>
          <w:rtl/>
        </w:rPr>
        <w:t>יכין</w:t>
      </w:r>
      <w:r w:rsidRPr="00722ED8">
        <w:rPr>
          <w:rFonts w:ascii="David" w:hAnsi="David"/>
        </w:rPr>
        <w:t xml:space="preserve"> </w:t>
      </w:r>
      <w:r w:rsidRPr="00722ED8">
        <w:rPr>
          <w:rFonts w:ascii="David" w:hAnsi="David"/>
          <w:rtl/>
        </w:rPr>
        <w:t>את הדו</w:t>
      </w:r>
      <w:r w:rsidRPr="00722ED8">
        <w:rPr>
          <w:rFonts w:ascii="David" w:hAnsi="David"/>
        </w:rPr>
        <w:t>"</w:t>
      </w:r>
      <w:r w:rsidRPr="00722ED8">
        <w:rPr>
          <w:rFonts w:ascii="David" w:hAnsi="David"/>
          <w:rtl/>
        </w:rPr>
        <w:t>ח</w:t>
      </w:r>
      <w:r w:rsidRPr="00722ED8">
        <w:rPr>
          <w:rFonts w:ascii="David" w:hAnsi="David"/>
        </w:rPr>
        <w:t xml:space="preserve"> </w:t>
      </w:r>
      <w:r w:rsidRPr="00722ED8">
        <w:rPr>
          <w:rFonts w:ascii="David" w:hAnsi="David"/>
          <w:rtl/>
        </w:rPr>
        <w:t>בהתאם</w:t>
      </w:r>
      <w:r w:rsidRPr="00722ED8">
        <w:rPr>
          <w:rFonts w:ascii="David" w:hAnsi="David"/>
        </w:rPr>
        <w:t>.</w:t>
      </w:r>
    </w:p>
    <w:p w14:paraId="7256EBE0" w14:textId="77777777" w:rsidR="00846E39" w:rsidRPr="00722ED8" w:rsidRDefault="00846E39" w:rsidP="00846E39">
      <w:pPr>
        <w:pStyle w:val="af0"/>
        <w:spacing w:after="0" w:line="276" w:lineRule="auto"/>
        <w:ind w:left="1365"/>
        <w:jc w:val="both"/>
        <w:rPr>
          <w:rFonts w:ascii="David" w:hAnsi="David"/>
        </w:rPr>
      </w:pPr>
    </w:p>
    <w:p w14:paraId="0BA3E87D" w14:textId="77777777" w:rsidR="00846E39" w:rsidRPr="00722ED8" w:rsidRDefault="00846E39" w:rsidP="00846E39">
      <w:pPr>
        <w:pStyle w:val="af0"/>
        <w:numPr>
          <w:ilvl w:val="0"/>
          <w:numId w:val="14"/>
        </w:numPr>
        <w:spacing w:after="0" w:line="276" w:lineRule="auto"/>
        <w:rPr>
          <w:rFonts w:ascii="David" w:hAnsi="David"/>
          <w:u w:val="single"/>
          <w:rtl/>
        </w:rPr>
      </w:pPr>
      <w:r w:rsidRPr="00722ED8">
        <w:rPr>
          <w:rFonts w:ascii="David" w:hAnsi="David"/>
          <w:u w:val="single"/>
          <w:rtl/>
        </w:rPr>
        <w:t>התמורה</w:t>
      </w:r>
    </w:p>
    <w:p w14:paraId="2A1ABD7B" w14:textId="5D205838" w:rsidR="00846E39" w:rsidRPr="00722ED8" w:rsidRDefault="00846E39" w:rsidP="00846E39">
      <w:pPr>
        <w:pStyle w:val="af0"/>
        <w:numPr>
          <w:ilvl w:val="0"/>
          <w:numId w:val="18"/>
        </w:numPr>
        <w:spacing w:after="0" w:line="276" w:lineRule="auto"/>
        <w:jc w:val="both"/>
        <w:rPr>
          <w:rFonts w:ascii="David" w:hAnsi="David"/>
        </w:rPr>
      </w:pPr>
      <w:r w:rsidRPr="00722ED8">
        <w:rPr>
          <w:rFonts w:ascii="David" w:hAnsi="David"/>
          <w:rtl/>
        </w:rPr>
        <w:t>תמורת ביצוע כל התחייבויותיו של צד ב' לפי חוזה זה ישלם המשרד לצד ב' על סמך יסוד דו</w:t>
      </w:r>
      <w:r w:rsidRPr="00FD4FBA">
        <w:rPr>
          <w:rFonts w:ascii="David" w:hAnsi="David"/>
          <w:rtl/>
        </w:rPr>
        <w:t>"חות מפורטים שיגיש צד ב' למשרד ושיאושרו על ידי המדינה סכום שלא יעלה על ______ ש"ח כולל תקורה (להלן: "התמורה") כמפורט בנספח מסגרת.</w:t>
      </w:r>
      <w:r w:rsidRPr="00FD4FBA">
        <w:rPr>
          <w:rFonts w:ascii="David" w:hAnsi="David"/>
          <w:rtl/>
        </w:rPr>
        <w:br/>
        <w:t>סך הכל ישולם על ידי המשרד לצד ב' לפי חשבונות מפורטים ודו"ח ביצוע מפורט על התקדמות בביצוע שלבי העבודה שהמשרד יאשרם בהתאם לתחשיב המצורף.</w:t>
      </w:r>
      <w:r w:rsidRPr="00FD4FBA">
        <w:rPr>
          <w:rFonts w:ascii="David" w:hAnsi="David"/>
          <w:rtl/>
        </w:rPr>
        <w:br/>
        <w:t>סך של עד ______  כולל תקורה על פי חשבונות שיגיש המוסד לפי שלבי ביצוע.</w:t>
      </w:r>
      <w:r w:rsidRPr="00FD4FBA">
        <w:rPr>
          <w:rFonts w:ascii="David" w:hAnsi="David"/>
          <w:rtl/>
        </w:rPr>
        <w:br/>
        <w:t>היתרה בסך של _____ כולל</w:t>
      </w:r>
      <w:r w:rsidRPr="00722ED8">
        <w:rPr>
          <w:rFonts w:ascii="David" w:hAnsi="David"/>
          <w:rtl/>
        </w:rPr>
        <w:t xml:space="preserve"> תקורה תשולם לאחר אישור לשכת </w:t>
      </w:r>
      <w:r w:rsidR="00501845">
        <w:rPr>
          <w:rFonts w:ascii="David" w:hAnsi="David"/>
          <w:rtl/>
        </w:rPr>
        <w:t>המדענית הראשית</w:t>
      </w:r>
      <w:r w:rsidRPr="00722ED8">
        <w:rPr>
          <w:rFonts w:ascii="David" w:hAnsi="David"/>
          <w:rtl/>
        </w:rPr>
        <w:t xml:space="preserve"> כי המוסד מילא את כל התחייבויותיו על פי ההסכם. </w:t>
      </w:r>
      <w:r w:rsidRPr="00722ED8">
        <w:rPr>
          <w:rFonts w:ascii="David" w:hAnsi="David"/>
          <w:rtl/>
        </w:rPr>
        <w:tab/>
      </w:r>
    </w:p>
    <w:p w14:paraId="5EE3E8C1" w14:textId="77777777" w:rsidR="00846E39" w:rsidRPr="00722ED8" w:rsidRDefault="00846E39" w:rsidP="00846E39">
      <w:pPr>
        <w:pStyle w:val="af0"/>
        <w:numPr>
          <w:ilvl w:val="0"/>
          <w:numId w:val="18"/>
        </w:numPr>
        <w:spacing w:after="0" w:line="276" w:lineRule="auto"/>
        <w:jc w:val="both"/>
        <w:rPr>
          <w:rFonts w:ascii="David" w:hAnsi="David"/>
          <w:rtl/>
        </w:rPr>
      </w:pPr>
      <w:r w:rsidRPr="00722ED8">
        <w:rPr>
          <w:rFonts w:ascii="David" w:hAnsi="David"/>
          <w:rtl/>
        </w:rPr>
        <w:t xml:space="preserve">הסכום האמור לעיל מתוקצב בסעיף תקציבי </w:t>
      </w:r>
      <w:r w:rsidRPr="00E31C64">
        <w:rPr>
          <w:rFonts w:ascii="David" w:hAnsi="David" w:hint="cs"/>
          <w:rtl/>
        </w:rPr>
        <w:t>20600136</w:t>
      </w:r>
      <w:r w:rsidRPr="00E31C64">
        <w:rPr>
          <w:rFonts w:ascii="David" w:hAnsi="David"/>
          <w:rtl/>
        </w:rPr>
        <w:t>.</w:t>
      </w:r>
    </w:p>
    <w:p w14:paraId="6865227B" w14:textId="77777777" w:rsidR="00846E39" w:rsidRPr="00722ED8" w:rsidRDefault="00846E39" w:rsidP="00846E39">
      <w:pPr>
        <w:pStyle w:val="af0"/>
        <w:numPr>
          <w:ilvl w:val="0"/>
          <w:numId w:val="18"/>
        </w:numPr>
        <w:spacing w:after="0" w:line="276" w:lineRule="auto"/>
        <w:jc w:val="both"/>
        <w:rPr>
          <w:rFonts w:ascii="David" w:hAnsi="David"/>
          <w:rtl/>
        </w:rPr>
      </w:pPr>
      <w:r w:rsidRPr="00722ED8">
        <w:rPr>
          <w:rFonts w:ascii="David" w:hAnsi="David"/>
          <w:rtl/>
        </w:rPr>
        <w:t>נוהל התשלום:</w:t>
      </w:r>
    </w:p>
    <w:p w14:paraId="0AE8B7E1" w14:textId="77777777" w:rsidR="00846E39" w:rsidRPr="00722ED8" w:rsidRDefault="00846E39" w:rsidP="00846E39">
      <w:pPr>
        <w:pStyle w:val="af0"/>
        <w:numPr>
          <w:ilvl w:val="1"/>
          <w:numId w:val="19"/>
        </w:numPr>
        <w:spacing w:after="0" w:line="276" w:lineRule="auto"/>
        <w:jc w:val="both"/>
        <w:rPr>
          <w:rFonts w:ascii="David" w:hAnsi="David"/>
          <w:rtl/>
        </w:rPr>
      </w:pPr>
      <w:r w:rsidRPr="00722ED8">
        <w:rPr>
          <w:rFonts w:ascii="David" w:hAnsi="David"/>
          <w:rtl/>
        </w:rPr>
        <w:t>צד ב' יגיש למשרד דו"ח המפרט את כל הפעולות / השלבים שביצע במהלך התקופה, וכן חשבון מפורט שהונפק על ידו.</w:t>
      </w:r>
    </w:p>
    <w:p w14:paraId="1CE2FB7F" w14:textId="77777777" w:rsidR="00846E39" w:rsidRPr="00722ED8" w:rsidRDefault="00846E39" w:rsidP="00846E39">
      <w:pPr>
        <w:pStyle w:val="af0"/>
        <w:numPr>
          <w:ilvl w:val="1"/>
          <w:numId w:val="19"/>
        </w:numPr>
        <w:spacing w:after="0" w:line="276" w:lineRule="auto"/>
        <w:jc w:val="both"/>
        <w:rPr>
          <w:rFonts w:ascii="David" w:hAnsi="David"/>
          <w:rtl/>
        </w:rPr>
      </w:pPr>
      <w:r w:rsidRPr="00722ED8">
        <w:rPr>
          <w:rFonts w:ascii="David" w:hAnsi="David"/>
          <w:rtl/>
        </w:rPr>
        <w:t>אגף הכספים במשרד ישלם לצד ב' מותנה בקבלת החשבון המפורט שהנפיק צד ב' למשרד, קבלת אישור היחידה לביצוע העבודה וקבלת הוראת תשלום מטעם היחידה.</w:t>
      </w:r>
    </w:p>
    <w:p w14:paraId="4AD6F8EC" w14:textId="77777777" w:rsidR="00846E39" w:rsidRPr="00722ED8" w:rsidRDefault="00846E39" w:rsidP="00846E39">
      <w:pPr>
        <w:pStyle w:val="af0"/>
        <w:numPr>
          <w:ilvl w:val="1"/>
          <w:numId w:val="19"/>
        </w:numPr>
        <w:spacing w:after="0" w:line="276" w:lineRule="auto"/>
        <w:jc w:val="both"/>
        <w:rPr>
          <w:rFonts w:ascii="David" w:hAnsi="David"/>
        </w:rPr>
      </w:pPr>
      <w:r w:rsidRPr="00722ED8">
        <w:rPr>
          <w:rFonts w:ascii="David" w:hAnsi="David"/>
          <w:rtl/>
        </w:rPr>
        <w:lastRenderedPageBreak/>
        <w:t>צד ב' לא יהיה רשאי לדרוש מהמשרד פיצוי כלשהו בגין עיכוב בתשלום הנובע מדו"ח מפורט או מחשבונית מס שאינם שלמים או שגויים או בגלל חוסר במסמכים.</w:t>
      </w:r>
    </w:p>
    <w:p w14:paraId="34186202" w14:textId="77777777" w:rsidR="00846E39" w:rsidRPr="00722ED8" w:rsidRDefault="00846E39" w:rsidP="00846E39">
      <w:pPr>
        <w:pStyle w:val="af0"/>
        <w:numPr>
          <w:ilvl w:val="0"/>
          <w:numId w:val="18"/>
        </w:numPr>
        <w:spacing w:after="0" w:line="276" w:lineRule="auto"/>
        <w:jc w:val="both"/>
        <w:rPr>
          <w:rFonts w:ascii="David" w:hAnsi="David"/>
          <w:rtl/>
        </w:rPr>
      </w:pPr>
      <w:r w:rsidRPr="00722ED8">
        <w:rPr>
          <w:rFonts w:ascii="David" w:hAnsi="David"/>
          <w:rtl/>
        </w:rPr>
        <w:t xml:space="preserve">הצמדה - על סכומי התמורה הנקובים בהסכם זה לא תחול הצמדה. </w:t>
      </w:r>
    </w:p>
    <w:p w14:paraId="2674AC43" w14:textId="77777777" w:rsidR="00846E39" w:rsidRPr="00722ED8" w:rsidRDefault="00846E39" w:rsidP="00811EF8">
      <w:pPr>
        <w:pStyle w:val="af0"/>
        <w:numPr>
          <w:ilvl w:val="0"/>
          <w:numId w:val="18"/>
        </w:numPr>
        <w:spacing w:after="0" w:line="276" w:lineRule="auto"/>
        <w:jc w:val="both"/>
        <w:rPr>
          <w:rFonts w:ascii="David" w:hAnsi="David"/>
          <w:rtl/>
        </w:rPr>
      </w:pPr>
      <w:r w:rsidRPr="00722ED8">
        <w:rPr>
          <w:rFonts w:ascii="David" w:hAnsi="David"/>
          <w:rtl/>
        </w:rPr>
        <w:t>תקורה ומע"מ - התמורה האמורה כוללת תקורה ומס ערך מוסף.</w:t>
      </w:r>
    </w:p>
    <w:p w14:paraId="65014F65" w14:textId="77777777" w:rsidR="00846E39" w:rsidRPr="00722ED8" w:rsidRDefault="00846E39" w:rsidP="00846E39">
      <w:pPr>
        <w:pStyle w:val="af0"/>
        <w:numPr>
          <w:ilvl w:val="0"/>
          <w:numId w:val="18"/>
        </w:numPr>
        <w:spacing w:after="0" w:line="276" w:lineRule="auto"/>
        <w:jc w:val="both"/>
        <w:rPr>
          <w:rFonts w:ascii="David" w:hAnsi="David"/>
          <w:rtl/>
        </w:rPr>
      </w:pPr>
      <w:r w:rsidRPr="00722ED8">
        <w:rPr>
          <w:rFonts w:ascii="David" w:hAnsi="David"/>
          <w:rtl/>
        </w:rPr>
        <w:t>סופיות התמורה - התמורה הינה קבועה, מוחלטת וסופית וצד ב' לא יהיה רשאי לדרוש מהמשרד העלאות או שינויים בתמורה בגין ביצוע חיוביו על פי חוזה זה מכל סיבה שהיא, למעט כל שינוי שאושר על-ידי המשרד.</w:t>
      </w:r>
    </w:p>
    <w:p w14:paraId="7E4FB359" w14:textId="77777777" w:rsidR="00846E39" w:rsidRPr="00722ED8" w:rsidRDefault="00846E39" w:rsidP="00846E39">
      <w:pPr>
        <w:pStyle w:val="af0"/>
        <w:numPr>
          <w:ilvl w:val="0"/>
          <w:numId w:val="18"/>
        </w:numPr>
        <w:spacing w:after="0" w:line="276" w:lineRule="auto"/>
        <w:jc w:val="both"/>
        <w:rPr>
          <w:rFonts w:ascii="David" w:hAnsi="David"/>
          <w:rtl/>
        </w:rPr>
      </w:pPr>
      <w:r w:rsidRPr="00722ED8">
        <w:rPr>
          <w:rFonts w:ascii="David" w:hAnsi="David"/>
          <w:rtl/>
        </w:rPr>
        <w:t>תשלומי יתר - בתום תקופת חוזה זה יבדקו הצדדים את התשלומים שביצעה המדינה לאור דו"חות וחשבונות צד ב' שאושרו. אם יתברר שהמדינה שילמה סכומי יתר יחזירם צד ב' למדינה תוך חודש ימים כשהם צמודים כאמור בהוראות חוזה זה. אם יתברר שהמדינה שילמה סכומי חסר, תשלם המדינה סכומים אלה לצד ב' כשהם צמודים כאמור בהוראת חוזה זה.</w:t>
      </w:r>
    </w:p>
    <w:p w14:paraId="52A05F7B" w14:textId="77777777" w:rsidR="00846E39" w:rsidRPr="00722ED8" w:rsidRDefault="00846E39" w:rsidP="00846E39">
      <w:pPr>
        <w:pStyle w:val="af0"/>
        <w:numPr>
          <w:ilvl w:val="0"/>
          <w:numId w:val="18"/>
        </w:numPr>
        <w:spacing w:after="0" w:line="276" w:lineRule="auto"/>
        <w:jc w:val="both"/>
        <w:rPr>
          <w:rFonts w:ascii="David" w:hAnsi="David"/>
        </w:rPr>
      </w:pPr>
      <w:r w:rsidRPr="00722ED8">
        <w:rPr>
          <w:rFonts w:ascii="David" w:hAnsi="David"/>
          <w:rtl/>
        </w:rPr>
        <w:t>חוק התקציב - חוזה זה יהיה כפוף לחוק התקציב.</w:t>
      </w:r>
    </w:p>
    <w:p w14:paraId="6D7BDF27" w14:textId="77777777" w:rsidR="00846E39" w:rsidRPr="00722ED8" w:rsidRDefault="00846E39" w:rsidP="00846E39">
      <w:pPr>
        <w:pStyle w:val="af0"/>
        <w:spacing w:after="0" w:line="276" w:lineRule="auto"/>
        <w:ind w:left="1365"/>
        <w:jc w:val="both"/>
        <w:rPr>
          <w:rFonts w:ascii="David" w:hAnsi="David"/>
          <w:rtl/>
        </w:rPr>
      </w:pPr>
    </w:p>
    <w:p w14:paraId="442CC378" w14:textId="77777777" w:rsidR="00846E39" w:rsidRPr="00722ED8" w:rsidRDefault="00846E39" w:rsidP="00846E39">
      <w:pPr>
        <w:pStyle w:val="af0"/>
        <w:numPr>
          <w:ilvl w:val="0"/>
          <w:numId w:val="14"/>
        </w:numPr>
        <w:spacing w:after="0" w:line="276" w:lineRule="auto"/>
        <w:rPr>
          <w:rFonts w:ascii="David" w:hAnsi="David"/>
          <w:u w:val="single"/>
        </w:rPr>
      </w:pPr>
      <w:r w:rsidRPr="00722ED8">
        <w:rPr>
          <w:rFonts w:ascii="David" w:hAnsi="David"/>
          <w:u w:val="single"/>
          <w:rtl/>
        </w:rPr>
        <w:t>ידע, זכויות במחקר ופרסום</w:t>
      </w:r>
    </w:p>
    <w:p w14:paraId="0453A671" w14:textId="77777777" w:rsidR="00846E39" w:rsidRPr="00722ED8" w:rsidRDefault="00846E39" w:rsidP="00846E39">
      <w:pPr>
        <w:pStyle w:val="af0"/>
        <w:numPr>
          <w:ilvl w:val="0"/>
          <w:numId w:val="20"/>
        </w:numPr>
        <w:spacing w:after="0" w:line="276" w:lineRule="auto"/>
        <w:rPr>
          <w:rFonts w:ascii="David" w:hAnsi="David"/>
          <w:rtl/>
        </w:rPr>
      </w:pPr>
      <w:r w:rsidRPr="00722ED8">
        <w:rPr>
          <w:rFonts w:ascii="David" w:hAnsi="David"/>
          <w:rtl/>
        </w:rPr>
        <w:t>זכויות קניין רוחני:</w:t>
      </w:r>
    </w:p>
    <w:p w14:paraId="1824FA58" w14:textId="77777777" w:rsidR="00846E39" w:rsidRPr="00722ED8" w:rsidRDefault="00846E39" w:rsidP="00846E39">
      <w:pPr>
        <w:pStyle w:val="af0"/>
        <w:numPr>
          <w:ilvl w:val="1"/>
          <w:numId w:val="21"/>
        </w:numPr>
        <w:spacing w:after="0" w:line="276" w:lineRule="auto"/>
        <w:jc w:val="both"/>
        <w:rPr>
          <w:rFonts w:ascii="David" w:hAnsi="David"/>
          <w:rtl/>
        </w:rPr>
      </w:pPr>
      <w:r w:rsidRPr="00722ED8">
        <w:rPr>
          <w:rFonts w:ascii="David" w:hAnsi="David"/>
          <w:rtl/>
        </w:rPr>
        <w:t>בהסכם זה, "זכויות קניין רוחני" – לרבות זכויות לפי חוק זכות יוצרים, התשס"ח- 2007, זכויות בסוד מסחרי לפי חוק עוולות מסחריות, התשנ"ט- 1999, זכויות לפי חוק הפטנטים, התשכ"ז- 1967, זכויות לפי פקודת סימני מסחר [נוסח חדש], התשל"ב- 1972, זכויות  לפי פקודת הפטנטים והמדגמים או כל זכות קניין רוחני אחרת.</w:t>
      </w:r>
    </w:p>
    <w:p w14:paraId="0708C5A3" w14:textId="77777777" w:rsidR="00EC3383" w:rsidRDefault="00846E39" w:rsidP="00846E39">
      <w:pPr>
        <w:pStyle w:val="af0"/>
        <w:numPr>
          <w:ilvl w:val="1"/>
          <w:numId w:val="21"/>
        </w:numPr>
        <w:spacing w:after="0" w:line="276" w:lineRule="auto"/>
        <w:jc w:val="both"/>
        <w:rPr>
          <w:rFonts w:ascii="David" w:hAnsi="David"/>
        </w:rPr>
      </w:pPr>
      <w:r w:rsidRPr="00722ED8">
        <w:rPr>
          <w:rFonts w:ascii="David" w:hAnsi="David"/>
          <w:rtl/>
        </w:rPr>
        <w:t xml:space="preserve">כל זכויות הקניין הרוחני ביחס לכלים לנתונים, התוכניות, הנספחים, הטיוטות, התרשימים, וכל חומר אחר שהכין צד ב' לשם ביצוע חיוביו על פי חוזה זה או כתוצאה ממנו, בישראל ומחוצה לה, יהיו שייכים לצד ב' (בהתאם להחלטת ממשלה </w:t>
      </w:r>
    </w:p>
    <w:p w14:paraId="5DA4CBC6" w14:textId="219C5F82" w:rsidR="00846E39" w:rsidRPr="00722ED8" w:rsidRDefault="00846E39" w:rsidP="00EC3383">
      <w:pPr>
        <w:pStyle w:val="af0"/>
        <w:spacing w:after="0" w:line="276" w:lineRule="auto"/>
        <w:ind w:left="2085"/>
        <w:jc w:val="both"/>
        <w:rPr>
          <w:rFonts w:ascii="David" w:hAnsi="David"/>
        </w:rPr>
      </w:pPr>
      <w:r w:rsidRPr="00722ED8">
        <w:rPr>
          <w:rFonts w:ascii="David" w:hAnsi="David"/>
          <w:rtl/>
        </w:rPr>
        <w:t>ס.   חכ/122  של  ועדת  שרים  לענייני  חברה  וכלכלה מיום  13.09.2004).</w:t>
      </w:r>
    </w:p>
    <w:p w14:paraId="162A418D" w14:textId="77777777" w:rsidR="00846E39" w:rsidRPr="00722ED8" w:rsidRDefault="00846E39" w:rsidP="00846E39">
      <w:pPr>
        <w:pStyle w:val="af0"/>
        <w:numPr>
          <w:ilvl w:val="1"/>
          <w:numId w:val="21"/>
        </w:numPr>
        <w:spacing w:after="0" w:line="276" w:lineRule="auto"/>
        <w:jc w:val="both"/>
        <w:rPr>
          <w:rFonts w:ascii="David" w:hAnsi="David"/>
        </w:rPr>
      </w:pPr>
      <w:r w:rsidRPr="00722ED8">
        <w:rPr>
          <w:rFonts w:ascii="David" w:hAnsi="David"/>
          <w:rtl/>
        </w:rPr>
        <w:t>רישיון</w:t>
      </w:r>
      <w:r w:rsidRPr="00722ED8">
        <w:rPr>
          <w:rFonts w:ascii="David" w:hAnsi="David"/>
        </w:rPr>
        <w:t xml:space="preserve"> </w:t>
      </w:r>
      <w:r w:rsidRPr="00722ED8">
        <w:rPr>
          <w:rFonts w:ascii="David" w:hAnsi="David"/>
          <w:rtl/>
        </w:rPr>
        <w:t>שימוש</w:t>
      </w:r>
      <w:r w:rsidRPr="00722ED8">
        <w:rPr>
          <w:rFonts w:ascii="David" w:hAnsi="David"/>
        </w:rPr>
        <w:t xml:space="preserve"> </w:t>
      </w:r>
      <w:r w:rsidRPr="00722ED8">
        <w:rPr>
          <w:rFonts w:ascii="David" w:hAnsi="David"/>
          <w:rtl/>
        </w:rPr>
        <w:t>לא</w:t>
      </w:r>
      <w:r w:rsidRPr="00722ED8">
        <w:rPr>
          <w:rFonts w:ascii="David" w:hAnsi="David"/>
        </w:rPr>
        <w:t xml:space="preserve"> </w:t>
      </w:r>
      <w:r w:rsidRPr="00722ED8">
        <w:rPr>
          <w:rFonts w:ascii="David" w:hAnsi="David"/>
          <w:rtl/>
        </w:rPr>
        <w:t>בלעדי</w:t>
      </w:r>
      <w:r w:rsidRPr="00722ED8">
        <w:rPr>
          <w:rFonts w:ascii="David" w:hAnsi="David"/>
        </w:rPr>
        <w:t xml:space="preserve"> </w:t>
      </w:r>
      <w:r w:rsidRPr="00722ED8">
        <w:rPr>
          <w:rFonts w:ascii="David" w:hAnsi="David"/>
          <w:rtl/>
        </w:rPr>
        <w:t>בתוצר</w:t>
      </w:r>
      <w:r w:rsidRPr="00722ED8">
        <w:rPr>
          <w:rFonts w:ascii="David" w:hAnsi="David"/>
        </w:rPr>
        <w:t xml:space="preserve"> </w:t>
      </w:r>
      <w:r w:rsidRPr="00722ED8">
        <w:rPr>
          <w:rFonts w:ascii="David" w:hAnsi="David"/>
          <w:rtl/>
        </w:rPr>
        <w:t>הידע</w:t>
      </w:r>
      <w:r w:rsidRPr="00722ED8">
        <w:rPr>
          <w:rFonts w:ascii="David" w:hAnsi="David"/>
        </w:rPr>
        <w:t xml:space="preserve"> </w:t>
      </w:r>
      <w:r w:rsidRPr="00722ED8">
        <w:rPr>
          <w:rFonts w:ascii="David" w:hAnsi="David"/>
          <w:rtl/>
        </w:rPr>
        <w:t>למדינה:</w:t>
      </w:r>
    </w:p>
    <w:p w14:paraId="6E2170CC" w14:textId="77777777" w:rsidR="00846E39" w:rsidRPr="00722ED8" w:rsidRDefault="00846E39" w:rsidP="00846E39">
      <w:pPr>
        <w:pStyle w:val="af0"/>
        <w:numPr>
          <w:ilvl w:val="2"/>
          <w:numId w:val="21"/>
        </w:numPr>
        <w:spacing w:after="0" w:line="276" w:lineRule="auto"/>
        <w:jc w:val="both"/>
        <w:rPr>
          <w:rFonts w:ascii="David" w:hAnsi="David"/>
        </w:rPr>
      </w:pPr>
      <w:r w:rsidRPr="00722ED8">
        <w:rPr>
          <w:rFonts w:ascii="David" w:hAnsi="David"/>
          <w:rtl/>
        </w:rPr>
        <w:t>המדינה</w:t>
      </w:r>
      <w:r w:rsidRPr="00722ED8">
        <w:rPr>
          <w:rFonts w:ascii="David" w:hAnsi="David"/>
        </w:rPr>
        <w:t xml:space="preserve"> </w:t>
      </w:r>
      <w:r w:rsidRPr="00722ED8">
        <w:rPr>
          <w:rFonts w:ascii="David" w:hAnsi="David"/>
          <w:rtl/>
        </w:rPr>
        <w:t>תקבל</w:t>
      </w:r>
      <w:r w:rsidRPr="00722ED8">
        <w:rPr>
          <w:rFonts w:ascii="David" w:hAnsi="David"/>
        </w:rPr>
        <w:t xml:space="preserve"> </w:t>
      </w:r>
      <w:r w:rsidRPr="00722ED8">
        <w:rPr>
          <w:rFonts w:ascii="David" w:hAnsi="David"/>
          <w:rtl/>
        </w:rPr>
        <w:t>ללא</w:t>
      </w:r>
      <w:r w:rsidRPr="00722ED8">
        <w:rPr>
          <w:rFonts w:ascii="David" w:hAnsi="David"/>
        </w:rPr>
        <w:t xml:space="preserve"> </w:t>
      </w:r>
      <w:r w:rsidRPr="00722ED8">
        <w:rPr>
          <w:rFonts w:ascii="David" w:hAnsi="David"/>
          <w:rtl/>
        </w:rPr>
        <w:t>תמורה</w:t>
      </w:r>
      <w:r w:rsidRPr="00722ED8">
        <w:rPr>
          <w:rFonts w:ascii="David" w:hAnsi="David"/>
        </w:rPr>
        <w:t xml:space="preserve"> </w:t>
      </w:r>
      <w:r w:rsidRPr="00722ED8">
        <w:rPr>
          <w:rFonts w:ascii="David" w:hAnsi="David"/>
          <w:rtl/>
        </w:rPr>
        <w:t>רישיון</w:t>
      </w:r>
      <w:r w:rsidRPr="00722ED8">
        <w:rPr>
          <w:rFonts w:ascii="David" w:hAnsi="David"/>
        </w:rPr>
        <w:t xml:space="preserve"> </w:t>
      </w:r>
      <w:r w:rsidRPr="00722ED8">
        <w:rPr>
          <w:rFonts w:ascii="David" w:hAnsi="David"/>
          <w:rtl/>
        </w:rPr>
        <w:t>לא</w:t>
      </w:r>
      <w:r w:rsidRPr="00722ED8">
        <w:rPr>
          <w:rFonts w:ascii="David" w:hAnsi="David"/>
        </w:rPr>
        <w:t xml:space="preserve"> </w:t>
      </w:r>
      <w:r w:rsidRPr="00722ED8">
        <w:rPr>
          <w:rFonts w:ascii="David" w:hAnsi="David"/>
          <w:rtl/>
        </w:rPr>
        <w:t>בלעדי</w:t>
      </w:r>
      <w:r w:rsidRPr="00722ED8">
        <w:rPr>
          <w:rFonts w:ascii="David" w:hAnsi="David"/>
        </w:rPr>
        <w:t>,</w:t>
      </w:r>
      <w:r w:rsidRPr="00722ED8">
        <w:rPr>
          <w:rFonts w:ascii="David" w:hAnsi="David"/>
          <w:rtl/>
        </w:rPr>
        <w:t xml:space="preserve"> בלתי</w:t>
      </w:r>
      <w:r w:rsidRPr="00722ED8">
        <w:rPr>
          <w:rFonts w:ascii="David" w:hAnsi="David"/>
        </w:rPr>
        <w:t xml:space="preserve"> </w:t>
      </w:r>
      <w:r w:rsidRPr="00722ED8">
        <w:rPr>
          <w:rFonts w:ascii="David" w:hAnsi="David"/>
          <w:rtl/>
        </w:rPr>
        <w:t>חוזר,</w:t>
      </w:r>
      <w:r w:rsidRPr="00722ED8">
        <w:rPr>
          <w:rFonts w:ascii="David" w:hAnsi="David"/>
        </w:rPr>
        <w:t xml:space="preserve"> </w:t>
      </w:r>
      <w:r w:rsidRPr="00722ED8">
        <w:rPr>
          <w:rFonts w:ascii="David" w:hAnsi="David"/>
          <w:rtl/>
        </w:rPr>
        <w:t>לעשות</w:t>
      </w:r>
      <w:r w:rsidRPr="00722ED8">
        <w:rPr>
          <w:rFonts w:ascii="David" w:hAnsi="David"/>
        </w:rPr>
        <w:t xml:space="preserve"> </w:t>
      </w:r>
      <w:r w:rsidRPr="00722ED8">
        <w:rPr>
          <w:rFonts w:ascii="David" w:hAnsi="David"/>
          <w:rtl/>
        </w:rPr>
        <w:t>שימוש</w:t>
      </w:r>
      <w:r w:rsidRPr="00722ED8">
        <w:rPr>
          <w:rFonts w:ascii="David" w:hAnsi="David"/>
        </w:rPr>
        <w:t xml:space="preserve"> </w:t>
      </w:r>
      <w:r w:rsidRPr="00722ED8">
        <w:rPr>
          <w:rFonts w:ascii="David" w:hAnsi="David"/>
          <w:rtl/>
        </w:rPr>
        <w:t>בתוצר</w:t>
      </w:r>
      <w:r w:rsidRPr="00722ED8">
        <w:rPr>
          <w:rFonts w:ascii="David" w:hAnsi="David"/>
        </w:rPr>
        <w:t xml:space="preserve"> </w:t>
      </w:r>
      <w:r w:rsidRPr="00722ED8">
        <w:rPr>
          <w:rFonts w:ascii="David" w:hAnsi="David"/>
          <w:rtl/>
        </w:rPr>
        <w:t>הידע</w:t>
      </w:r>
      <w:r w:rsidRPr="00722ED8">
        <w:rPr>
          <w:rFonts w:ascii="David" w:hAnsi="David"/>
        </w:rPr>
        <w:t xml:space="preserve"> </w:t>
      </w:r>
      <w:r w:rsidRPr="00722ED8">
        <w:rPr>
          <w:rFonts w:ascii="David" w:hAnsi="David"/>
          <w:rtl/>
        </w:rPr>
        <w:t>במישרין או</w:t>
      </w:r>
      <w:r w:rsidRPr="00722ED8">
        <w:rPr>
          <w:rFonts w:ascii="David" w:hAnsi="David"/>
        </w:rPr>
        <w:t xml:space="preserve"> </w:t>
      </w:r>
      <w:r w:rsidRPr="00722ED8">
        <w:rPr>
          <w:rFonts w:ascii="David" w:hAnsi="David"/>
          <w:rtl/>
        </w:rPr>
        <w:t>באמצעות</w:t>
      </w:r>
      <w:r w:rsidRPr="00722ED8">
        <w:rPr>
          <w:rFonts w:ascii="David" w:hAnsi="David"/>
        </w:rPr>
        <w:t xml:space="preserve"> </w:t>
      </w:r>
      <w:r w:rsidRPr="00722ED8">
        <w:rPr>
          <w:rFonts w:ascii="David" w:hAnsi="David"/>
          <w:rtl/>
        </w:rPr>
        <w:t>גורם</w:t>
      </w:r>
      <w:r w:rsidRPr="00722ED8">
        <w:rPr>
          <w:rFonts w:ascii="David" w:hAnsi="David"/>
        </w:rPr>
        <w:t xml:space="preserve"> </w:t>
      </w:r>
      <w:r w:rsidRPr="00722ED8">
        <w:rPr>
          <w:rFonts w:ascii="David" w:hAnsi="David"/>
          <w:rtl/>
        </w:rPr>
        <w:t>אחר,</w:t>
      </w:r>
      <w:r w:rsidRPr="00722ED8">
        <w:rPr>
          <w:rFonts w:ascii="David" w:hAnsi="David"/>
        </w:rPr>
        <w:t xml:space="preserve"> </w:t>
      </w:r>
      <w:r w:rsidRPr="00722ED8">
        <w:rPr>
          <w:rFonts w:ascii="David" w:hAnsi="David"/>
          <w:rtl/>
        </w:rPr>
        <w:t>לצרכים</w:t>
      </w:r>
      <w:r w:rsidRPr="00722ED8">
        <w:rPr>
          <w:rFonts w:ascii="David" w:hAnsi="David"/>
        </w:rPr>
        <w:t xml:space="preserve"> </w:t>
      </w:r>
      <w:r w:rsidRPr="00722ED8">
        <w:rPr>
          <w:rFonts w:ascii="David" w:hAnsi="David"/>
          <w:rtl/>
        </w:rPr>
        <w:t>לאומיים;</w:t>
      </w:r>
      <w:r w:rsidRPr="00722ED8">
        <w:rPr>
          <w:rFonts w:ascii="David" w:hAnsi="David"/>
        </w:rPr>
        <w:t xml:space="preserve"> </w:t>
      </w:r>
      <w:r w:rsidRPr="00722ED8">
        <w:rPr>
          <w:rFonts w:ascii="David" w:hAnsi="David"/>
          <w:rtl/>
        </w:rPr>
        <w:t>מובהר</w:t>
      </w:r>
      <w:r w:rsidRPr="00722ED8">
        <w:rPr>
          <w:rFonts w:ascii="David" w:hAnsi="David"/>
        </w:rPr>
        <w:t xml:space="preserve"> </w:t>
      </w:r>
      <w:r w:rsidRPr="00722ED8">
        <w:rPr>
          <w:rFonts w:ascii="David" w:hAnsi="David"/>
          <w:rtl/>
        </w:rPr>
        <w:t>בזאת</w:t>
      </w:r>
      <w:r w:rsidRPr="00722ED8">
        <w:rPr>
          <w:rFonts w:ascii="David" w:hAnsi="David"/>
        </w:rPr>
        <w:t xml:space="preserve"> </w:t>
      </w:r>
      <w:r w:rsidRPr="00722ED8">
        <w:rPr>
          <w:rFonts w:ascii="David" w:hAnsi="David"/>
          <w:rtl/>
        </w:rPr>
        <w:t>כי</w:t>
      </w:r>
      <w:r w:rsidRPr="00722ED8">
        <w:rPr>
          <w:rFonts w:ascii="David" w:hAnsi="David"/>
        </w:rPr>
        <w:t xml:space="preserve"> </w:t>
      </w:r>
      <w:r w:rsidRPr="00722ED8">
        <w:rPr>
          <w:rFonts w:ascii="David" w:hAnsi="David"/>
          <w:rtl/>
        </w:rPr>
        <w:t>הקביעה</w:t>
      </w:r>
      <w:r w:rsidRPr="00722ED8">
        <w:rPr>
          <w:rFonts w:ascii="David" w:hAnsi="David"/>
        </w:rPr>
        <w:t xml:space="preserve"> </w:t>
      </w:r>
      <w:r w:rsidRPr="00722ED8">
        <w:rPr>
          <w:rFonts w:ascii="David" w:hAnsi="David"/>
          <w:rtl/>
        </w:rPr>
        <w:t>מהם</w:t>
      </w:r>
      <w:r w:rsidRPr="00722ED8">
        <w:rPr>
          <w:rFonts w:ascii="David" w:hAnsi="David"/>
        </w:rPr>
        <w:t xml:space="preserve"> </w:t>
      </w:r>
      <w:r w:rsidRPr="00722ED8">
        <w:rPr>
          <w:rFonts w:ascii="David" w:hAnsi="David"/>
          <w:rtl/>
        </w:rPr>
        <w:t>צרכים</w:t>
      </w:r>
      <w:r w:rsidRPr="00722ED8">
        <w:rPr>
          <w:rFonts w:ascii="David" w:hAnsi="David"/>
        </w:rPr>
        <w:t xml:space="preserve"> </w:t>
      </w:r>
      <w:r w:rsidRPr="00722ED8">
        <w:rPr>
          <w:rFonts w:ascii="David" w:hAnsi="David"/>
          <w:rtl/>
        </w:rPr>
        <w:t>לאומיים תהיה</w:t>
      </w:r>
      <w:r w:rsidRPr="00722ED8">
        <w:rPr>
          <w:rFonts w:ascii="David" w:hAnsi="David"/>
        </w:rPr>
        <w:t xml:space="preserve"> </w:t>
      </w:r>
      <w:r w:rsidRPr="00722ED8">
        <w:rPr>
          <w:rFonts w:ascii="David" w:hAnsi="David"/>
          <w:rtl/>
        </w:rPr>
        <w:t>בסמכות שר החינוך, שר המשפטים ושר האוצר.</w:t>
      </w:r>
      <w:r w:rsidRPr="00722ED8">
        <w:rPr>
          <w:rFonts w:ascii="David" w:hAnsi="David"/>
        </w:rPr>
        <w:t xml:space="preserve"> </w:t>
      </w:r>
    </w:p>
    <w:p w14:paraId="13F13341" w14:textId="77777777" w:rsidR="00846E39" w:rsidRPr="00722ED8" w:rsidRDefault="00846E39" w:rsidP="00846E39">
      <w:pPr>
        <w:pStyle w:val="af0"/>
        <w:numPr>
          <w:ilvl w:val="2"/>
          <w:numId w:val="21"/>
        </w:numPr>
        <w:spacing w:after="0" w:line="276" w:lineRule="auto"/>
        <w:jc w:val="both"/>
        <w:rPr>
          <w:rFonts w:ascii="David" w:hAnsi="David"/>
        </w:rPr>
      </w:pPr>
      <w:r w:rsidRPr="00722ED8">
        <w:rPr>
          <w:rFonts w:ascii="David" w:hAnsi="David"/>
          <w:rtl/>
        </w:rPr>
        <w:t>הודיעה</w:t>
      </w:r>
      <w:r w:rsidRPr="00722ED8">
        <w:rPr>
          <w:rFonts w:ascii="David" w:hAnsi="David"/>
        </w:rPr>
        <w:t xml:space="preserve"> </w:t>
      </w:r>
      <w:r w:rsidRPr="00722ED8">
        <w:rPr>
          <w:rFonts w:ascii="David" w:hAnsi="David"/>
          <w:rtl/>
        </w:rPr>
        <w:t>המדינה</w:t>
      </w:r>
      <w:r w:rsidRPr="00722ED8">
        <w:rPr>
          <w:rFonts w:ascii="David" w:hAnsi="David"/>
        </w:rPr>
        <w:t xml:space="preserve"> </w:t>
      </w:r>
      <w:r w:rsidRPr="00722ED8">
        <w:rPr>
          <w:rFonts w:ascii="David" w:hAnsi="David"/>
          <w:rtl/>
        </w:rPr>
        <w:t>בהתאם</w:t>
      </w:r>
      <w:r w:rsidRPr="00722ED8">
        <w:rPr>
          <w:rFonts w:ascii="David" w:hAnsi="David"/>
        </w:rPr>
        <w:t xml:space="preserve"> </w:t>
      </w:r>
      <w:r w:rsidRPr="00722ED8">
        <w:rPr>
          <w:rFonts w:ascii="David" w:hAnsi="David"/>
          <w:rtl/>
        </w:rPr>
        <w:t>(לסעיף 2)</w:t>
      </w:r>
      <w:r w:rsidRPr="00722ED8">
        <w:rPr>
          <w:rFonts w:ascii="David" w:hAnsi="David"/>
        </w:rPr>
        <w:t xml:space="preserve"> </w:t>
      </w:r>
      <w:r w:rsidRPr="00722ED8">
        <w:rPr>
          <w:rFonts w:ascii="David" w:hAnsi="David"/>
          <w:rtl/>
        </w:rPr>
        <w:t>לעיל,</w:t>
      </w:r>
      <w:r w:rsidRPr="00722ED8">
        <w:rPr>
          <w:rFonts w:ascii="David" w:hAnsi="David"/>
        </w:rPr>
        <w:t xml:space="preserve"> </w:t>
      </w:r>
      <w:r w:rsidRPr="00722ED8">
        <w:rPr>
          <w:rFonts w:ascii="David" w:hAnsi="David"/>
          <w:rtl/>
        </w:rPr>
        <w:t>כי</w:t>
      </w:r>
      <w:r w:rsidRPr="00722ED8">
        <w:rPr>
          <w:rFonts w:ascii="David" w:hAnsi="David"/>
        </w:rPr>
        <w:t xml:space="preserve"> </w:t>
      </w:r>
      <w:r w:rsidRPr="00722ED8">
        <w:rPr>
          <w:rFonts w:ascii="David" w:hAnsi="David"/>
          <w:rtl/>
        </w:rPr>
        <w:t>היא</w:t>
      </w:r>
      <w:r w:rsidRPr="00722ED8">
        <w:rPr>
          <w:rFonts w:ascii="David" w:hAnsi="David"/>
        </w:rPr>
        <w:t xml:space="preserve"> </w:t>
      </w:r>
      <w:r w:rsidRPr="00722ED8">
        <w:rPr>
          <w:rFonts w:ascii="David" w:hAnsi="David"/>
          <w:rtl/>
        </w:rPr>
        <w:t>מעוניינת</w:t>
      </w:r>
      <w:r w:rsidRPr="00722ED8">
        <w:rPr>
          <w:rFonts w:ascii="David" w:hAnsi="David"/>
        </w:rPr>
        <w:t xml:space="preserve"> </w:t>
      </w:r>
      <w:r w:rsidRPr="00722ED8">
        <w:rPr>
          <w:rFonts w:ascii="David" w:hAnsi="David"/>
          <w:rtl/>
        </w:rPr>
        <w:t>לעשות</w:t>
      </w:r>
      <w:r w:rsidRPr="00722ED8">
        <w:rPr>
          <w:rFonts w:ascii="David" w:hAnsi="David"/>
        </w:rPr>
        <w:t xml:space="preserve"> </w:t>
      </w:r>
      <w:r w:rsidRPr="00722ED8">
        <w:rPr>
          <w:rFonts w:ascii="David" w:hAnsi="David"/>
          <w:rtl/>
        </w:rPr>
        <w:t>שימוש</w:t>
      </w:r>
      <w:r w:rsidRPr="00722ED8">
        <w:rPr>
          <w:rFonts w:ascii="David" w:hAnsi="David"/>
        </w:rPr>
        <w:t xml:space="preserve"> </w:t>
      </w:r>
      <w:r w:rsidRPr="00722ED8">
        <w:rPr>
          <w:rFonts w:ascii="David" w:hAnsi="David"/>
          <w:rtl/>
        </w:rPr>
        <w:t>בתוצר</w:t>
      </w:r>
      <w:r w:rsidRPr="00722ED8">
        <w:rPr>
          <w:rFonts w:ascii="David" w:hAnsi="David"/>
        </w:rPr>
        <w:t xml:space="preserve"> </w:t>
      </w:r>
      <w:r w:rsidRPr="00722ED8">
        <w:rPr>
          <w:rFonts w:ascii="David" w:hAnsi="David"/>
          <w:rtl/>
        </w:rPr>
        <w:t>הידע, יספק המוסד</w:t>
      </w:r>
      <w:r w:rsidRPr="00722ED8">
        <w:rPr>
          <w:rFonts w:ascii="David" w:hAnsi="David"/>
        </w:rPr>
        <w:t xml:space="preserve"> </w:t>
      </w:r>
      <w:r w:rsidRPr="00722ED8">
        <w:rPr>
          <w:rFonts w:ascii="David" w:hAnsi="David"/>
          <w:rtl/>
        </w:rPr>
        <w:t>למדינה</w:t>
      </w:r>
      <w:r w:rsidRPr="00722ED8">
        <w:rPr>
          <w:rFonts w:ascii="David" w:hAnsi="David"/>
        </w:rPr>
        <w:t xml:space="preserve"> </w:t>
      </w:r>
      <w:r w:rsidRPr="00722ED8">
        <w:rPr>
          <w:rFonts w:ascii="David" w:hAnsi="David"/>
          <w:rtl/>
        </w:rPr>
        <w:t>את</w:t>
      </w:r>
      <w:r w:rsidRPr="00722ED8">
        <w:rPr>
          <w:rFonts w:ascii="David" w:hAnsi="David"/>
        </w:rPr>
        <w:t xml:space="preserve"> </w:t>
      </w:r>
      <w:r w:rsidRPr="00722ED8">
        <w:rPr>
          <w:rFonts w:ascii="David" w:hAnsi="David"/>
          <w:rtl/>
        </w:rPr>
        <w:t>כל</w:t>
      </w:r>
      <w:r w:rsidRPr="00722ED8">
        <w:rPr>
          <w:rFonts w:ascii="David" w:hAnsi="David"/>
        </w:rPr>
        <w:t xml:space="preserve"> </w:t>
      </w:r>
      <w:r w:rsidRPr="00722ED8">
        <w:rPr>
          <w:rFonts w:ascii="David" w:hAnsi="David"/>
          <w:rtl/>
        </w:rPr>
        <w:t>המידע,</w:t>
      </w:r>
      <w:r w:rsidRPr="00722ED8">
        <w:rPr>
          <w:rFonts w:ascii="David" w:hAnsi="David"/>
        </w:rPr>
        <w:t xml:space="preserve"> </w:t>
      </w:r>
      <w:r w:rsidRPr="00722ED8">
        <w:rPr>
          <w:rFonts w:ascii="David" w:hAnsi="David"/>
          <w:rtl/>
        </w:rPr>
        <w:t>המסמכים,</w:t>
      </w:r>
      <w:r w:rsidRPr="00722ED8">
        <w:rPr>
          <w:rFonts w:ascii="David" w:hAnsi="David"/>
        </w:rPr>
        <w:t xml:space="preserve"> </w:t>
      </w:r>
      <w:r w:rsidRPr="00722ED8">
        <w:rPr>
          <w:rFonts w:ascii="David" w:hAnsi="David"/>
          <w:rtl/>
        </w:rPr>
        <w:t>המדגמים</w:t>
      </w:r>
      <w:r w:rsidRPr="00722ED8">
        <w:rPr>
          <w:rFonts w:ascii="David" w:hAnsi="David"/>
        </w:rPr>
        <w:t xml:space="preserve"> </w:t>
      </w:r>
      <w:r w:rsidRPr="00722ED8">
        <w:rPr>
          <w:rFonts w:ascii="David" w:hAnsi="David"/>
          <w:rtl/>
        </w:rPr>
        <w:t>והתרשימים</w:t>
      </w:r>
      <w:r w:rsidRPr="00722ED8">
        <w:rPr>
          <w:rFonts w:ascii="David" w:hAnsi="David"/>
        </w:rPr>
        <w:t xml:space="preserve"> </w:t>
      </w:r>
      <w:r w:rsidRPr="00722ED8">
        <w:rPr>
          <w:rFonts w:ascii="David" w:hAnsi="David"/>
          <w:rtl/>
        </w:rPr>
        <w:t>שיסייעו</w:t>
      </w:r>
      <w:r w:rsidRPr="00722ED8">
        <w:rPr>
          <w:rFonts w:ascii="David" w:hAnsi="David"/>
        </w:rPr>
        <w:t xml:space="preserve"> </w:t>
      </w:r>
      <w:r w:rsidRPr="00722ED8">
        <w:rPr>
          <w:rFonts w:ascii="David" w:hAnsi="David"/>
          <w:rtl/>
        </w:rPr>
        <w:t>בהגנה</w:t>
      </w:r>
      <w:r w:rsidRPr="00722ED8">
        <w:rPr>
          <w:rFonts w:ascii="David" w:hAnsi="David"/>
        </w:rPr>
        <w:t xml:space="preserve"> </w:t>
      </w:r>
      <w:r w:rsidRPr="00722ED8">
        <w:rPr>
          <w:rFonts w:ascii="David" w:hAnsi="David"/>
          <w:rtl/>
        </w:rPr>
        <w:t>על</w:t>
      </w:r>
      <w:r w:rsidRPr="00722ED8">
        <w:rPr>
          <w:rFonts w:ascii="David" w:hAnsi="David"/>
        </w:rPr>
        <w:t xml:space="preserve"> </w:t>
      </w:r>
      <w:r w:rsidRPr="00722ED8">
        <w:rPr>
          <w:rFonts w:ascii="David" w:hAnsi="David"/>
          <w:rtl/>
        </w:rPr>
        <w:t>תוצר הידע</w:t>
      </w:r>
      <w:r w:rsidRPr="00722ED8">
        <w:rPr>
          <w:rFonts w:ascii="David" w:hAnsi="David"/>
        </w:rPr>
        <w:t xml:space="preserve"> </w:t>
      </w:r>
      <w:r w:rsidRPr="00722ED8">
        <w:rPr>
          <w:rFonts w:ascii="David" w:hAnsi="David"/>
          <w:rtl/>
        </w:rPr>
        <w:t>ויחתום</w:t>
      </w:r>
      <w:r w:rsidRPr="00722ED8">
        <w:rPr>
          <w:rFonts w:ascii="David" w:hAnsi="David"/>
        </w:rPr>
        <w:t xml:space="preserve"> </w:t>
      </w:r>
      <w:r w:rsidRPr="00722ED8">
        <w:rPr>
          <w:rFonts w:ascii="David" w:hAnsi="David"/>
          <w:rtl/>
        </w:rPr>
        <w:t>על</w:t>
      </w:r>
      <w:r w:rsidRPr="00722ED8">
        <w:rPr>
          <w:rFonts w:ascii="David" w:hAnsi="David"/>
        </w:rPr>
        <w:t xml:space="preserve"> </w:t>
      </w:r>
      <w:r w:rsidRPr="00722ED8">
        <w:rPr>
          <w:rFonts w:ascii="David" w:hAnsi="David"/>
          <w:rtl/>
        </w:rPr>
        <w:t>כל</w:t>
      </w:r>
      <w:r w:rsidRPr="00722ED8">
        <w:rPr>
          <w:rFonts w:ascii="David" w:hAnsi="David"/>
        </w:rPr>
        <w:t xml:space="preserve"> </w:t>
      </w:r>
      <w:r w:rsidRPr="00722ED8">
        <w:rPr>
          <w:rFonts w:ascii="David" w:hAnsi="David"/>
          <w:rtl/>
        </w:rPr>
        <w:t>מסמך</w:t>
      </w:r>
      <w:r w:rsidRPr="00722ED8">
        <w:rPr>
          <w:rFonts w:ascii="David" w:hAnsi="David"/>
        </w:rPr>
        <w:t xml:space="preserve"> </w:t>
      </w:r>
      <w:r w:rsidRPr="00722ED8">
        <w:rPr>
          <w:rFonts w:ascii="David" w:hAnsi="David"/>
          <w:rtl/>
        </w:rPr>
        <w:t>שיידרש</w:t>
      </w:r>
      <w:r w:rsidRPr="00722ED8">
        <w:rPr>
          <w:rFonts w:ascii="David" w:hAnsi="David"/>
        </w:rPr>
        <w:t xml:space="preserve"> </w:t>
      </w:r>
      <w:r w:rsidRPr="00722ED8">
        <w:rPr>
          <w:rFonts w:ascii="David" w:hAnsi="David"/>
          <w:rtl/>
        </w:rPr>
        <w:t>באופן</w:t>
      </w:r>
      <w:r w:rsidRPr="00722ED8">
        <w:rPr>
          <w:rFonts w:ascii="David" w:hAnsi="David"/>
        </w:rPr>
        <w:t xml:space="preserve"> </w:t>
      </w:r>
      <w:r w:rsidRPr="00722ED8">
        <w:rPr>
          <w:rFonts w:ascii="David" w:hAnsi="David"/>
          <w:rtl/>
        </w:rPr>
        <w:t>סביר</w:t>
      </w:r>
      <w:r w:rsidRPr="00722ED8">
        <w:rPr>
          <w:rFonts w:ascii="David" w:hAnsi="David"/>
        </w:rPr>
        <w:t xml:space="preserve"> </w:t>
      </w:r>
      <w:r w:rsidRPr="00722ED8">
        <w:rPr>
          <w:rFonts w:ascii="David" w:hAnsi="David"/>
          <w:rtl/>
        </w:rPr>
        <w:t>על</w:t>
      </w:r>
      <w:r w:rsidRPr="00722ED8">
        <w:rPr>
          <w:rFonts w:ascii="David" w:hAnsi="David"/>
        </w:rPr>
        <w:t>-</w:t>
      </w:r>
      <w:r w:rsidRPr="00722ED8">
        <w:rPr>
          <w:rFonts w:ascii="David" w:hAnsi="David"/>
          <w:rtl/>
        </w:rPr>
        <w:t>ידי</w:t>
      </w:r>
      <w:r w:rsidRPr="00722ED8">
        <w:rPr>
          <w:rFonts w:ascii="David" w:hAnsi="David"/>
        </w:rPr>
        <w:t xml:space="preserve"> </w:t>
      </w:r>
      <w:r w:rsidRPr="00722ED8">
        <w:rPr>
          <w:rFonts w:ascii="David" w:hAnsi="David"/>
          <w:rtl/>
        </w:rPr>
        <w:t>המשרד</w:t>
      </w:r>
      <w:r w:rsidRPr="00722ED8">
        <w:rPr>
          <w:rFonts w:ascii="David" w:hAnsi="David"/>
        </w:rPr>
        <w:t xml:space="preserve"> </w:t>
      </w:r>
      <w:r w:rsidRPr="00722ED8">
        <w:rPr>
          <w:rFonts w:ascii="David" w:hAnsi="David"/>
          <w:rtl/>
        </w:rPr>
        <w:t>לרבות</w:t>
      </w:r>
      <w:r w:rsidRPr="00722ED8">
        <w:rPr>
          <w:rFonts w:ascii="David" w:hAnsi="David"/>
        </w:rPr>
        <w:t xml:space="preserve"> </w:t>
      </w:r>
      <w:r w:rsidRPr="00722ED8">
        <w:rPr>
          <w:rFonts w:ascii="David" w:hAnsi="David"/>
          <w:rtl/>
        </w:rPr>
        <w:t>כתבי</w:t>
      </w:r>
      <w:r w:rsidRPr="00722ED8">
        <w:rPr>
          <w:rFonts w:ascii="David" w:hAnsi="David"/>
        </w:rPr>
        <w:t xml:space="preserve"> </w:t>
      </w:r>
      <w:r w:rsidRPr="00722ED8">
        <w:rPr>
          <w:rFonts w:ascii="David" w:hAnsi="David"/>
          <w:rtl/>
        </w:rPr>
        <w:t>ויתור,</w:t>
      </w:r>
      <w:r w:rsidRPr="00722ED8">
        <w:rPr>
          <w:rFonts w:ascii="David" w:hAnsi="David"/>
        </w:rPr>
        <w:t xml:space="preserve"> </w:t>
      </w:r>
      <w:r w:rsidRPr="00722ED8">
        <w:rPr>
          <w:rFonts w:ascii="David" w:hAnsi="David"/>
          <w:rtl/>
        </w:rPr>
        <w:t>כתבי העברה,</w:t>
      </w:r>
      <w:r w:rsidRPr="00722ED8">
        <w:rPr>
          <w:rFonts w:ascii="David" w:hAnsi="David"/>
        </w:rPr>
        <w:t xml:space="preserve"> </w:t>
      </w:r>
      <w:r w:rsidRPr="00722ED8">
        <w:rPr>
          <w:rFonts w:ascii="David" w:hAnsi="David"/>
          <w:rtl/>
        </w:rPr>
        <w:t>ייפויי</w:t>
      </w:r>
      <w:r w:rsidRPr="00722ED8">
        <w:rPr>
          <w:rFonts w:ascii="David" w:hAnsi="David"/>
        </w:rPr>
        <w:t xml:space="preserve"> </w:t>
      </w:r>
      <w:r w:rsidRPr="00722ED8">
        <w:rPr>
          <w:rFonts w:ascii="David" w:hAnsi="David"/>
          <w:rtl/>
        </w:rPr>
        <w:t>כוח</w:t>
      </w:r>
      <w:r w:rsidRPr="00722ED8">
        <w:rPr>
          <w:rFonts w:ascii="David" w:hAnsi="David"/>
        </w:rPr>
        <w:t xml:space="preserve"> </w:t>
      </w:r>
      <w:r w:rsidRPr="00722ED8">
        <w:rPr>
          <w:rFonts w:ascii="David" w:hAnsi="David"/>
          <w:rtl/>
        </w:rPr>
        <w:t>וכיוצ</w:t>
      </w:r>
      <w:r w:rsidRPr="00722ED8">
        <w:rPr>
          <w:rFonts w:ascii="David" w:hAnsi="David"/>
        </w:rPr>
        <w:t>"</w:t>
      </w:r>
      <w:r w:rsidRPr="00722ED8">
        <w:rPr>
          <w:rFonts w:ascii="David" w:hAnsi="David"/>
          <w:rtl/>
        </w:rPr>
        <w:t>ב</w:t>
      </w:r>
      <w:r w:rsidRPr="00722ED8">
        <w:rPr>
          <w:rFonts w:ascii="David" w:hAnsi="David"/>
        </w:rPr>
        <w:t xml:space="preserve"> </w:t>
      </w:r>
      <w:r w:rsidRPr="00722ED8">
        <w:rPr>
          <w:rFonts w:ascii="David" w:hAnsi="David"/>
          <w:rtl/>
        </w:rPr>
        <w:t>לצורך</w:t>
      </w:r>
      <w:r w:rsidRPr="00722ED8">
        <w:rPr>
          <w:rFonts w:ascii="David" w:hAnsi="David"/>
        </w:rPr>
        <w:t xml:space="preserve"> </w:t>
      </w:r>
      <w:r w:rsidRPr="00722ED8">
        <w:rPr>
          <w:rFonts w:ascii="David" w:hAnsi="David"/>
          <w:rtl/>
        </w:rPr>
        <w:t>מימוש</w:t>
      </w:r>
      <w:r w:rsidRPr="00722ED8">
        <w:rPr>
          <w:rFonts w:ascii="David" w:hAnsi="David"/>
        </w:rPr>
        <w:t xml:space="preserve"> </w:t>
      </w:r>
      <w:r w:rsidRPr="00722ED8">
        <w:rPr>
          <w:rFonts w:ascii="David" w:hAnsi="David"/>
          <w:rtl/>
        </w:rPr>
        <w:t>הרישיון.</w:t>
      </w:r>
      <w:r w:rsidRPr="00722ED8">
        <w:rPr>
          <w:rFonts w:ascii="David" w:hAnsi="David"/>
        </w:rPr>
        <w:t xml:space="preserve"> </w:t>
      </w:r>
      <w:r w:rsidRPr="00722ED8">
        <w:rPr>
          <w:rFonts w:ascii="David" w:hAnsi="David"/>
          <w:rtl/>
        </w:rPr>
        <w:t>המדינה</w:t>
      </w:r>
      <w:r w:rsidRPr="00722ED8">
        <w:rPr>
          <w:rFonts w:ascii="David" w:hAnsi="David"/>
        </w:rPr>
        <w:t xml:space="preserve"> </w:t>
      </w:r>
      <w:r w:rsidRPr="00722ED8">
        <w:rPr>
          <w:rFonts w:ascii="David" w:hAnsi="David"/>
          <w:rtl/>
        </w:rPr>
        <w:t>תעשה</w:t>
      </w:r>
      <w:r w:rsidRPr="00722ED8">
        <w:rPr>
          <w:rFonts w:ascii="David" w:hAnsi="David"/>
        </w:rPr>
        <w:t xml:space="preserve"> </w:t>
      </w:r>
      <w:r w:rsidRPr="00722ED8">
        <w:rPr>
          <w:rFonts w:ascii="David" w:hAnsi="David"/>
          <w:rtl/>
        </w:rPr>
        <w:t>שימוש</w:t>
      </w:r>
      <w:r w:rsidRPr="00722ED8">
        <w:rPr>
          <w:rFonts w:ascii="David" w:hAnsi="David"/>
        </w:rPr>
        <w:t xml:space="preserve"> </w:t>
      </w:r>
      <w:r w:rsidRPr="00722ED8">
        <w:rPr>
          <w:rFonts w:ascii="David" w:hAnsi="David"/>
          <w:rtl/>
        </w:rPr>
        <w:t>בידע</w:t>
      </w:r>
      <w:r w:rsidRPr="00722ED8">
        <w:rPr>
          <w:rFonts w:ascii="David" w:hAnsi="David"/>
        </w:rPr>
        <w:t xml:space="preserve"> </w:t>
      </w:r>
      <w:r w:rsidRPr="00722ED8">
        <w:rPr>
          <w:rFonts w:ascii="David" w:hAnsi="David"/>
          <w:rtl/>
        </w:rPr>
        <w:t>ובמסמכים כאמור</w:t>
      </w:r>
      <w:r w:rsidRPr="00722ED8">
        <w:rPr>
          <w:rFonts w:ascii="David" w:hAnsi="David"/>
        </w:rPr>
        <w:t xml:space="preserve"> </w:t>
      </w:r>
      <w:r w:rsidRPr="00722ED8">
        <w:rPr>
          <w:rFonts w:ascii="David" w:hAnsi="David"/>
          <w:rtl/>
        </w:rPr>
        <w:t>רק</w:t>
      </w:r>
      <w:r w:rsidRPr="00722ED8">
        <w:rPr>
          <w:rFonts w:ascii="David" w:hAnsi="David"/>
        </w:rPr>
        <w:t xml:space="preserve"> </w:t>
      </w:r>
      <w:r w:rsidRPr="00722ED8">
        <w:rPr>
          <w:rFonts w:ascii="David" w:hAnsi="David"/>
          <w:rtl/>
        </w:rPr>
        <w:t>לצרכי</w:t>
      </w:r>
      <w:r w:rsidRPr="00722ED8">
        <w:rPr>
          <w:rFonts w:ascii="David" w:hAnsi="David"/>
        </w:rPr>
        <w:t xml:space="preserve"> </w:t>
      </w:r>
      <w:r w:rsidRPr="00722ED8">
        <w:rPr>
          <w:rFonts w:ascii="David" w:hAnsi="David"/>
          <w:rtl/>
        </w:rPr>
        <w:t>הרישיון</w:t>
      </w:r>
      <w:r w:rsidRPr="00722ED8">
        <w:rPr>
          <w:rFonts w:ascii="David" w:hAnsi="David"/>
        </w:rPr>
        <w:t xml:space="preserve"> </w:t>
      </w:r>
      <w:r w:rsidRPr="00722ED8">
        <w:rPr>
          <w:rFonts w:ascii="David" w:hAnsi="David"/>
          <w:rtl/>
        </w:rPr>
        <w:t>שניתן</w:t>
      </w:r>
      <w:r w:rsidRPr="00722ED8">
        <w:rPr>
          <w:rFonts w:ascii="David" w:hAnsi="David"/>
        </w:rPr>
        <w:t xml:space="preserve"> </w:t>
      </w:r>
      <w:r w:rsidRPr="00722ED8">
        <w:rPr>
          <w:rFonts w:ascii="David" w:hAnsi="David"/>
          <w:rtl/>
        </w:rPr>
        <w:t>לה</w:t>
      </w:r>
      <w:r w:rsidRPr="00722ED8">
        <w:rPr>
          <w:rFonts w:ascii="David" w:hAnsi="David"/>
        </w:rPr>
        <w:t xml:space="preserve"> </w:t>
      </w:r>
      <w:r w:rsidRPr="00722ED8">
        <w:rPr>
          <w:rFonts w:ascii="David" w:hAnsi="David"/>
          <w:rtl/>
        </w:rPr>
        <w:t>על</w:t>
      </w:r>
      <w:r w:rsidRPr="00722ED8">
        <w:rPr>
          <w:rFonts w:ascii="David" w:hAnsi="David"/>
        </w:rPr>
        <w:t xml:space="preserve"> </w:t>
      </w:r>
      <w:r w:rsidRPr="00722ED8">
        <w:rPr>
          <w:rFonts w:ascii="David" w:hAnsi="David"/>
          <w:rtl/>
        </w:rPr>
        <w:t>פי</w:t>
      </w:r>
      <w:r w:rsidRPr="00722ED8">
        <w:rPr>
          <w:rFonts w:ascii="David" w:hAnsi="David"/>
        </w:rPr>
        <w:t xml:space="preserve"> </w:t>
      </w:r>
      <w:r w:rsidRPr="00722ED8">
        <w:rPr>
          <w:rFonts w:ascii="David" w:hAnsi="David"/>
          <w:rtl/>
        </w:rPr>
        <w:t>הסכם</w:t>
      </w:r>
      <w:r w:rsidRPr="00722ED8">
        <w:rPr>
          <w:rFonts w:ascii="David" w:hAnsi="David"/>
        </w:rPr>
        <w:t xml:space="preserve"> </w:t>
      </w:r>
      <w:r w:rsidRPr="00722ED8">
        <w:rPr>
          <w:rFonts w:ascii="David" w:hAnsi="David"/>
          <w:rtl/>
        </w:rPr>
        <w:t>זה</w:t>
      </w:r>
      <w:r w:rsidRPr="00722ED8">
        <w:rPr>
          <w:rFonts w:ascii="David" w:hAnsi="David"/>
        </w:rPr>
        <w:t xml:space="preserve"> </w:t>
      </w:r>
      <w:r w:rsidRPr="00722ED8">
        <w:rPr>
          <w:rFonts w:ascii="David" w:hAnsi="David"/>
          <w:rtl/>
        </w:rPr>
        <w:t>ובהתאם</w:t>
      </w:r>
      <w:r w:rsidRPr="00722ED8">
        <w:rPr>
          <w:rFonts w:ascii="David" w:hAnsi="David"/>
        </w:rPr>
        <w:t xml:space="preserve"> </w:t>
      </w:r>
      <w:r w:rsidRPr="00722ED8">
        <w:rPr>
          <w:rFonts w:ascii="David" w:hAnsi="David"/>
          <w:rtl/>
        </w:rPr>
        <w:t>להוראותיו</w:t>
      </w:r>
      <w:r w:rsidRPr="00722ED8">
        <w:rPr>
          <w:rFonts w:ascii="David" w:hAnsi="David"/>
        </w:rPr>
        <w:t>.</w:t>
      </w:r>
    </w:p>
    <w:p w14:paraId="274802E1" w14:textId="77777777" w:rsidR="00846E39" w:rsidRPr="00722ED8" w:rsidRDefault="00846E39" w:rsidP="00846E39">
      <w:pPr>
        <w:pStyle w:val="af0"/>
        <w:numPr>
          <w:ilvl w:val="2"/>
          <w:numId w:val="21"/>
        </w:numPr>
        <w:spacing w:after="0" w:line="276" w:lineRule="auto"/>
        <w:jc w:val="both"/>
        <w:rPr>
          <w:rFonts w:ascii="David" w:hAnsi="David"/>
        </w:rPr>
      </w:pPr>
      <w:r w:rsidRPr="00722ED8">
        <w:rPr>
          <w:rFonts w:ascii="David" w:hAnsi="David"/>
          <w:rtl/>
        </w:rPr>
        <w:t>קיבל</w:t>
      </w:r>
      <w:r w:rsidRPr="00722ED8">
        <w:rPr>
          <w:rFonts w:ascii="David" w:hAnsi="David"/>
        </w:rPr>
        <w:t xml:space="preserve"> </w:t>
      </w:r>
      <w:r w:rsidRPr="00722ED8">
        <w:rPr>
          <w:rFonts w:ascii="David" w:hAnsi="David"/>
          <w:rtl/>
        </w:rPr>
        <w:t>המוסד</w:t>
      </w:r>
      <w:r w:rsidRPr="00722ED8">
        <w:rPr>
          <w:rFonts w:ascii="David" w:hAnsi="David"/>
        </w:rPr>
        <w:t xml:space="preserve"> </w:t>
      </w:r>
      <w:r w:rsidRPr="00722ED8">
        <w:rPr>
          <w:rFonts w:ascii="David" w:hAnsi="David"/>
          <w:rtl/>
        </w:rPr>
        <w:t>תמורה</w:t>
      </w:r>
      <w:r w:rsidRPr="00722ED8">
        <w:rPr>
          <w:rFonts w:ascii="David" w:hAnsi="David"/>
        </w:rPr>
        <w:t xml:space="preserve"> </w:t>
      </w:r>
      <w:r w:rsidRPr="00722ED8">
        <w:rPr>
          <w:rFonts w:ascii="David" w:hAnsi="David"/>
          <w:rtl/>
        </w:rPr>
        <w:t>כלשהי</w:t>
      </w:r>
      <w:r w:rsidRPr="00722ED8">
        <w:rPr>
          <w:rFonts w:ascii="David" w:hAnsi="David"/>
        </w:rPr>
        <w:t xml:space="preserve"> </w:t>
      </w:r>
      <w:r w:rsidRPr="00722ED8">
        <w:rPr>
          <w:rFonts w:ascii="David" w:hAnsi="David"/>
          <w:rtl/>
        </w:rPr>
        <w:t>בגין</w:t>
      </w:r>
      <w:r w:rsidRPr="00722ED8">
        <w:rPr>
          <w:rFonts w:ascii="David" w:hAnsi="David"/>
        </w:rPr>
        <w:t xml:space="preserve"> </w:t>
      </w:r>
      <w:r w:rsidRPr="00722ED8">
        <w:rPr>
          <w:rFonts w:ascii="David" w:hAnsi="David"/>
          <w:rtl/>
        </w:rPr>
        <w:t>רישיונות</w:t>
      </w:r>
      <w:r w:rsidRPr="00722ED8">
        <w:rPr>
          <w:rFonts w:ascii="David" w:hAnsi="David"/>
        </w:rPr>
        <w:t xml:space="preserve"> </w:t>
      </w:r>
      <w:r w:rsidRPr="00722ED8">
        <w:rPr>
          <w:rFonts w:ascii="David" w:hAnsi="David"/>
          <w:rtl/>
        </w:rPr>
        <w:t>שימוש</w:t>
      </w:r>
      <w:r w:rsidRPr="00722ED8">
        <w:rPr>
          <w:rFonts w:ascii="David" w:hAnsi="David"/>
        </w:rPr>
        <w:t xml:space="preserve"> </w:t>
      </w:r>
      <w:r w:rsidRPr="00722ED8">
        <w:rPr>
          <w:rFonts w:ascii="David" w:hAnsi="David"/>
          <w:rtl/>
        </w:rPr>
        <w:t>בתוצר</w:t>
      </w:r>
      <w:r w:rsidRPr="00722ED8">
        <w:rPr>
          <w:rFonts w:ascii="David" w:hAnsi="David"/>
        </w:rPr>
        <w:t xml:space="preserve"> </w:t>
      </w:r>
      <w:r w:rsidRPr="00722ED8">
        <w:rPr>
          <w:rFonts w:ascii="David" w:hAnsi="David"/>
          <w:rtl/>
        </w:rPr>
        <w:t>הידע,</w:t>
      </w:r>
      <w:r w:rsidRPr="00722ED8">
        <w:rPr>
          <w:rFonts w:ascii="David" w:hAnsi="David"/>
        </w:rPr>
        <w:t xml:space="preserve"> </w:t>
      </w:r>
      <w:r w:rsidRPr="00722ED8">
        <w:rPr>
          <w:rFonts w:ascii="David" w:hAnsi="David"/>
          <w:rtl/>
        </w:rPr>
        <w:t>יחזיר</w:t>
      </w:r>
      <w:r w:rsidRPr="00722ED8">
        <w:rPr>
          <w:rFonts w:ascii="David" w:hAnsi="David"/>
        </w:rPr>
        <w:t xml:space="preserve"> </w:t>
      </w:r>
      <w:r w:rsidRPr="00722ED8">
        <w:rPr>
          <w:rFonts w:ascii="David" w:hAnsi="David"/>
          <w:rtl/>
        </w:rPr>
        <w:t>למשרד</w:t>
      </w:r>
      <w:r w:rsidRPr="00722ED8">
        <w:rPr>
          <w:rFonts w:ascii="David" w:hAnsi="David"/>
        </w:rPr>
        <w:t xml:space="preserve"> </w:t>
      </w:r>
      <w:r w:rsidRPr="00722ED8">
        <w:rPr>
          <w:rFonts w:ascii="David" w:hAnsi="David"/>
          <w:rtl/>
        </w:rPr>
        <w:t>תמלוגים</w:t>
      </w:r>
      <w:r w:rsidRPr="00722ED8">
        <w:rPr>
          <w:rFonts w:ascii="David" w:hAnsi="David"/>
        </w:rPr>
        <w:t xml:space="preserve"> </w:t>
      </w:r>
      <w:r w:rsidRPr="00722ED8">
        <w:rPr>
          <w:rFonts w:ascii="David" w:hAnsi="David"/>
          <w:rtl/>
        </w:rPr>
        <w:t>בשיעור</w:t>
      </w:r>
      <w:r w:rsidRPr="00722ED8">
        <w:rPr>
          <w:rFonts w:ascii="David" w:hAnsi="David" w:hint="cs"/>
          <w:rtl/>
        </w:rPr>
        <w:t xml:space="preserve"> </w:t>
      </w:r>
      <w:r w:rsidRPr="00722ED8">
        <w:rPr>
          <w:rFonts w:ascii="David" w:hAnsi="David"/>
        </w:rPr>
        <w:t xml:space="preserve"> 5%</w:t>
      </w:r>
      <w:r w:rsidRPr="00722ED8">
        <w:rPr>
          <w:rFonts w:ascii="David" w:hAnsi="David"/>
          <w:rtl/>
        </w:rPr>
        <w:t>מכל</w:t>
      </w:r>
      <w:r w:rsidRPr="00722ED8">
        <w:rPr>
          <w:rFonts w:ascii="David" w:hAnsi="David"/>
        </w:rPr>
        <w:t xml:space="preserve"> </w:t>
      </w:r>
      <w:r w:rsidRPr="00722ED8">
        <w:rPr>
          <w:rFonts w:ascii="David" w:hAnsi="David"/>
          <w:rtl/>
        </w:rPr>
        <w:t>הכנסה</w:t>
      </w:r>
      <w:r w:rsidRPr="00722ED8">
        <w:rPr>
          <w:rFonts w:ascii="David" w:hAnsi="David"/>
        </w:rPr>
        <w:t xml:space="preserve"> </w:t>
      </w:r>
      <w:r w:rsidRPr="00722ED8">
        <w:rPr>
          <w:rFonts w:ascii="David" w:hAnsi="David"/>
          <w:rtl/>
        </w:rPr>
        <w:t>הנובעת</w:t>
      </w:r>
      <w:r w:rsidRPr="00722ED8">
        <w:rPr>
          <w:rFonts w:ascii="David" w:hAnsi="David"/>
        </w:rPr>
        <w:t xml:space="preserve"> </w:t>
      </w:r>
      <w:r w:rsidRPr="00722ED8">
        <w:rPr>
          <w:rFonts w:ascii="David" w:hAnsi="David"/>
          <w:rtl/>
        </w:rPr>
        <w:t>מכך, לרבות השירותים</w:t>
      </w:r>
      <w:r w:rsidRPr="00722ED8">
        <w:rPr>
          <w:rFonts w:ascii="David" w:hAnsi="David"/>
        </w:rPr>
        <w:t xml:space="preserve"> </w:t>
      </w:r>
      <w:r w:rsidRPr="00722ED8">
        <w:rPr>
          <w:rFonts w:ascii="David" w:hAnsi="David"/>
          <w:rtl/>
        </w:rPr>
        <w:t>הנלווים</w:t>
      </w:r>
      <w:r w:rsidRPr="00722ED8">
        <w:rPr>
          <w:rFonts w:ascii="David" w:hAnsi="David"/>
        </w:rPr>
        <w:t xml:space="preserve"> </w:t>
      </w:r>
      <w:r w:rsidRPr="00722ED8">
        <w:rPr>
          <w:rFonts w:ascii="David" w:hAnsi="David"/>
          <w:rtl/>
        </w:rPr>
        <w:t>או</w:t>
      </w:r>
      <w:r w:rsidRPr="00722ED8">
        <w:rPr>
          <w:rFonts w:ascii="David" w:hAnsi="David"/>
        </w:rPr>
        <w:t xml:space="preserve"> </w:t>
      </w:r>
      <w:r w:rsidRPr="00722ED8">
        <w:rPr>
          <w:rFonts w:ascii="David" w:hAnsi="David"/>
          <w:rtl/>
        </w:rPr>
        <w:t>הכרוכים</w:t>
      </w:r>
      <w:r w:rsidRPr="00722ED8">
        <w:rPr>
          <w:rFonts w:ascii="David" w:hAnsi="David"/>
        </w:rPr>
        <w:t xml:space="preserve"> </w:t>
      </w:r>
      <w:r w:rsidRPr="00722ED8">
        <w:rPr>
          <w:rFonts w:ascii="David" w:hAnsi="David"/>
          <w:rtl/>
        </w:rPr>
        <w:t>בכך,</w:t>
      </w:r>
      <w:r w:rsidRPr="00722ED8">
        <w:rPr>
          <w:rFonts w:ascii="David" w:hAnsi="David"/>
        </w:rPr>
        <w:t xml:space="preserve"> </w:t>
      </w:r>
      <w:r w:rsidRPr="00722ED8">
        <w:rPr>
          <w:rFonts w:ascii="David" w:hAnsi="David"/>
          <w:rtl/>
        </w:rPr>
        <w:t>עד</w:t>
      </w:r>
      <w:r w:rsidRPr="00722ED8">
        <w:rPr>
          <w:rFonts w:ascii="David" w:hAnsi="David"/>
        </w:rPr>
        <w:t xml:space="preserve"> </w:t>
      </w:r>
      <w:r w:rsidRPr="00722ED8">
        <w:rPr>
          <w:rFonts w:ascii="David" w:hAnsi="David"/>
          <w:rtl/>
        </w:rPr>
        <w:t>למלוא</w:t>
      </w:r>
      <w:r w:rsidRPr="00722ED8">
        <w:rPr>
          <w:rFonts w:ascii="David" w:hAnsi="David"/>
        </w:rPr>
        <w:t xml:space="preserve"> </w:t>
      </w:r>
      <w:r w:rsidRPr="00722ED8">
        <w:rPr>
          <w:rFonts w:ascii="David" w:hAnsi="David"/>
          <w:rtl/>
        </w:rPr>
        <w:t>התמורה</w:t>
      </w:r>
      <w:r w:rsidRPr="00722ED8">
        <w:rPr>
          <w:rFonts w:ascii="David" w:hAnsi="David"/>
        </w:rPr>
        <w:t xml:space="preserve"> </w:t>
      </w:r>
      <w:r w:rsidRPr="00722ED8">
        <w:rPr>
          <w:rFonts w:ascii="David" w:hAnsi="David"/>
          <w:rtl/>
        </w:rPr>
        <w:t>ששילם המשרד</w:t>
      </w:r>
      <w:r w:rsidRPr="00722ED8">
        <w:rPr>
          <w:rFonts w:ascii="David" w:hAnsi="David"/>
        </w:rPr>
        <w:t xml:space="preserve"> </w:t>
      </w:r>
      <w:r w:rsidRPr="00722ED8">
        <w:rPr>
          <w:rFonts w:ascii="David" w:hAnsi="David"/>
          <w:rtl/>
        </w:rPr>
        <w:t>לפי</w:t>
      </w:r>
      <w:r w:rsidRPr="00722ED8">
        <w:rPr>
          <w:rFonts w:ascii="David" w:hAnsi="David"/>
        </w:rPr>
        <w:t xml:space="preserve"> </w:t>
      </w:r>
      <w:r w:rsidRPr="00722ED8">
        <w:rPr>
          <w:rFonts w:ascii="David" w:hAnsi="David"/>
          <w:rtl/>
        </w:rPr>
        <w:t>הסכם</w:t>
      </w:r>
      <w:r w:rsidRPr="00722ED8">
        <w:rPr>
          <w:rFonts w:ascii="David" w:hAnsi="David"/>
        </w:rPr>
        <w:t xml:space="preserve"> </w:t>
      </w:r>
      <w:r w:rsidRPr="00722ED8">
        <w:rPr>
          <w:rFonts w:ascii="David" w:hAnsi="David"/>
          <w:rtl/>
        </w:rPr>
        <w:t>זה</w:t>
      </w:r>
      <w:r w:rsidRPr="00722ED8">
        <w:rPr>
          <w:rFonts w:ascii="David" w:hAnsi="David"/>
        </w:rPr>
        <w:t xml:space="preserve"> </w:t>
      </w:r>
      <w:r w:rsidRPr="00722ED8">
        <w:rPr>
          <w:rFonts w:ascii="David" w:hAnsi="David"/>
          <w:rtl/>
        </w:rPr>
        <w:t>בצירוף</w:t>
      </w:r>
      <w:r w:rsidRPr="00722ED8">
        <w:rPr>
          <w:rFonts w:ascii="David" w:hAnsi="David"/>
        </w:rPr>
        <w:t xml:space="preserve"> </w:t>
      </w:r>
      <w:r w:rsidRPr="00722ED8">
        <w:rPr>
          <w:rFonts w:ascii="David" w:hAnsi="David"/>
          <w:rtl/>
        </w:rPr>
        <w:t>ריבית</w:t>
      </w:r>
      <w:r w:rsidRPr="00722ED8">
        <w:rPr>
          <w:rFonts w:ascii="David" w:hAnsi="David"/>
        </w:rPr>
        <w:t xml:space="preserve"> </w:t>
      </w:r>
      <w:r w:rsidRPr="00722ED8">
        <w:rPr>
          <w:rFonts w:ascii="David" w:hAnsi="David"/>
          <w:rtl/>
        </w:rPr>
        <w:t>והפרשי</w:t>
      </w:r>
      <w:r w:rsidRPr="00722ED8">
        <w:rPr>
          <w:rFonts w:ascii="David" w:hAnsi="David"/>
        </w:rPr>
        <w:t xml:space="preserve"> </w:t>
      </w:r>
      <w:r w:rsidRPr="00722ED8">
        <w:rPr>
          <w:rFonts w:ascii="David" w:hAnsi="David"/>
          <w:rtl/>
        </w:rPr>
        <w:t>הצמדה</w:t>
      </w:r>
      <w:r w:rsidRPr="00722ED8">
        <w:rPr>
          <w:rFonts w:ascii="David" w:hAnsi="David"/>
        </w:rPr>
        <w:t xml:space="preserve"> </w:t>
      </w:r>
      <w:r w:rsidRPr="00722ED8">
        <w:rPr>
          <w:rFonts w:ascii="David" w:hAnsi="David"/>
          <w:rtl/>
        </w:rPr>
        <w:t>לפי</w:t>
      </w:r>
      <w:r w:rsidRPr="00722ED8">
        <w:rPr>
          <w:rFonts w:ascii="David" w:hAnsi="David"/>
        </w:rPr>
        <w:t xml:space="preserve"> </w:t>
      </w:r>
      <w:r w:rsidRPr="00722ED8">
        <w:rPr>
          <w:rFonts w:ascii="David" w:hAnsi="David"/>
          <w:rtl/>
        </w:rPr>
        <w:t>ריבית</w:t>
      </w:r>
      <w:r w:rsidRPr="00722ED8">
        <w:rPr>
          <w:rFonts w:ascii="David" w:hAnsi="David"/>
        </w:rPr>
        <w:t xml:space="preserve"> </w:t>
      </w:r>
      <w:r w:rsidRPr="00722ED8">
        <w:rPr>
          <w:rFonts w:ascii="David" w:hAnsi="David"/>
          <w:rtl/>
        </w:rPr>
        <w:t>החשב</w:t>
      </w:r>
      <w:r w:rsidRPr="00722ED8">
        <w:rPr>
          <w:rFonts w:ascii="David" w:hAnsi="David"/>
        </w:rPr>
        <w:t xml:space="preserve"> </w:t>
      </w:r>
      <w:r w:rsidRPr="00722ED8">
        <w:rPr>
          <w:rFonts w:ascii="David" w:hAnsi="David"/>
          <w:rtl/>
        </w:rPr>
        <w:t>הכללי</w:t>
      </w:r>
      <w:r w:rsidRPr="00722ED8">
        <w:rPr>
          <w:rFonts w:ascii="David" w:hAnsi="David"/>
        </w:rPr>
        <w:t xml:space="preserve"> </w:t>
      </w:r>
      <w:r w:rsidRPr="00722ED8">
        <w:rPr>
          <w:rFonts w:ascii="David" w:hAnsi="David"/>
          <w:rtl/>
        </w:rPr>
        <w:t>באוצר</w:t>
      </w:r>
      <w:r w:rsidRPr="00722ED8">
        <w:rPr>
          <w:rFonts w:ascii="David" w:hAnsi="David"/>
        </w:rPr>
        <w:t>.</w:t>
      </w:r>
    </w:p>
    <w:p w14:paraId="10A34968" w14:textId="77777777" w:rsidR="00846E39" w:rsidRPr="00722ED8" w:rsidRDefault="00846E39" w:rsidP="00811EF8">
      <w:pPr>
        <w:pStyle w:val="af0"/>
        <w:numPr>
          <w:ilvl w:val="1"/>
          <w:numId w:val="21"/>
        </w:numPr>
        <w:spacing w:after="0" w:line="276" w:lineRule="auto"/>
        <w:jc w:val="both"/>
        <w:rPr>
          <w:rFonts w:ascii="David" w:hAnsi="David"/>
        </w:rPr>
      </w:pPr>
      <w:r w:rsidRPr="00722ED8">
        <w:rPr>
          <w:rFonts w:ascii="David" w:hAnsi="David"/>
          <w:rtl/>
        </w:rPr>
        <w:t xml:space="preserve">צד ב' מצהיר כי למיטב ידיעתו לא הפר או יפר כל זכות קניין רוחני של צד ג' במהלך ביצוע חיוביו על פי חוזה זה, והוא יהא אחראי לבדו להבטיח את הבעלות של הצדדים במסמכים כאמור בסעיף </w:t>
      </w:r>
      <w:r w:rsidRPr="00722ED8">
        <w:rPr>
          <w:rFonts w:ascii="David" w:hAnsi="David"/>
          <w:color w:val="000000"/>
          <w:rtl/>
        </w:rPr>
        <w:t>9(א)(3)</w:t>
      </w:r>
      <w:r w:rsidRPr="00722ED8">
        <w:rPr>
          <w:rFonts w:ascii="David" w:hAnsi="David"/>
          <w:rtl/>
        </w:rPr>
        <w:t xml:space="preserve">, לרבות ביצוע כל פעולה הדרושה לשם כך. </w:t>
      </w:r>
    </w:p>
    <w:p w14:paraId="6343E230" w14:textId="77777777" w:rsidR="00846E39" w:rsidRPr="00722ED8" w:rsidRDefault="00846E39" w:rsidP="00811EF8">
      <w:pPr>
        <w:numPr>
          <w:ilvl w:val="1"/>
          <w:numId w:val="21"/>
        </w:numPr>
        <w:spacing w:line="276" w:lineRule="auto"/>
        <w:jc w:val="both"/>
        <w:rPr>
          <w:rFonts w:ascii="David" w:hAnsi="David"/>
          <w:szCs w:val="24"/>
        </w:rPr>
      </w:pPr>
      <w:r w:rsidRPr="00722ED8">
        <w:rPr>
          <w:rFonts w:ascii="David" w:hAnsi="David" w:hint="eastAsia"/>
          <w:szCs w:val="24"/>
          <w:rtl/>
        </w:rPr>
        <w:t>מובהר</w:t>
      </w:r>
      <w:r w:rsidRPr="00722ED8">
        <w:rPr>
          <w:rFonts w:ascii="David" w:hAnsi="David"/>
          <w:szCs w:val="24"/>
          <w:rtl/>
        </w:rPr>
        <w:t xml:space="preserve"> בזאת כי </w:t>
      </w:r>
      <w:r w:rsidRPr="00722ED8">
        <w:rPr>
          <w:rFonts w:ascii="David" w:hAnsi="David" w:hint="cs"/>
          <w:szCs w:val="24"/>
          <w:rtl/>
        </w:rPr>
        <w:t>צד ב'</w:t>
      </w:r>
      <w:r w:rsidRPr="00722ED8">
        <w:rPr>
          <w:rFonts w:ascii="David" w:hAnsi="David"/>
          <w:szCs w:val="24"/>
          <w:rtl/>
        </w:rPr>
        <w:t xml:space="preserve"> ו/או החוקר משמש</w:t>
      </w:r>
      <w:r w:rsidRPr="00722ED8">
        <w:rPr>
          <w:rFonts w:ascii="David" w:hAnsi="David" w:hint="eastAsia"/>
          <w:szCs w:val="24"/>
          <w:rtl/>
        </w:rPr>
        <w:t>ים</w:t>
      </w:r>
      <w:r w:rsidRPr="00722ED8">
        <w:rPr>
          <w:rFonts w:ascii="David" w:hAnsi="David"/>
          <w:szCs w:val="24"/>
          <w:rtl/>
        </w:rPr>
        <w:t xml:space="preserve"> כקבלן עצמאי לצורך ביצוע </w:t>
      </w:r>
      <w:r w:rsidRPr="00722ED8">
        <w:rPr>
          <w:rFonts w:ascii="David" w:hAnsi="David" w:hint="eastAsia"/>
          <w:szCs w:val="24"/>
          <w:rtl/>
        </w:rPr>
        <w:t>התחייבויותיהם</w:t>
      </w:r>
      <w:r w:rsidRPr="00722ED8">
        <w:rPr>
          <w:rFonts w:ascii="David" w:hAnsi="David"/>
          <w:szCs w:val="24"/>
          <w:rtl/>
        </w:rPr>
        <w:t xml:space="preserve"> לפי הסכם זה ולצורך ביצוע המחקר, ועלי</w:t>
      </w:r>
      <w:r w:rsidRPr="00722ED8">
        <w:rPr>
          <w:rFonts w:ascii="David" w:hAnsi="David" w:hint="eastAsia"/>
          <w:szCs w:val="24"/>
          <w:rtl/>
        </w:rPr>
        <w:t>הם</w:t>
      </w:r>
      <w:r w:rsidRPr="00722ED8">
        <w:rPr>
          <w:rFonts w:ascii="David" w:hAnsi="David"/>
          <w:szCs w:val="24"/>
          <w:rtl/>
        </w:rPr>
        <w:t xml:space="preserve"> בלבד תחול האחריות</w:t>
      </w:r>
      <w:r w:rsidRPr="00722ED8">
        <w:rPr>
          <w:rFonts w:ascii="David" w:hAnsi="David" w:hint="cs"/>
          <w:szCs w:val="24"/>
          <w:rtl/>
        </w:rPr>
        <w:t xml:space="preserve"> הבלעדית</w:t>
      </w:r>
      <w:r w:rsidRPr="00722ED8">
        <w:rPr>
          <w:rFonts w:ascii="David" w:hAnsi="David"/>
          <w:szCs w:val="24"/>
          <w:rtl/>
        </w:rPr>
        <w:t xml:space="preserve"> בגין כל</w:t>
      </w:r>
      <w:r w:rsidRPr="00722ED8">
        <w:rPr>
          <w:rFonts w:ascii="David" w:hAnsi="David" w:hint="cs"/>
          <w:szCs w:val="24"/>
          <w:rtl/>
        </w:rPr>
        <w:t xml:space="preserve"> פגיעה, הפסד,</w:t>
      </w:r>
      <w:r w:rsidRPr="00722ED8">
        <w:rPr>
          <w:rFonts w:ascii="David" w:hAnsi="David"/>
          <w:szCs w:val="24"/>
          <w:rtl/>
        </w:rPr>
        <w:t xml:space="preserve"> אובדן או נזק אשר ייגרם </w:t>
      </w:r>
      <w:r w:rsidRPr="00722ED8">
        <w:rPr>
          <w:rFonts w:ascii="David" w:hAnsi="David" w:hint="eastAsia"/>
          <w:szCs w:val="24"/>
          <w:rtl/>
        </w:rPr>
        <w:t>לכל</w:t>
      </w:r>
      <w:r w:rsidRPr="00722ED8">
        <w:rPr>
          <w:rFonts w:ascii="David" w:hAnsi="David"/>
          <w:szCs w:val="24"/>
          <w:rtl/>
        </w:rPr>
        <w:t xml:space="preserve"> </w:t>
      </w:r>
      <w:r w:rsidRPr="00722ED8">
        <w:rPr>
          <w:rFonts w:ascii="David" w:hAnsi="David" w:hint="eastAsia"/>
          <w:szCs w:val="24"/>
          <w:rtl/>
        </w:rPr>
        <w:lastRenderedPageBreak/>
        <w:t>גורם</w:t>
      </w:r>
      <w:r w:rsidRPr="00722ED8">
        <w:rPr>
          <w:rFonts w:ascii="David" w:hAnsi="David"/>
          <w:szCs w:val="24"/>
          <w:rtl/>
        </w:rPr>
        <w:t xml:space="preserve">, לרבות עובדים </w:t>
      </w:r>
      <w:r w:rsidRPr="00722ED8">
        <w:rPr>
          <w:rFonts w:ascii="David" w:hAnsi="David" w:hint="eastAsia"/>
          <w:szCs w:val="24"/>
          <w:rtl/>
        </w:rPr>
        <w:t>או</w:t>
      </w:r>
      <w:r w:rsidRPr="00722ED8">
        <w:rPr>
          <w:rFonts w:ascii="David" w:hAnsi="David"/>
          <w:szCs w:val="24"/>
          <w:rtl/>
        </w:rPr>
        <w:t xml:space="preserve"> </w:t>
      </w:r>
      <w:r w:rsidRPr="00722ED8">
        <w:rPr>
          <w:rFonts w:ascii="David" w:hAnsi="David" w:hint="eastAsia"/>
          <w:szCs w:val="24"/>
          <w:rtl/>
        </w:rPr>
        <w:t>כל</w:t>
      </w:r>
      <w:r w:rsidRPr="00722ED8">
        <w:rPr>
          <w:rFonts w:ascii="David" w:hAnsi="David"/>
          <w:szCs w:val="24"/>
          <w:rtl/>
        </w:rPr>
        <w:t xml:space="preserve"> </w:t>
      </w:r>
      <w:r w:rsidRPr="00722ED8">
        <w:rPr>
          <w:rFonts w:ascii="David" w:hAnsi="David" w:hint="eastAsia"/>
          <w:szCs w:val="24"/>
          <w:rtl/>
        </w:rPr>
        <w:t>גורם</w:t>
      </w:r>
      <w:r w:rsidRPr="00722ED8">
        <w:rPr>
          <w:rFonts w:ascii="David" w:hAnsi="David"/>
          <w:szCs w:val="24"/>
          <w:rtl/>
        </w:rPr>
        <w:t xml:space="preserve"> </w:t>
      </w:r>
      <w:r w:rsidRPr="00722ED8">
        <w:rPr>
          <w:rFonts w:ascii="David" w:hAnsi="David" w:hint="eastAsia"/>
          <w:szCs w:val="24"/>
          <w:rtl/>
        </w:rPr>
        <w:t>אחר</w:t>
      </w:r>
      <w:r w:rsidRPr="00722ED8">
        <w:rPr>
          <w:rFonts w:ascii="David" w:hAnsi="David"/>
          <w:szCs w:val="24"/>
          <w:rtl/>
        </w:rPr>
        <w:t xml:space="preserve"> </w:t>
      </w:r>
      <w:r w:rsidRPr="00722ED8">
        <w:rPr>
          <w:rFonts w:ascii="David" w:hAnsi="David" w:hint="eastAsia"/>
          <w:szCs w:val="24"/>
          <w:rtl/>
        </w:rPr>
        <w:t>הפועל</w:t>
      </w:r>
      <w:r w:rsidRPr="00722ED8">
        <w:rPr>
          <w:rFonts w:ascii="David" w:hAnsi="David"/>
          <w:szCs w:val="24"/>
          <w:rtl/>
        </w:rPr>
        <w:t xml:space="preserve"> </w:t>
      </w:r>
      <w:r w:rsidRPr="00722ED8">
        <w:rPr>
          <w:rFonts w:ascii="David" w:hAnsi="David" w:hint="eastAsia"/>
          <w:szCs w:val="24"/>
          <w:rtl/>
        </w:rPr>
        <w:t>בשמם</w:t>
      </w:r>
      <w:r w:rsidRPr="00722ED8">
        <w:rPr>
          <w:rFonts w:ascii="David" w:hAnsi="David" w:hint="cs"/>
          <w:szCs w:val="24"/>
          <w:rtl/>
        </w:rPr>
        <w:t xml:space="preserve"> וכל צד שלישי אחר</w:t>
      </w:r>
      <w:r w:rsidRPr="00722ED8">
        <w:rPr>
          <w:rFonts w:ascii="David" w:hAnsi="David"/>
          <w:szCs w:val="24"/>
          <w:rtl/>
        </w:rPr>
        <w:t xml:space="preserve"> </w:t>
      </w:r>
      <w:r w:rsidRPr="00722ED8">
        <w:rPr>
          <w:rFonts w:hint="eastAsia"/>
          <w:szCs w:val="24"/>
          <w:rtl/>
        </w:rPr>
        <w:t>כתוצאה</w:t>
      </w:r>
      <w:r w:rsidRPr="00722ED8">
        <w:rPr>
          <w:szCs w:val="24"/>
          <w:rtl/>
        </w:rPr>
        <w:t xml:space="preserve"> </w:t>
      </w:r>
      <w:r w:rsidRPr="00722ED8">
        <w:rPr>
          <w:rFonts w:hint="eastAsia"/>
          <w:szCs w:val="24"/>
          <w:rtl/>
        </w:rPr>
        <w:t>ממעשי</w:t>
      </w:r>
      <w:r w:rsidRPr="00722ED8">
        <w:rPr>
          <w:szCs w:val="24"/>
          <w:rtl/>
        </w:rPr>
        <w:t xml:space="preserve"> </w:t>
      </w:r>
      <w:r w:rsidRPr="00722ED8">
        <w:rPr>
          <w:rFonts w:hint="eastAsia"/>
          <w:szCs w:val="24"/>
          <w:rtl/>
        </w:rPr>
        <w:t>ו</w:t>
      </w:r>
      <w:r w:rsidRPr="00722ED8">
        <w:rPr>
          <w:szCs w:val="24"/>
          <w:rtl/>
        </w:rPr>
        <w:t xml:space="preserve">/או </w:t>
      </w:r>
      <w:r w:rsidRPr="00722ED8">
        <w:rPr>
          <w:rFonts w:hint="eastAsia"/>
          <w:szCs w:val="24"/>
          <w:rtl/>
        </w:rPr>
        <w:t>מחדלי</w:t>
      </w:r>
      <w:r w:rsidRPr="00722ED8">
        <w:rPr>
          <w:szCs w:val="24"/>
          <w:rtl/>
        </w:rPr>
        <w:t xml:space="preserve"> </w:t>
      </w:r>
      <w:r w:rsidRPr="00722ED8">
        <w:rPr>
          <w:rFonts w:hint="eastAsia"/>
          <w:szCs w:val="24"/>
          <w:rtl/>
        </w:rPr>
        <w:t>מוסד</w:t>
      </w:r>
      <w:r w:rsidRPr="00722ED8">
        <w:rPr>
          <w:szCs w:val="24"/>
          <w:rtl/>
        </w:rPr>
        <w:t xml:space="preserve"> </w:t>
      </w:r>
      <w:r w:rsidRPr="00722ED8">
        <w:rPr>
          <w:rFonts w:hint="eastAsia"/>
          <w:szCs w:val="24"/>
          <w:rtl/>
        </w:rPr>
        <w:t>המחקר</w:t>
      </w:r>
      <w:r w:rsidRPr="00722ED8">
        <w:rPr>
          <w:szCs w:val="24"/>
          <w:rtl/>
        </w:rPr>
        <w:t xml:space="preserve"> </w:t>
      </w:r>
      <w:r w:rsidRPr="00722ED8">
        <w:rPr>
          <w:rFonts w:hint="eastAsia"/>
          <w:szCs w:val="24"/>
          <w:rtl/>
        </w:rPr>
        <w:t>או</w:t>
      </w:r>
      <w:r w:rsidRPr="00722ED8">
        <w:rPr>
          <w:szCs w:val="24"/>
          <w:rtl/>
        </w:rPr>
        <w:t xml:space="preserve"> מי מטעמו </w:t>
      </w:r>
      <w:r w:rsidRPr="00722ED8">
        <w:rPr>
          <w:rFonts w:ascii="David" w:hAnsi="David" w:hint="eastAsia"/>
          <w:szCs w:val="24"/>
          <w:rtl/>
        </w:rPr>
        <w:t>ב</w:t>
      </w:r>
      <w:r w:rsidRPr="00722ED8">
        <w:rPr>
          <w:rFonts w:ascii="David" w:hAnsi="David"/>
          <w:szCs w:val="24"/>
          <w:rtl/>
        </w:rPr>
        <w:t xml:space="preserve">ביצוע </w:t>
      </w:r>
      <w:r w:rsidRPr="00722ED8">
        <w:rPr>
          <w:rFonts w:ascii="David" w:hAnsi="David" w:hint="eastAsia"/>
          <w:szCs w:val="24"/>
          <w:rtl/>
        </w:rPr>
        <w:t>התחייבויותיהם</w:t>
      </w:r>
      <w:r w:rsidRPr="00722ED8">
        <w:rPr>
          <w:rFonts w:ascii="David" w:hAnsi="David"/>
          <w:szCs w:val="24"/>
          <w:rtl/>
        </w:rPr>
        <w:t xml:space="preserve"> לפי הסכם זה ובביצוע המחקר</w:t>
      </w:r>
      <w:r w:rsidRPr="00722ED8">
        <w:rPr>
          <w:rFonts w:ascii="David" w:hAnsi="David" w:hint="cs"/>
          <w:szCs w:val="24"/>
          <w:rtl/>
        </w:rPr>
        <w:t>,</w:t>
      </w:r>
      <w:r w:rsidRPr="00722ED8">
        <w:rPr>
          <w:rFonts w:ascii="David" w:hAnsi="David"/>
          <w:szCs w:val="24"/>
          <w:rtl/>
        </w:rPr>
        <w:t xml:space="preserve"> בשל או בקשר לביצוע</w:t>
      </w:r>
      <w:r w:rsidRPr="00722ED8">
        <w:rPr>
          <w:rFonts w:ascii="David" w:hAnsi="David" w:hint="cs"/>
          <w:szCs w:val="24"/>
          <w:rtl/>
        </w:rPr>
        <w:t xml:space="preserve"> למחקר, לרבות הפרת זכויות קניין רוחני</w:t>
      </w:r>
      <w:r w:rsidRPr="00722ED8">
        <w:rPr>
          <w:rFonts w:ascii="David" w:hAnsi="David"/>
          <w:szCs w:val="24"/>
          <w:rtl/>
        </w:rPr>
        <w:t xml:space="preserve">. </w:t>
      </w:r>
      <w:r w:rsidRPr="00722ED8">
        <w:rPr>
          <w:rFonts w:ascii="David" w:hAnsi="David" w:hint="cs"/>
          <w:szCs w:val="24"/>
          <w:rtl/>
        </w:rPr>
        <w:t>צד ב'</w:t>
      </w:r>
      <w:r w:rsidRPr="00722ED8">
        <w:rPr>
          <w:rFonts w:ascii="David" w:hAnsi="David"/>
          <w:szCs w:val="24"/>
          <w:rtl/>
        </w:rPr>
        <w:t xml:space="preserve"> לא יישא באחריות לכל שימוש שייעשה בתוצרי המחקר על ידי המשרד או על ידי גורם אחר מטעם המשרד. במקרה של רשלנות, במעשה או מחדל, בביצוע המחקר, תוטל על </w:t>
      </w:r>
      <w:r w:rsidRPr="00722ED8">
        <w:rPr>
          <w:rFonts w:ascii="David" w:hAnsi="David" w:hint="cs"/>
          <w:szCs w:val="24"/>
          <w:rtl/>
        </w:rPr>
        <w:t>צד ב'</w:t>
      </w:r>
      <w:r w:rsidRPr="00722ED8">
        <w:rPr>
          <w:rFonts w:ascii="David" w:hAnsi="David"/>
          <w:szCs w:val="24"/>
          <w:rtl/>
        </w:rPr>
        <w:t xml:space="preserve"> אחריות וחובת שיפוי כלפי המדינה</w:t>
      </w:r>
      <w:r w:rsidRPr="00722ED8">
        <w:rPr>
          <w:rFonts w:hint="cs"/>
          <w:szCs w:val="24"/>
          <w:rtl/>
        </w:rPr>
        <w:t xml:space="preserve"> ע"פ דין</w:t>
      </w:r>
      <w:r w:rsidRPr="00722ED8">
        <w:rPr>
          <w:rFonts w:ascii="David" w:hAnsi="David"/>
          <w:szCs w:val="24"/>
        </w:rPr>
        <w:t>.</w:t>
      </w:r>
    </w:p>
    <w:p w14:paraId="3E492940" w14:textId="77777777" w:rsidR="00846E39" w:rsidRPr="00722ED8" w:rsidRDefault="00846E39" w:rsidP="00811EF8">
      <w:pPr>
        <w:numPr>
          <w:ilvl w:val="1"/>
          <w:numId w:val="21"/>
        </w:numPr>
        <w:spacing w:line="276" w:lineRule="auto"/>
        <w:jc w:val="both"/>
        <w:rPr>
          <w:rFonts w:ascii="David" w:hAnsi="David"/>
          <w:szCs w:val="24"/>
        </w:rPr>
      </w:pPr>
      <w:r w:rsidRPr="00722ED8">
        <w:rPr>
          <w:rFonts w:ascii="David" w:hAnsi="David" w:hint="eastAsia"/>
          <w:szCs w:val="24"/>
          <w:rtl/>
        </w:rPr>
        <w:t>אם</w:t>
      </w:r>
      <w:r w:rsidRPr="00722ED8">
        <w:rPr>
          <w:rFonts w:ascii="David" w:hAnsi="David"/>
          <w:szCs w:val="24"/>
          <w:rtl/>
        </w:rPr>
        <w:t xml:space="preserve"> ייגרמו </w:t>
      </w:r>
      <w:r w:rsidRPr="00722ED8">
        <w:rPr>
          <w:rFonts w:ascii="David" w:hAnsi="David" w:hint="eastAsia"/>
          <w:szCs w:val="24"/>
          <w:rtl/>
        </w:rPr>
        <w:t>למשרד</w:t>
      </w:r>
      <w:r w:rsidRPr="00722ED8">
        <w:rPr>
          <w:rFonts w:ascii="David" w:hAnsi="David"/>
          <w:szCs w:val="24"/>
          <w:rtl/>
        </w:rPr>
        <w:t xml:space="preserve"> אגב ביצוע </w:t>
      </w:r>
      <w:r w:rsidRPr="00722ED8">
        <w:rPr>
          <w:rFonts w:ascii="David" w:hAnsi="David" w:hint="eastAsia"/>
          <w:szCs w:val="24"/>
          <w:rtl/>
        </w:rPr>
        <w:t>הסכם</w:t>
      </w:r>
      <w:r w:rsidRPr="00722ED8">
        <w:rPr>
          <w:rFonts w:ascii="David" w:hAnsi="David"/>
          <w:szCs w:val="24"/>
          <w:rtl/>
        </w:rPr>
        <w:t xml:space="preserve"> זה הוצאות בין בקשר לתביעה</w:t>
      </w:r>
      <w:r w:rsidRPr="00722ED8">
        <w:rPr>
          <w:rFonts w:ascii="David" w:hAnsi="David" w:hint="cs"/>
          <w:szCs w:val="24"/>
          <w:rtl/>
        </w:rPr>
        <w:t xml:space="preserve"> או דרישה אחרת</w:t>
      </w:r>
      <w:r w:rsidRPr="00722ED8">
        <w:rPr>
          <w:rFonts w:ascii="David" w:hAnsi="David"/>
          <w:szCs w:val="24"/>
          <w:rtl/>
        </w:rPr>
        <w:t xml:space="preserve"> שתוגש נגד </w:t>
      </w:r>
      <w:r w:rsidRPr="00722ED8">
        <w:rPr>
          <w:rFonts w:ascii="David" w:hAnsi="David" w:hint="eastAsia"/>
          <w:szCs w:val="24"/>
          <w:rtl/>
        </w:rPr>
        <w:t>המשרד</w:t>
      </w:r>
      <w:r w:rsidRPr="00722ED8">
        <w:rPr>
          <w:rFonts w:ascii="David" w:hAnsi="David"/>
          <w:szCs w:val="24"/>
          <w:rtl/>
        </w:rPr>
        <w:t xml:space="preserve"> ע"י צד שלישי בין בנוגע למעשים או מחדלים של </w:t>
      </w:r>
      <w:r w:rsidRPr="00722ED8">
        <w:rPr>
          <w:rFonts w:ascii="David" w:hAnsi="David" w:hint="cs"/>
          <w:szCs w:val="24"/>
          <w:rtl/>
        </w:rPr>
        <w:t>צד ב'</w:t>
      </w:r>
      <w:r w:rsidRPr="00722ED8">
        <w:rPr>
          <w:rFonts w:ascii="David" w:hAnsi="David"/>
          <w:szCs w:val="24"/>
          <w:rtl/>
        </w:rPr>
        <w:t xml:space="preserve"> </w:t>
      </w:r>
      <w:r w:rsidRPr="00722ED8">
        <w:rPr>
          <w:rFonts w:ascii="David" w:hAnsi="David" w:hint="eastAsia"/>
          <w:szCs w:val="24"/>
          <w:rtl/>
        </w:rPr>
        <w:t>או</w:t>
      </w:r>
      <w:r w:rsidRPr="00722ED8">
        <w:rPr>
          <w:rFonts w:ascii="David" w:hAnsi="David"/>
          <w:szCs w:val="24"/>
          <w:rtl/>
        </w:rPr>
        <w:t xml:space="preserve"> </w:t>
      </w:r>
      <w:r w:rsidRPr="00722ED8">
        <w:rPr>
          <w:rFonts w:ascii="David" w:hAnsi="David" w:hint="eastAsia"/>
          <w:szCs w:val="24"/>
          <w:rtl/>
        </w:rPr>
        <w:t>החוקר</w:t>
      </w:r>
      <w:r w:rsidRPr="00722ED8">
        <w:rPr>
          <w:rFonts w:ascii="David" w:hAnsi="David"/>
          <w:szCs w:val="24"/>
          <w:rtl/>
        </w:rPr>
        <w:t xml:space="preserve"> או של עובדיו או של הפועלים מטעמו, </w:t>
      </w:r>
      <w:r w:rsidRPr="00722ED8">
        <w:rPr>
          <w:rFonts w:ascii="David" w:hAnsi="David" w:hint="cs"/>
          <w:szCs w:val="24"/>
          <w:rtl/>
        </w:rPr>
        <w:t>צד ב'</w:t>
      </w:r>
      <w:r w:rsidRPr="00722ED8">
        <w:rPr>
          <w:rFonts w:ascii="David" w:hAnsi="David"/>
          <w:szCs w:val="24"/>
          <w:rtl/>
        </w:rPr>
        <w:t xml:space="preserve"> ישפה את </w:t>
      </w:r>
      <w:r w:rsidRPr="00722ED8">
        <w:rPr>
          <w:rFonts w:ascii="David" w:hAnsi="David" w:hint="eastAsia"/>
          <w:szCs w:val="24"/>
          <w:rtl/>
        </w:rPr>
        <w:t>המשרד</w:t>
      </w:r>
      <w:r w:rsidRPr="00722ED8">
        <w:rPr>
          <w:rFonts w:ascii="David" w:hAnsi="David"/>
          <w:szCs w:val="24"/>
          <w:rtl/>
        </w:rPr>
        <w:t xml:space="preserve"> בעבור כל</w:t>
      </w:r>
      <w:r w:rsidRPr="00722ED8">
        <w:rPr>
          <w:rFonts w:ascii="David" w:hAnsi="David" w:hint="cs"/>
          <w:szCs w:val="24"/>
          <w:rtl/>
        </w:rPr>
        <w:t xml:space="preserve"> סכום שהמשרד יידרש לשלם, בין ב</w:t>
      </w:r>
      <w:r w:rsidRPr="00722ED8">
        <w:rPr>
          <w:rFonts w:ascii="David" w:hAnsi="David"/>
          <w:szCs w:val="24"/>
          <w:rtl/>
        </w:rPr>
        <w:t xml:space="preserve">תביעה או </w:t>
      </w:r>
      <w:r w:rsidRPr="00722ED8">
        <w:rPr>
          <w:rFonts w:ascii="David" w:hAnsi="David" w:hint="cs"/>
          <w:szCs w:val="24"/>
          <w:rtl/>
        </w:rPr>
        <w:t xml:space="preserve">בין בכל דרישה אחרת, בשל מעשי ו/או מחדלי מוסד המחקר או מי מטעמן, בקשר לנזקים הנזכרים בסעיף זה או בין כל </w:t>
      </w:r>
      <w:r w:rsidRPr="00722ED8">
        <w:rPr>
          <w:rFonts w:ascii="David" w:hAnsi="David"/>
          <w:szCs w:val="24"/>
          <w:rtl/>
        </w:rPr>
        <w:t xml:space="preserve">הוצאה </w:t>
      </w:r>
      <w:r w:rsidRPr="00722ED8">
        <w:rPr>
          <w:rFonts w:ascii="David" w:hAnsi="David" w:hint="eastAsia"/>
          <w:szCs w:val="24"/>
          <w:rtl/>
        </w:rPr>
        <w:t>שנגרמה</w:t>
      </w:r>
      <w:r w:rsidRPr="00722ED8">
        <w:rPr>
          <w:rFonts w:ascii="David" w:hAnsi="David"/>
          <w:szCs w:val="24"/>
          <w:rtl/>
        </w:rPr>
        <w:t xml:space="preserve"> </w:t>
      </w:r>
      <w:r w:rsidRPr="00722ED8">
        <w:rPr>
          <w:rFonts w:ascii="David" w:hAnsi="David" w:hint="eastAsia"/>
          <w:szCs w:val="24"/>
          <w:rtl/>
        </w:rPr>
        <w:t>לו</w:t>
      </w:r>
      <w:r w:rsidRPr="00722ED8">
        <w:rPr>
          <w:rFonts w:ascii="David" w:hAnsi="David"/>
          <w:szCs w:val="24"/>
          <w:rtl/>
        </w:rPr>
        <w:t xml:space="preserve">, כולל שכר טרחת עורך-דין והודעת המשרד ביחס להוצאות כאמור תהיה נאמנה על </w:t>
      </w:r>
      <w:r w:rsidRPr="00722ED8">
        <w:rPr>
          <w:rFonts w:ascii="David" w:hAnsi="David" w:hint="cs"/>
          <w:szCs w:val="24"/>
          <w:rtl/>
        </w:rPr>
        <w:t xml:space="preserve">צד ב'. המשרד יודיע </w:t>
      </w:r>
      <w:r w:rsidRPr="00722ED8">
        <w:rPr>
          <w:rFonts w:ascii="David" w:hAnsi="David"/>
          <w:szCs w:val="24"/>
          <w:rtl/>
        </w:rPr>
        <w:t xml:space="preserve"> </w:t>
      </w:r>
      <w:r w:rsidRPr="00722ED8">
        <w:rPr>
          <w:rFonts w:ascii="David" w:hAnsi="David" w:hint="eastAsia"/>
          <w:szCs w:val="24"/>
          <w:rtl/>
        </w:rPr>
        <w:t>לצד</w:t>
      </w:r>
      <w:r w:rsidRPr="00722ED8">
        <w:rPr>
          <w:rFonts w:ascii="David" w:hAnsi="David"/>
          <w:szCs w:val="24"/>
          <w:rtl/>
        </w:rPr>
        <w:t xml:space="preserve"> </w:t>
      </w:r>
      <w:r w:rsidRPr="00722ED8">
        <w:rPr>
          <w:rFonts w:ascii="David" w:hAnsi="David" w:hint="eastAsia"/>
          <w:szCs w:val="24"/>
          <w:rtl/>
        </w:rPr>
        <w:t>ב</w:t>
      </w:r>
      <w:r w:rsidRPr="00722ED8">
        <w:rPr>
          <w:rFonts w:ascii="David" w:hAnsi="David"/>
          <w:szCs w:val="24"/>
          <w:rtl/>
        </w:rPr>
        <w:t>' בהקדם האפשרי ובכתב על התביעה ו</w:t>
      </w:r>
      <w:r w:rsidRPr="00722ED8">
        <w:rPr>
          <w:rFonts w:ascii="David" w:hAnsi="David" w:hint="cs"/>
          <w:szCs w:val="24"/>
          <w:rtl/>
        </w:rPr>
        <w:t>י</w:t>
      </w:r>
      <w:r w:rsidRPr="00722ED8">
        <w:rPr>
          <w:rFonts w:ascii="David" w:hAnsi="David"/>
          <w:szCs w:val="24"/>
          <w:rtl/>
        </w:rPr>
        <w:t xml:space="preserve">אפשר למוסד להתגונן מפניה בהתאם לשיקול דעתו. מוסכם כי המשרד יסכים להסדר פשרה או הסדר אחר במקרים שתוארו לעיל, בין במסגרת הליך משפטי ובין מחוץ לכותלי בית המשפט, רק לאחר שמסר על כך הודעה </w:t>
      </w:r>
      <w:r w:rsidRPr="00722ED8">
        <w:rPr>
          <w:rFonts w:ascii="David" w:hAnsi="David" w:hint="cs"/>
          <w:szCs w:val="24"/>
          <w:rtl/>
        </w:rPr>
        <w:t>לצד ב'</w:t>
      </w:r>
      <w:r w:rsidRPr="00722ED8">
        <w:rPr>
          <w:rFonts w:ascii="David" w:hAnsi="David"/>
          <w:szCs w:val="24"/>
          <w:rtl/>
        </w:rPr>
        <w:t xml:space="preserve"> מראש ובכתב </w:t>
      </w:r>
      <w:r w:rsidRPr="00722ED8">
        <w:rPr>
          <w:rFonts w:ascii="David" w:hAnsi="David" w:hint="cs"/>
          <w:szCs w:val="24"/>
          <w:rtl/>
        </w:rPr>
        <w:t>ונתן לו הזדמנות סבירה להשמיע טענותיו בעניין בכתב</w:t>
      </w:r>
      <w:r w:rsidRPr="00722ED8">
        <w:rPr>
          <w:rFonts w:ascii="David" w:hAnsi="David"/>
          <w:szCs w:val="24"/>
          <w:rtl/>
        </w:rPr>
        <w:t>.</w:t>
      </w:r>
    </w:p>
    <w:p w14:paraId="17C03F9D" w14:textId="77777777" w:rsidR="00846E39" w:rsidRPr="00722ED8" w:rsidRDefault="00846E39" w:rsidP="00D726F2">
      <w:pPr>
        <w:pStyle w:val="af0"/>
        <w:numPr>
          <w:ilvl w:val="1"/>
          <w:numId w:val="21"/>
        </w:numPr>
        <w:spacing w:after="0" w:line="276" w:lineRule="auto"/>
        <w:jc w:val="both"/>
        <w:rPr>
          <w:rFonts w:ascii="David" w:hAnsi="David"/>
        </w:rPr>
      </w:pPr>
      <w:r w:rsidRPr="00722ED8">
        <w:rPr>
          <w:rFonts w:ascii="David" w:hAnsi="David" w:hint="eastAsia"/>
          <w:rtl/>
        </w:rPr>
        <w:t>למען</w:t>
      </w:r>
      <w:r w:rsidRPr="00722ED8">
        <w:rPr>
          <w:rFonts w:ascii="David" w:hAnsi="David"/>
          <w:rtl/>
        </w:rPr>
        <w:t xml:space="preserve"> </w:t>
      </w:r>
      <w:r w:rsidRPr="00722ED8">
        <w:rPr>
          <w:rFonts w:ascii="David" w:hAnsi="David" w:hint="eastAsia"/>
          <w:rtl/>
        </w:rPr>
        <w:t>הסר</w:t>
      </w:r>
      <w:r w:rsidRPr="00722ED8">
        <w:rPr>
          <w:rFonts w:ascii="David" w:hAnsi="David"/>
          <w:rtl/>
        </w:rPr>
        <w:t xml:space="preserve"> </w:t>
      </w:r>
      <w:r w:rsidRPr="00722ED8">
        <w:rPr>
          <w:rFonts w:ascii="David" w:hAnsi="David" w:hint="eastAsia"/>
          <w:rtl/>
        </w:rPr>
        <w:t>ספק</w:t>
      </w:r>
      <w:r w:rsidRPr="00722ED8">
        <w:rPr>
          <w:rFonts w:ascii="David" w:hAnsi="David"/>
          <w:rtl/>
        </w:rPr>
        <w:t xml:space="preserve">, </w:t>
      </w:r>
      <w:r w:rsidRPr="00722ED8">
        <w:rPr>
          <w:rFonts w:ascii="David" w:hAnsi="David" w:hint="eastAsia"/>
          <w:rtl/>
        </w:rPr>
        <w:t>מובהר</w:t>
      </w:r>
      <w:r w:rsidRPr="00722ED8">
        <w:rPr>
          <w:rFonts w:ascii="David" w:hAnsi="David"/>
          <w:rtl/>
        </w:rPr>
        <w:t xml:space="preserve"> </w:t>
      </w:r>
      <w:r w:rsidRPr="00722ED8">
        <w:rPr>
          <w:rFonts w:ascii="David" w:hAnsi="David" w:hint="eastAsia"/>
          <w:rtl/>
        </w:rPr>
        <w:t>כי</w:t>
      </w:r>
      <w:r w:rsidRPr="00722ED8">
        <w:rPr>
          <w:rFonts w:ascii="David" w:hAnsi="David"/>
          <w:rtl/>
        </w:rPr>
        <w:t xml:space="preserve"> </w:t>
      </w:r>
      <w:r w:rsidRPr="00722ED8">
        <w:rPr>
          <w:rFonts w:ascii="David" w:hAnsi="David" w:hint="cs"/>
          <w:rtl/>
        </w:rPr>
        <w:t>צד ב'</w:t>
      </w:r>
      <w:r w:rsidRPr="00722ED8">
        <w:rPr>
          <w:rFonts w:ascii="David" w:hAnsi="David"/>
          <w:rtl/>
        </w:rPr>
        <w:t xml:space="preserve"> </w:t>
      </w:r>
      <w:r w:rsidRPr="00722ED8">
        <w:rPr>
          <w:rFonts w:ascii="David" w:hAnsi="David" w:hint="eastAsia"/>
          <w:rtl/>
        </w:rPr>
        <w:t>לא</w:t>
      </w:r>
      <w:r w:rsidRPr="00722ED8">
        <w:rPr>
          <w:rFonts w:ascii="David" w:hAnsi="David"/>
          <w:rtl/>
        </w:rPr>
        <w:t xml:space="preserve"> </w:t>
      </w:r>
      <w:r w:rsidRPr="00722ED8">
        <w:rPr>
          <w:rFonts w:ascii="David" w:hAnsi="David" w:hint="eastAsia"/>
          <w:rtl/>
        </w:rPr>
        <w:t>יהיה</w:t>
      </w:r>
      <w:r w:rsidRPr="00722ED8">
        <w:rPr>
          <w:rFonts w:ascii="David" w:hAnsi="David"/>
          <w:rtl/>
        </w:rPr>
        <w:t xml:space="preserve"> </w:t>
      </w:r>
      <w:r w:rsidRPr="00722ED8">
        <w:rPr>
          <w:rFonts w:ascii="David" w:hAnsi="David" w:hint="eastAsia"/>
          <w:rtl/>
        </w:rPr>
        <w:t>אחראי</w:t>
      </w:r>
      <w:r w:rsidRPr="00722ED8">
        <w:rPr>
          <w:rFonts w:ascii="David" w:hAnsi="David"/>
          <w:rtl/>
        </w:rPr>
        <w:t xml:space="preserve"> </w:t>
      </w:r>
      <w:r w:rsidRPr="00722ED8">
        <w:rPr>
          <w:rFonts w:ascii="David" w:hAnsi="David" w:hint="eastAsia"/>
          <w:rtl/>
        </w:rPr>
        <w:t>כלפי</w:t>
      </w:r>
      <w:r w:rsidRPr="00722ED8">
        <w:rPr>
          <w:rFonts w:ascii="David" w:hAnsi="David"/>
          <w:rtl/>
        </w:rPr>
        <w:t xml:space="preserve"> </w:t>
      </w:r>
      <w:r w:rsidRPr="00722ED8">
        <w:rPr>
          <w:rFonts w:ascii="David" w:hAnsi="David" w:hint="eastAsia"/>
          <w:rtl/>
        </w:rPr>
        <w:t>המשרד</w:t>
      </w:r>
      <w:r w:rsidRPr="00722ED8">
        <w:rPr>
          <w:rFonts w:ascii="David" w:hAnsi="David"/>
          <w:rtl/>
        </w:rPr>
        <w:t xml:space="preserve"> </w:t>
      </w:r>
      <w:r w:rsidRPr="00722ED8">
        <w:rPr>
          <w:rFonts w:ascii="David" w:hAnsi="David" w:hint="eastAsia"/>
          <w:rtl/>
        </w:rPr>
        <w:t>ולא</w:t>
      </w:r>
      <w:r w:rsidRPr="00722ED8">
        <w:rPr>
          <w:rFonts w:ascii="David" w:hAnsi="David"/>
          <w:rtl/>
        </w:rPr>
        <w:t xml:space="preserve"> </w:t>
      </w:r>
      <w:r w:rsidRPr="00722ED8">
        <w:rPr>
          <w:rFonts w:ascii="David" w:hAnsi="David" w:hint="eastAsia"/>
          <w:rtl/>
        </w:rPr>
        <w:t>ישפה</w:t>
      </w:r>
      <w:r w:rsidRPr="00722ED8">
        <w:rPr>
          <w:rFonts w:ascii="David" w:hAnsi="David"/>
          <w:rtl/>
        </w:rPr>
        <w:t xml:space="preserve"> </w:t>
      </w:r>
      <w:r w:rsidRPr="00722ED8">
        <w:rPr>
          <w:rFonts w:ascii="David" w:hAnsi="David" w:hint="eastAsia"/>
          <w:rtl/>
        </w:rPr>
        <w:t>את</w:t>
      </w:r>
      <w:r w:rsidRPr="00722ED8">
        <w:rPr>
          <w:rFonts w:ascii="David" w:hAnsi="David"/>
          <w:rtl/>
        </w:rPr>
        <w:t xml:space="preserve"> </w:t>
      </w:r>
      <w:r w:rsidRPr="00722ED8">
        <w:rPr>
          <w:rFonts w:ascii="David" w:hAnsi="David" w:hint="eastAsia"/>
          <w:rtl/>
        </w:rPr>
        <w:t>המשרד</w:t>
      </w:r>
      <w:r w:rsidRPr="00722ED8">
        <w:rPr>
          <w:rFonts w:ascii="David" w:hAnsi="David"/>
          <w:rtl/>
        </w:rPr>
        <w:t xml:space="preserve"> </w:t>
      </w:r>
      <w:r w:rsidRPr="00722ED8">
        <w:rPr>
          <w:rFonts w:ascii="David" w:hAnsi="David" w:hint="eastAsia"/>
          <w:rtl/>
        </w:rPr>
        <w:t>בכל</w:t>
      </w:r>
      <w:r w:rsidRPr="00722ED8">
        <w:rPr>
          <w:rFonts w:ascii="David" w:hAnsi="David"/>
          <w:rtl/>
        </w:rPr>
        <w:t xml:space="preserve"> </w:t>
      </w:r>
      <w:r w:rsidRPr="00722ED8">
        <w:rPr>
          <w:rFonts w:ascii="David" w:hAnsi="David" w:hint="eastAsia"/>
          <w:rtl/>
        </w:rPr>
        <w:t>מקרה</w:t>
      </w:r>
      <w:r w:rsidRPr="00722ED8">
        <w:rPr>
          <w:rFonts w:ascii="David" w:hAnsi="David"/>
          <w:rtl/>
        </w:rPr>
        <w:t xml:space="preserve"> </w:t>
      </w:r>
      <w:r w:rsidRPr="00722ED8">
        <w:rPr>
          <w:rFonts w:ascii="David" w:hAnsi="David" w:hint="eastAsia"/>
          <w:rtl/>
        </w:rPr>
        <w:t>בו</w:t>
      </w:r>
      <w:r w:rsidRPr="00722ED8">
        <w:rPr>
          <w:rFonts w:ascii="David" w:hAnsi="David"/>
          <w:rtl/>
        </w:rPr>
        <w:t xml:space="preserve"> </w:t>
      </w:r>
      <w:r w:rsidRPr="00722ED8">
        <w:rPr>
          <w:rFonts w:ascii="David" w:hAnsi="David" w:hint="eastAsia"/>
          <w:rtl/>
        </w:rPr>
        <w:t>התביעה</w:t>
      </w:r>
      <w:r w:rsidRPr="00722ED8">
        <w:rPr>
          <w:rFonts w:ascii="David" w:hAnsi="David"/>
          <w:rtl/>
        </w:rPr>
        <w:t xml:space="preserve"> </w:t>
      </w:r>
      <w:r w:rsidRPr="00722ED8">
        <w:rPr>
          <w:rFonts w:ascii="David" w:hAnsi="David" w:hint="eastAsia"/>
          <w:rtl/>
        </w:rPr>
        <w:t>ו</w:t>
      </w:r>
      <w:r w:rsidRPr="00722ED8">
        <w:rPr>
          <w:rFonts w:ascii="David" w:hAnsi="David"/>
          <w:rtl/>
        </w:rPr>
        <w:t xml:space="preserve">/או </w:t>
      </w:r>
      <w:r w:rsidRPr="00722ED8">
        <w:rPr>
          <w:rFonts w:ascii="David" w:hAnsi="David" w:hint="eastAsia"/>
          <w:rtl/>
        </w:rPr>
        <w:t>הנזק</w:t>
      </w:r>
      <w:r w:rsidRPr="00722ED8">
        <w:rPr>
          <w:rFonts w:ascii="David" w:hAnsi="David"/>
          <w:rtl/>
        </w:rPr>
        <w:t xml:space="preserve"> </w:t>
      </w:r>
      <w:r w:rsidRPr="00722ED8">
        <w:rPr>
          <w:rFonts w:ascii="David" w:hAnsi="David" w:hint="eastAsia"/>
          <w:rtl/>
        </w:rPr>
        <w:t>ו</w:t>
      </w:r>
      <w:r w:rsidRPr="00722ED8">
        <w:rPr>
          <w:rFonts w:ascii="David" w:hAnsi="David"/>
          <w:rtl/>
        </w:rPr>
        <w:t xml:space="preserve">/או </w:t>
      </w:r>
      <w:r w:rsidRPr="00722ED8">
        <w:rPr>
          <w:rFonts w:ascii="David" w:hAnsi="David" w:hint="eastAsia"/>
          <w:rtl/>
        </w:rPr>
        <w:t>ההוצאה</w:t>
      </w:r>
      <w:r w:rsidRPr="00722ED8">
        <w:rPr>
          <w:rFonts w:ascii="David" w:hAnsi="David"/>
          <w:rtl/>
        </w:rPr>
        <w:t xml:space="preserve"> </w:t>
      </w:r>
      <w:r w:rsidRPr="00722ED8">
        <w:rPr>
          <w:rFonts w:ascii="David" w:hAnsi="David" w:hint="eastAsia"/>
          <w:rtl/>
        </w:rPr>
        <w:t>כאמור</w:t>
      </w:r>
      <w:r w:rsidRPr="00722ED8">
        <w:rPr>
          <w:rFonts w:ascii="David" w:hAnsi="David"/>
          <w:rtl/>
        </w:rPr>
        <w:t xml:space="preserve"> </w:t>
      </w:r>
      <w:r w:rsidRPr="00722ED8">
        <w:rPr>
          <w:rFonts w:ascii="David" w:hAnsi="David" w:hint="eastAsia"/>
          <w:rtl/>
        </w:rPr>
        <w:t>יגרמו</w:t>
      </w:r>
      <w:r w:rsidRPr="00722ED8">
        <w:rPr>
          <w:rFonts w:ascii="David" w:hAnsi="David"/>
          <w:rtl/>
        </w:rPr>
        <w:t xml:space="preserve"> </w:t>
      </w:r>
      <w:r w:rsidRPr="00722ED8">
        <w:rPr>
          <w:rFonts w:ascii="David" w:hAnsi="David" w:hint="eastAsia"/>
          <w:rtl/>
        </w:rPr>
        <w:t>למשרד</w:t>
      </w:r>
      <w:r w:rsidRPr="00722ED8">
        <w:rPr>
          <w:rFonts w:ascii="David" w:hAnsi="David"/>
          <w:rtl/>
        </w:rPr>
        <w:t xml:space="preserve"> </w:t>
      </w:r>
      <w:r w:rsidRPr="00722ED8">
        <w:rPr>
          <w:rFonts w:ascii="David" w:hAnsi="David" w:hint="eastAsia"/>
          <w:rtl/>
        </w:rPr>
        <w:t>כתוצאה</w:t>
      </w:r>
      <w:r w:rsidRPr="00722ED8">
        <w:rPr>
          <w:rFonts w:ascii="David" w:hAnsi="David"/>
          <w:rtl/>
        </w:rPr>
        <w:t xml:space="preserve"> </w:t>
      </w:r>
      <w:r w:rsidRPr="00722ED8">
        <w:rPr>
          <w:rFonts w:ascii="David" w:hAnsi="David" w:hint="eastAsia"/>
          <w:rtl/>
        </w:rPr>
        <w:t>משימוש</w:t>
      </w:r>
      <w:r w:rsidRPr="00722ED8">
        <w:rPr>
          <w:rFonts w:ascii="David" w:hAnsi="David"/>
          <w:rtl/>
        </w:rPr>
        <w:t xml:space="preserve"> </w:t>
      </w:r>
      <w:r w:rsidRPr="00722ED8">
        <w:rPr>
          <w:rFonts w:ascii="David" w:hAnsi="David" w:hint="eastAsia"/>
          <w:rtl/>
        </w:rPr>
        <w:t>המשרד</w:t>
      </w:r>
      <w:r w:rsidRPr="00722ED8">
        <w:rPr>
          <w:rFonts w:ascii="David" w:hAnsi="David"/>
          <w:rtl/>
        </w:rPr>
        <w:t xml:space="preserve"> </w:t>
      </w:r>
      <w:r w:rsidRPr="00722ED8">
        <w:rPr>
          <w:rFonts w:ascii="David" w:hAnsi="David" w:hint="eastAsia"/>
          <w:rtl/>
        </w:rPr>
        <w:t>ברישיון</w:t>
      </w:r>
      <w:r w:rsidRPr="00722ED8">
        <w:rPr>
          <w:rFonts w:ascii="David" w:hAnsi="David"/>
          <w:rtl/>
        </w:rPr>
        <w:t xml:space="preserve"> </w:t>
      </w:r>
      <w:r w:rsidRPr="00722ED8">
        <w:rPr>
          <w:rFonts w:ascii="David" w:hAnsi="David" w:hint="eastAsia"/>
          <w:rtl/>
        </w:rPr>
        <w:t>השימוש</w:t>
      </w:r>
      <w:r w:rsidRPr="00722ED8">
        <w:rPr>
          <w:rFonts w:ascii="David" w:hAnsi="David"/>
          <w:rtl/>
        </w:rPr>
        <w:t xml:space="preserve"> </w:t>
      </w:r>
      <w:r w:rsidRPr="00722ED8">
        <w:rPr>
          <w:rFonts w:ascii="David" w:hAnsi="David" w:hint="eastAsia"/>
          <w:rtl/>
        </w:rPr>
        <w:t>אשר</w:t>
      </w:r>
      <w:r w:rsidRPr="00722ED8">
        <w:rPr>
          <w:rFonts w:ascii="David" w:hAnsi="David"/>
          <w:rtl/>
        </w:rPr>
        <w:t xml:space="preserve"> </w:t>
      </w:r>
      <w:r w:rsidRPr="00722ED8">
        <w:rPr>
          <w:rFonts w:ascii="David" w:hAnsi="David" w:hint="eastAsia"/>
          <w:rtl/>
        </w:rPr>
        <w:t>ניתן</w:t>
      </w:r>
      <w:r w:rsidRPr="00722ED8">
        <w:rPr>
          <w:rFonts w:ascii="David" w:hAnsi="David"/>
          <w:rtl/>
        </w:rPr>
        <w:t xml:space="preserve"> </w:t>
      </w:r>
      <w:r w:rsidRPr="00722ED8">
        <w:rPr>
          <w:rFonts w:ascii="David" w:hAnsi="David" w:hint="eastAsia"/>
          <w:rtl/>
        </w:rPr>
        <w:t>לו</w:t>
      </w:r>
      <w:r w:rsidRPr="00722ED8">
        <w:rPr>
          <w:rFonts w:ascii="David" w:hAnsi="David"/>
          <w:rtl/>
        </w:rPr>
        <w:t xml:space="preserve"> </w:t>
      </w:r>
      <w:r w:rsidRPr="00722ED8">
        <w:rPr>
          <w:rFonts w:ascii="David" w:hAnsi="David" w:hint="eastAsia"/>
          <w:rtl/>
        </w:rPr>
        <w:t>על</w:t>
      </w:r>
      <w:r w:rsidRPr="00722ED8">
        <w:rPr>
          <w:rFonts w:ascii="David" w:hAnsi="David"/>
          <w:rtl/>
        </w:rPr>
        <w:t xml:space="preserve"> </w:t>
      </w:r>
      <w:r w:rsidRPr="00722ED8">
        <w:rPr>
          <w:rFonts w:ascii="David" w:hAnsi="David" w:hint="eastAsia"/>
          <w:rtl/>
        </w:rPr>
        <w:t>פי</w:t>
      </w:r>
      <w:r w:rsidRPr="00722ED8">
        <w:rPr>
          <w:rFonts w:ascii="David" w:hAnsi="David"/>
          <w:rtl/>
        </w:rPr>
        <w:t xml:space="preserve"> </w:t>
      </w:r>
      <w:r w:rsidRPr="00722ED8">
        <w:rPr>
          <w:rFonts w:ascii="David" w:hAnsi="David" w:hint="eastAsia"/>
          <w:rtl/>
        </w:rPr>
        <w:t>הסכם</w:t>
      </w:r>
      <w:r w:rsidRPr="00722ED8">
        <w:rPr>
          <w:rFonts w:ascii="David" w:hAnsi="David"/>
          <w:rtl/>
        </w:rPr>
        <w:t xml:space="preserve"> </w:t>
      </w:r>
      <w:r w:rsidRPr="00722ED8">
        <w:rPr>
          <w:rFonts w:ascii="David" w:hAnsi="David" w:hint="eastAsia"/>
          <w:rtl/>
        </w:rPr>
        <w:t>זה</w:t>
      </w:r>
      <w:r w:rsidRPr="00722ED8">
        <w:rPr>
          <w:rFonts w:ascii="David" w:hAnsi="David"/>
          <w:rtl/>
        </w:rPr>
        <w:t xml:space="preserve">, </w:t>
      </w:r>
      <w:r w:rsidRPr="00722ED8">
        <w:rPr>
          <w:rFonts w:ascii="David" w:hAnsi="David" w:hint="eastAsia"/>
          <w:rtl/>
        </w:rPr>
        <w:t>או</w:t>
      </w:r>
      <w:r w:rsidRPr="00722ED8">
        <w:rPr>
          <w:rFonts w:ascii="David" w:hAnsi="David"/>
          <w:rtl/>
        </w:rPr>
        <w:t xml:space="preserve"> </w:t>
      </w:r>
      <w:r w:rsidRPr="00722ED8">
        <w:rPr>
          <w:rFonts w:ascii="David" w:hAnsi="David" w:hint="eastAsia"/>
          <w:rtl/>
        </w:rPr>
        <w:t>כתוצאה</w:t>
      </w:r>
      <w:r w:rsidRPr="00722ED8">
        <w:rPr>
          <w:rFonts w:ascii="David" w:hAnsi="David"/>
          <w:rtl/>
        </w:rPr>
        <w:t xml:space="preserve"> </w:t>
      </w:r>
      <w:r w:rsidRPr="00722ED8">
        <w:rPr>
          <w:rFonts w:ascii="David" w:hAnsi="David" w:hint="eastAsia"/>
          <w:rtl/>
        </w:rPr>
        <w:t>מיישום</w:t>
      </w:r>
      <w:r w:rsidRPr="00722ED8">
        <w:rPr>
          <w:rFonts w:ascii="David" w:hAnsi="David"/>
          <w:rtl/>
        </w:rPr>
        <w:t xml:space="preserve"> </w:t>
      </w:r>
      <w:r w:rsidRPr="00722ED8">
        <w:rPr>
          <w:rFonts w:ascii="David" w:hAnsi="David" w:hint="eastAsia"/>
          <w:rtl/>
        </w:rPr>
        <w:t>תוצאות</w:t>
      </w:r>
      <w:r w:rsidRPr="00722ED8">
        <w:rPr>
          <w:rFonts w:ascii="David" w:hAnsi="David"/>
          <w:rtl/>
        </w:rPr>
        <w:t xml:space="preserve"> </w:t>
      </w:r>
      <w:r w:rsidRPr="00722ED8">
        <w:rPr>
          <w:rFonts w:ascii="David" w:hAnsi="David" w:hint="eastAsia"/>
          <w:rtl/>
        </w:rPr>
        <w:t>המחקר</w:t>
      </w:r>
      <w:r w:rsidRPr="00722ED8">
        <w:rPr>
          <w:rFonts w:ascii="David" w:hAnsi="David"/>
          <w:rtl/>
        </w:rPr>
        <w:t xml:space="preserve"> </w:t>
      </w:r>
      <w:r w:rsidRPr="00722ED8">
        <w:rPr>
          <w:rFonts w:ascii="David" w:hAnsi="David" w:hint="eastAsia"/>
          <w:rtl/>
        </w:rPr>
        <w:t>בכל</w:t>
      </w:r>
      <w:r w:rsidRPr="00722ED8">
        <w:rPr>
          <w:rFonts w:ascii="David" w:hAnsi="David"/>
          <w:rtl/>
        </w:rPr>
        <w:t xml:space="preserve"> </w:t>
      </w:r>
      <w:r w:rsidRPr="00722ED8">
        <w:rPr>
          <w:rFonts w:ascii="David" w:hAnsi="David" w:hint="eastAsia"/>
          <w:rtl/>
        </w:rPr>
        <w:t>דרך</w:t>
      </w:r>
      <w:r w:rsidRPr="00722ED8">
        <w:rPr>
          <w:rFonts w:ascii="David" w:hAnsi="David"/>
          <w:rtl/>
        </w:rPr>
        <w:t xml:space="preserve">, </w:t>
      </w:r>
      <w:r w:rsidRPr="00722ED8">
        <w:rPr>
          <w:rFonts w:ascii="David" w:hAnsi="David" w:hint="eastAsia"/>
          <w:rtl/>
        </w:rPr>
        <w:t>לרבות</w:t>
      </w:r>
      <w:r w:rsidRPr="00722ED8">
        <w:rPr>
          <w:rFonts w:ascii="David" w:hAnsi="David"/>
          <w:rtl/>
        </w:rPr>
        <w:t xml:space="preserve"> </w:t>
      </w:r>
      <w:r w:rsidRPr="00722ED8">
        <w:rPr>
          <w:rFonts w:ascii="David" w:hAnsi="David" w:hint="eastAsia"/>
          <w:rtl/>
        </w:rPr>
        <w:t>בידי</w:t>
      </w:r>
      <w:r w:rsidRPr="00722ED8">
        <w:rPr>
          <w:rFonts w:ascii="David" w:hAnsi="David"/>
          <w:rtl/>
        </w:rPr>
        <w:t xml:space="preserve"> </w:t>
      </w:r>
      <w:r w:rsidRPr="00722ED8">
        <w:rPr>
          <w:rFonts w:ascii="David" w:hAnsi="David" w:hint="eastAsia"/>
          <w:rtl/>
        </w:rPr>
        <w:t>צד</w:t>
      </w:r>
      <w:r w:rsidRPr="00722ED8">
        <w:rPr>
          <w:rFonts w:ascii="David" w:hAnsi="David"/>
          <w:rtl/>
        </w:rPr>
        <w:t xml:space="preserve"> </w:t>
      </w:r>
      <w:r w:rsidRPr="00722ED8">
        <w:rPr>
          <w:rFonts w:ascii="David" w:hAnsi="David" w:hint="eastAsia"/>
          <w:rtl/>
        </w:rPr>
        <w:t>שלישי</w:t>
      </w:r>
      <w:r w:rsidRPr="00722ED8">
        <w:rPr>
          <w:rFonts w:ascii="David" w:hAnsi="David" w:hint="cs"/>
          <w:rtl/>
        </w:rPr>
        <w:t xml:space="preserve"> ובלבד שביצוע המחקר לא נעשה ברשלנות, במעשה או מחדל</w:t>
      </w:r>
      <w:r w:rsidRPr="00722ED8">
        <w:rPr>
          <w:rFonts w:hint="cs"/>
          <w:rtl/>
        </w:rPr>
        <w:t xml:space="preserve"> כפי שייקבע ע"פ דין</w:t>
      </w:r>
      <w:r w:rsidRPr="00722ED8">
        <w:rPr>
          <w:rFonts w:ascii="David" w:hAnsi="David" w:hint="cs"/>
          <w:rtl/>
        </w:rPr>
        <w:t>.</w:t>
      </w:r>
    </w:p>
    <w:p w14:paraId="455528D3" w14:textId="77777777" w:rsidR="00846E39" w:rsidRPr="00722ED8" w:rsidRDefault="00846E39" w:rsidP="00846E39">
      <w:pPr>
        <w:pStyle w:val="af0"/>
        <w:spacing w:after="0" w:line="276" w:lineRule="auto"/>
        <w:ind w:left="2085"/>
        <w:jc w:val="both"/>
        <w:rPr>
          <w:rFonts w:ascii="David" w:hAnsi="David"/>
          <w:rtl/>
        </w:rPr>
      </w:pPr>
    </w:p>
    <w:p w14:paraId="6F0C08BB" w14:textId="77777777" w:rsidR="00846E39" w:rsidRPr="00722ED8" w:rsidRDefault="00846E39" w:rsidP="00846E39">
      <w:pPr>
        <w:pStyle w:val="af0"/>
        <w:numPr>
          <w:ilvl w:val="0"/>
          <w:numId w:val="20"/>
        </w:numPr>
        <w:spacing w:after="0" w:line="276" w:lineRule="auto"/>
        <w:rPr>
          <w:rFonts w:ascii="David" w:hAnsi="David"/>
        </w:rPr>
      </w:pPr>
      <w:r w:rsidRPr="00722ED8">
        <w:rPr>
          <w:rFonts w:ascii="David" w:hAnsi="David"/>
          <w:rtl/>
        </w:rPr>
        <w:t>שמירת סודיות ופרסום:</w:t>
      </w:r>
    </w:p>
    <w:p w14:paraId="3BB7E538" w14:textId="77777777" w:rsidR="00846E39" w:rsidRPr="00722ED8" w:rsidRDefault="00846E39" w:rsidP="00F1539B">
      <w:pPr>
        <w:pStyle w:val="af0"/>
        <w:numPr>
          <w:ilvl w:val="0"/>
          <w:numId w:val="22"/>
        </w:numPr>
        <w:spacing w:after="0" w:line="276" w:lineRule="auto"/>
        <w:jc w:val="both"/>
        <w:rPr>
          <w:rFonts w:ascii="David" w:hAnsi="David"/>
        </w:rPr>
      </w:pPr>
      <w:r w:rsidRPr="00722ED8">
        <w:rPr>
          <w:rFonts w:ascii="David" w:hAnsi="David"/>
          <w:rtl/>
        </w:rPr>
        <w:t>המשרד</w:t>
      </w:r>
      <w:r w:rsidRPr="00722ED8">
        <w:rPr>
          <w:rFonts w:ascii="David" w:hAnsi="David"/>
        </w:rPr>
        <w:t xml:space="preserve"> </w:t>
      </w:r>
      <w:r w:rsidRPr="00722ED8">
        <w:rPr>
          <w:rFonts w:ascii="David" w:hAnsi="David"/>
          <w:rtl/>
        </w:rPr>
        <w:t>יהא</w:t>
      </w:r>
      <w:r w:rsidRPr="00722ED8">
        <w:rPr>
          <w:rFonts w:ascii="David" w:hAnsi="David"/>
        </w:rPr>
        <w:t xml:space="preserve"> </w:t>
      </w:r>
      <w:r w:rsidRPr="00722ED8">
        <w:rPr>
          <w:rFonts w:ascii="David" w:hAnsi="David"/>
          <w:rtl/>
        </w:rPr>
        <w:t>רשאי</w:t>
      </w:r>
      <w:r w:rsidRPr="00722ED8">
        <w:rPr>
          <w:rFonts w:ascii="David" w:hAnsi="David"/>
        </w:rPr>
        <w:t xml:space="preserve"> </w:t>
      </w:r>
      <w:r w:rsidRPr="00722ED8">
        <w:rPr>
          <w:rFonts w:ascii="David" w:hAnsi="David"/>
          <w:rtl/>
        </w:rPr>
        <w:t>לפרסם</w:t>
      </w:r>
      <w:r w:rsidRPr="00722ED8">
        <w:rPr>
          <w:rFonts w:ascii="David" w:hAnsi="David"/>
        </w:rPr>
        <w:t xml:space="preserve"> </w:t>
      </w:r>
      <w:r w:rsidRPr="00722ED8">
        <w:rPr>
          <w:rFonts w:ascii="David" w:hAnsi="David"/>
          <w:rtl/>
        </w:rPr>
        <w:t>את</w:t>
      </w:r>
      <w:r w:rsidRPr="00722ED8">
        <w:rPr>
          <w:rFonts w:ascii="David" w:hAnsi="David"/>
        </w:rPr>
        <w:t xml:space="preserve"> </w:t>
      </w:r>
      <w:r w:rsidRPr="00722ED8">
        <w:rPr>
          <w:rFonts w:ascii="David" w:hAnsi="David"/>
          <w:rtl/>
        </w:rPr>
        <w:t>ממצאי</w:t>
      </w:r>
      <w:r w:rsidRPr="00722ED8">
        <w:rPr>
          <w:rFonts w:ascii="David" w:hAnsi="David"/>
        </w:rPr>
        <w:t xml:space="preserve"> </w:t>
      </w:r>
      <w:r w:rsidRPr="00722ED8">
        <w:rPr>
          <w:rFonts w:ascii="David" w:hAnsi="David"/>
          <w:rtl/>
        </w:rPr>
        <w:t>המחקר</w:t>
      </w:r>
      <w:r w:rsidRPr="00722ED8">
        <w:rPr>
          <w:rFonts w:ascii="David" w:hAnsi="David"/>
        </w:rPr>
        <w:t xml:space="preserve"> </w:t>
      </w:r>
      <w:r w:rsidRPr="00722ED8">
        <w:rPr>
          <w:rFonts w:ascii="David" w:hAnsi="David"/>
          <w:rtl/>
        </w:rPr>
        <w:t>בכל</w:t>
      </w:r>
      <w:r w:rsidRPr="00722ED8">
        <w:rPr>
          <w:rFonts w:ascii="David" w:hAnsi="David"/>
        </w:rPr>
        <w:t xml:space="preserve"> </w:t>
      </w:r>
      <w:r w:rsidRPr="00722ED8">
        <w:rPr>
          <w:rFonts w:ascii="David" w:hAnsi="David"/>
          <w:rtl/>
        </w:rPr>
        <w:t>דרך</w:t>
      </w:r>
      <w:r w:rsidRPr="00722ED8">
        <w:rPr>
          <w:rFonts w:ascii="David" w:hAnsi="David"/>
        </w:rPr>
        <w:t xml:space="preserve"> </w:t>
      </w:r>
      <w:r w:rsidRPr="00722ED8">
        <w:rPr>
          <w:rFonts w:ascii="David" w:hAnsi="David"/>
          <w:rtl/>
        </w:rPr>
        <w:t>שתראה</w:t>
      </w:r>
      <w:r w:rsidRPr="00722ED8">
        <w:rPr>
          <w:rFonts w:ascii="David" w:hAnsi="David"/>
        </w:rPr>
        <w:t xml:space="preserve"> </w:t>
      </w:r>
      <w:r w:rsidRPr="00722ED8">
        <w:rPr>
          <w:rFonts w:ascii="David" w:hAnsi="David"/>
          <w:rtl/>
        </w:rPr>
        <w:t>לו,</w:t>
      </w:r>
      <w:r w:rsidRPr="00722ED8">
        <w:rPr>
          <w:rFonts w:ascii="David" w:hAnsi="David"/>
        </w:rPr>
        <w:t xml:space="preserve"> </w:t>
      </w:r>
      <w:r w:rsidRPr="00722ED8">
        <w:rPr>
          <w:rFonts w:ascii="David" w:hAnsi="David"/>
          <w:rtl/>
        </w:rPr>
        <w:t>ובלבד</w:t>
      </w:r>
      <w:r w:rsidRPr="00722ED8">
        <w:rPr>
          <w:rFonts w:ascii="David" w:hAnsi="David"/>
        </w:rPr>
        <w:t xml:space="preserve"> </w:t>
      </w:r>
      <w:r w:rsidRPr="00722ED8">
        <w:rPr>
          <w:rFonts w:ascii="David" w:hAnsi="David"/>
          <w:rtl/>
        </w:rPr>
        <w:t>שבמסגרת</w:t>
      </w:r>
      <w:r w:rsidRPr="00722ED8">
        <w:rPr>
          <w:rFonts w:ascii="David" w:hAnsi="David"/>
        </w:rPr>
        <w:t xml:space="preserve"> </w:t>
      </w:r>
      <w:r w:rsidRPr="00722ED8">
        <w:rPr>
          <w:rFonts w:ascii="David" w:hAnsi="David"/>
          <w:rtl/>
        </w:rPr>
        <w:t>הפרסום יאוזכר</w:t>
      </w:r>
      <w:r w:rsidRPr="00722ED8">
        <w:rPr>
          <w:rFonts w:ascii="David" w:hAnsi="David"/>
        </w:rPr>
        <w:t xml:space="preserve"> </w:t>
      </w:r>
      <w:r w:rsidRPr="00722ED8">
        <w:rPr>
          <w:rFonts w:ascii="David" w:hAnsi="David"/>
          <w:rtl/>
        </w:rPr>
        <w:t>שמם</w:t>
      </w:r>
      <w:r w:rsidRPr="00722ED8">
        <w:rPr>
          <w:rFonts w:ascii="David" w:hAnsi="David"/>
        </w:rPr>
        <w:t xml:space="preserve"> </w:t>
      </w:r>
      <w:r w:rsidRPr="00722ED8">
        <w:rPr>
          <w:rFonts w:ascii="David" w:hAnsi="David"/>
          <w:rtl/>
        </w:rPr>
        <w:t>של</w:t>
      </w:r>
      <w:r w:rsidRPr="00722ED8">
        <w:rPr>
          <w:rFonts w:ascii="David" w:hAnsi="David"/>
        </w:rPr>
        <w:t xml:space="preserve"> </w:t>
      </w:r>
      <w:r w:rsidRPr="00722ED8">
        <w:rPr>
          <w:rFonts w:ascii="David" w:hAnsi="David"/>
          <w:rtl/>
        </w:rPr>
        <w:t>החוקר</w:t>
      </w:r>
      <w:r w:rsidRPr="00722ED8">
        <w:rPr>
          <w:rFonts w:ascii="David" w:hAnsi="David"/>
        </w:rPr>
        <w:t xml:space="preserve"> </w:t>
      </w:r>
      <w:r w:rsidRPr="00722ED8">
        <w:rPr>
          <w:rFonts w:ascii="David" w:hAnsi="David"/>
          <w:rtl/>
        </w:rPr>
        <w:t>והמוסד.</w:t>
      </w:r>
      <w:r w:rsidRPr="00722ED8">
        <w:rPr>
          <w:rFonts w:ascii="David" w:hAnsi="David"/>
        </w:rPr>
        <w:t xml:space="preserve"> </w:t>
      </w:r>
      <w:r w:rsidRPr="00722ED8">
        <w:rPr>
          <w:rFonts w:ascii="David" w:hAnsi="David"/>
          <w:rtl/>
        </w:rPr>
        <w:t>פרסום</w:t>
      </w:r>
      <w:r w:rsidRPr="00722ED8">
        <w:rPr>
          <w:rFonts w:ascii="David" w:hAnsi="David"/>
        </w:rPr>
        <w:t xml:space="preserve"> </w:t>
      </w:r>
      <w:r w:rsidRPr="00722ED8">
        <w:rPr>
          <w:rFonts w:ascii="David" w:hAnsi="David"/>
          <w:rtl/>
        </w:rPr>
        <w:t>המשרד</w:t>
      </w:r>
      <w:r w:rsidRPr="00722ED8">
        <w:rPr>
          <w:rFonts w:ascii="David" w:hAnsi="David"/>
        </w:rPr>
        <w:t xml:space="preserve"> </w:t>
      </w:r>
      <w:r w:rsidRPr="00722ED8">
        <w:rPr>
          <w:rFonts w:ascii="David" w:hAnsi="David"/>
          <w:rtl/>
        </w:rPr>
        <w:t>ייעשה</w:t>
      </w:r>
      <w:r w:rsidRPr="00722ED8">
        <w:rPr>
          <w:rFonts w:ascii="David" w:hAnsi="David"/>
        </w:rPr>
        <w:t xml:space="preserve"> </w:t>
      </w:r>
      <w:r w:rsidRPr="00722ED8">
        <w:rPr>
          <w:rFonts w:ascii="David" w:hAnsi="David"/>
          <w:rtl/>
        </w:rPr>
        <w:t>בתנאים</w:t>
      </w:r>
      <w:r w:rsidRPr="00722ED8">
        <w:rPr>
          <w:rFonts w:ascii="David" w:hAnsi="David"/>
        </w:rPr>
        <w:t xml:space="preserve"> </w:t>
      </w:r>
      <w:r w:rsidRPr="00722ED8">
        <w:rPr>
          <w:rFonts w:ascii="David" w:hAnsi="David"/>
          <w:rtl/>
        </w:rPr>
        <w:t>הבאים:</w:t>
      </w:r>
      <w:r w:rsidRPr="00722ED8">
        <w:rPr>
          <w:rFonts w:ascii="David" w:hAnsi="David"/>
        </w:rPr>
        <w:t xml:space="preserve"> </w:t>
      </w:r>
      <w:r w:rsidRPr="00722ED8">
        <w:rPr>
          <w:rFonts w:ascii="David" w:hAnsi="David"/>
          <w:rtl/>
        </w:rPr>
        <w:t>במידה</w:t>
      </w:r>
      <w:r w:rsidRPr="00722ED8">
        <w:rPr>
          <w:rFonts w:ascii="David" w:hAnsi="David"/>
        </w:rPr>
        <w:t xml:space="preserve"> </w:t>
      </w:r>
      <w:r w:rsidRPr="00722ED8">
        <w:rPr>
          <w:rFonts w:ascii="David" w:hAnsi="David"/>
          <w:rtl/>
        </w:rPr>
        <w:t>והמוסד</w:t>
      </w:r>
      <w:r w:rsidRPr="00722ED8">
        <w:rPr>
          <w:rFonts w:ascii="David" w:hAnsi="David"/>
        </w:rPr>
        <w:t xml:space="preserve"> </w:t>
      </w:r>
      <w:r w:rsidRPr="00722ED8">
        <w:rPr>
          <w:rFonts w:ascii="David" w:hAnsi="David"/>
          <w:rtl/>
        </w:rPr>
        <w:t>טרם פרסם</w:t>
      </w:r>
      <w:r w:rsidRPr="00722ED8">
        <w:rPr>
          <w:rFonts w:ascii="David" w:hAnsi="David"/>
        </w:rPr>
        <w:t xml:space="preserve"> </w:t>
      </w:r>
      <w:r w:rsidRPr="00722ED8">
        <w:rPr>
          <w:rFonts w:ascii="David" w:hAnsi="David"/>
          <w:rtl/>
        </w:rPr>
        <w:t>את</w:t>
      </w:r>
      <w:r w:rsidRPr="00722ED8">
        <w:rPr>
          <w:rFonts w:ascii="David" w:hAnsi="David"/>
        </w:rPr>
        <w:t xml:space="preserve"> </w:t>
      </w:r>
      <w:r w:rsidRPr="00722ED8">
        <w:rPr>
          <w:rFonts w:ascii="David" w:hAnsi="David"/>
          <w:rtl/>
        </w:rPr>
        <w:t>ממצאי</w:t>
      </w:r>
      <w:r w:rsidRPr="00722ED8">
        <w:rPr>
          <w:rFonts w:ascii="David" w:hAnsi="David"/>
        </w:rPr>
        <w:t xml:space="preserve"> </w:t>
      </w:r>
      <w:r w:rsidRPr="00722ED8">
        <w:rPr>
          <w:rFonts w:ascii="David" w:hAnsi="David"/>
          <w:rtl/>
        </w:rPr>
        <w:t>המחקר,</w:t>
      </w:r>
      <w:r w:rsidRPr="00722ED8">
        <w:rPr>
          <w:rFonts w:ascii="David" w:hAnsi="David"/>
        </w:rPr>
        <w:t xml:space="preserve"> </w:t>
      </w:r>
      <w:r w:rsidRPr="00722ED8">
        <w:rPr>
          <w:rFonts w:ascii="David" w:hAnsi="David"/>
          <w:rtl/>
        </w:rPr>
        <w:t>המשרד</w:t>
      </w:r>
      <w:r w:rsidRPr="00722ED8">
        <w:rPr>
          <w:rFonts w:ascii="David" w:hAnsi="David"/>
        </w:rPr>
        <w:t xml:space="preserve"> </w:t>
      </w:r>
      <w:r w:rsidRPr="00722ED8">
        <w:rPr>
          <w:rFonts w:ascii="David" w:hAnsi="David"/>
          <w:rtl/>
        </w:rPr>
        <w:t>יפנה</w:t>
      </w:r>
      <w:r w:rsidRPr="00722ED8">
        <w:rPr>
          <w:rFonts w:ascii="David" w:hAnsi="David"/>
        </w:rPr>
        <w:t xml:space="preserve"> </w:t>
      </w:r>
      <w:r w:rsidRPr="00722ED8">
        <w:rPr>
          <w:rFonts w:ascii="David" w:hAnsi="David"/>
          <w:rtl/>
        </w:rPr>
        <w:t>למוסד</w:t>
      </w:r>
      <w:r w:rsidRPr="00722ED8">
        <w:rPr>
          <w:rFonts w:ascii="David" w:hAnsi="David"/>
        </w:rPr>
        <w:t xml:space="preserve"> </w:t>
      </w:r>
      <w:r w:rsidRPr="00722ED8">
        <w:rPr>
          <w:rFonts w:ascii="David" w:hAnsi="David"/>
          <w:rtl/>
        </w:rPr>
        <w:t>בכתב</w:t>
      </w:r>
      <w:r w:rsidRPr="00722ED8">
        <w:rPr>
          <w:rFonts w:ascii="David" w:hAnsi="David"/>
        </w:rPr>
        <w:t xml:space="preserve"> </w:t>
      </w:r>
      <w:r w:rsidRPr="00722ED8">
        <w:rPr>
          <w:rFonts w:ascii="David" w:hAnsi="David"/>
          <w:rtl/>
        </w:rPr>
        <w:t>ויודיע</w:t>
      </w:r>
      <w:r w:rsidRPr="00722ED8">
        <w:rPr>
          <w:rFonts w:ascii="David" w:hAnsi="David"/>
        </w:rPr>
        <w:t xml:space="preserve"> </w:t>
      </w:r>
      <w:r w:rsidRPr="00722ED8">
        <w:rPr>
          <w:rFonts w:ascii="David" w:hAnsi="David"/>
          <w:rtl/>
        </w:rPr>
        <w:t>על</w:t>
      </w:r>
      <w:r w:rsidRPr="00722ED8">
        <w:rPr>
          <w:rFonts w:ascii="David" w:hAnsi="David"/>
        </w:rPr>
        <w:t xml:space="preserve"> </w:t>
      </w:r>
      <w:r w:rsidRPr="00722ED8">
        <w:rPr>
          <w:rFonts w:ascii="David" w:hAnsi="David"/>
          <w:rtl/>
        </w:rPr>
        <w:t>כוונתו</w:t>
      </w:r>
      <w:r w:rsidRPr="00722ED8">
        <w:rPr>
          <w:rFonts w:ascii="David" w:hAnsi="David"/>
        </w:rPr>
        <w:t xml:space="preserve"> </w:t>
      </w:r>
      <w:r w:rsidRPr="00722ED8">
        <w:rPr>
          <w:rFonts w:ascii="David" w:hAnsi="David"/>
          <w:rtl/>
        </w:rPr>
        <w:t>לפרסם</w:t>
      </w:r>
      <w:r w:rsidRPr="00722ED8">
        <w:rPr>
          <w:rFonts w:ascii="David" w:hAnsi="David"/>
        </w:rPr>
        <w:t xml:space="preserve"> </w:t>
      </w:r>
      <w:r w:rsidRPr="00722ED8">
        <w:rPr>
          <w:rFonts w:ascii="David" w:hAnsi="David"/>
          <w:rtl/>
        </w:rPr>
        <w:t>את</w:t>
      </w:r>
      <w:r w:rsidRPr="00722ED8">
        <w:rPr>
          <w:rFonts w:ascii="David" w:hAnsi="David"/>
        </w:rPr>
        <w:t xml:space="preserve"> </w:t>
      </w:r>
      <w:r w:rsidRPr="00722ED8">
        <w:rPr>
          <w:rFonts w:ascii="David" w:hAnsi="David"/>
          <w:rtl/>
        </w:rPr>
        <w:t>הממצאים</w:t>
      </w:r>
      <w:r w:rsidRPr="00722ED8">
        <w:rPr>
          <w:rFonts w:ascii="David" w:hAnsi="David"/>
        </w:rPr>
        <w:t>.</w:t>
      </w:r>
      <w:r w:rsidRPr="00722ED8">
        <w:rPr>
          <w:rFonts w:ascii="David" w:hAnsi="David"/>
          <w:rtl/>
        </w:rPr>
        <w:t xml:space="preserve"> למוסד</w:t>
      </w:r>
      <w:r w:rsidRPr="00722ED8">
        <w:rPr>
          <w:rFonts w:ascii="David" w:hAnsi="David"/>
        </w:rPr>
        <w:t xml:space="preserve"> </w:t>
      </w:r>
      <w:r w:rsidRPr="00722ED8">
        <w:rPr>
          <w:rFonts w:ascii="David" w:hAnsi="David"/>
          <w:rtl/>
        </w:rPr>
        <w:t>תינתן</w:t>
      </w:r>
      <w:r w:rsidRPr="00722ED8">
        <w:rPr>
          <w:rFonts w:ascii="David" w:hAnsi="David"/>
        </w:rPr>
        <w:t xml:space="preserve"> </w:t>
      </w:r>
      <w:r w:rsidRPr="00722ED8">
        <w:rPr>
          <w:rFonts w:ascii="David" w:hAnsi="David"/>
          <w:rtl/>
        </w:rPr>
        <w:t>שהות</w:t>
      </w:r>
      <w:r w:rsidRPr="00722ED8">
        <w:rPr>
          <w:rFonts w:ascii="David" w:hAnsi="David"/>
        </w:rPr>
        <w:t xml:space="preserve"> </w:t>
      </w:r>
      <w:r w:rsidRPr="00722ED8">
        <w:rPr>
          <w:rFonts w:ascii="David" w:hAnsi="David"/>
          <w:rtl/>
        </w:rPr>
        <w:t>סבירה</w:t>
      </w:r>
      <w:r w:rsidRPr="00722ED8">
        <w:rPr>
          <w:rFonts w:ascii="David" w:hAnsi="David"/>
        </w:rPr>
        <w:t xml:space="preserve"> </w:t>
      </w:r>
      <w:r w:rsidRPr="00722ED8">
        <w:rPr>
          <w:rFonts w:ascii="David" w:hAnsi="David"/>
          <w:rtl/>
        </w:rPr>
        <w:t>שלא</w:t>
      </w:r>
      <w:r w:rsidRPr="00722ED8">
        <w:rPr>
          <w:rFonts w:ascii="David" w:hAnsi="David"/>
        </w:rPr>
        <w:t xml:space="preserve"> </w:t>
      </w:r>
      <w:r w:rsidRPr="00722ED8">
        <w:rPr>
          <w:rFonts w:ascii="David" w:hAnsi="David"/>
          <w:rtl/>
        </w:rPr>
        <w:t>תפחת</w:t>
      </w:r>
      <w:r w:rsidRPr="00722ED8">
        <w:rPr>
          <w:rFonts w:ascii="David" w:hAnsi="David"/>
        </w:rPr>
        <w:t xml:space="preserve"> </w:t>
      </w:r>
      <w:r w:rsidRPr="00722ED8">
        <w:rPr>
          <w:rFonts w:ascii="David" w:hAnsi="David" w:hint="cs"/>
          <w:rtl/>
        </w:rPr>
        <w:t>מ- 30 יום</w:t>
      </w:r>
      <w:r w:rsidRPr="00722ED8">
        <w:rPr>
          <w:rFonts w:ascii="David" w:hAnsi="David"/>
        </w:rPr>
        <w:t xml:space="preserve"> </w:t>
      </w:r>
      <w:r w:rsidRPr="00722ED8">
        <w:rPr>
          <w:rFonts w:ascii="David" w:hAnsi="David"/>
          <w:rtl/>
        </w:rPr>
        <w:t>על</w:t>
      </w:r>
      <w:r w:rsidRPr="00722ED8">
        <w:rPr>
          <w:rFonts w:ascii="David" w:hAnsi="David"/>
        </w:rPr>
        <w:t xml:space="preserve"> </w:t>
      </w:r>
      <w:r w:rsidRPr="00722ED8">
        <w:rPr>
          <w:rFonts w:ascii="David" w:hAnsi="David"/>
          <w:rtl/>
        </w:rPr>
        <w:t>מנת</w:t>
      </w:r>
      <w:r w:rsidRPr="00722ED8">
        <w:rPr>
          <w:rFonts w:ascii="David" w:hAnsi="David"/>
        </w:rPr>
        <w:t xml:space="preserve"> </w:t>
      </w:r>
      <w:r w:rsidRPr="00722ED8">
        <w:rPr>
          <w:rFonts w:ascii="David" w:hAnsi="David"/>
          <w:rtl/>
        </w:rPr>
        <w:t>להגן</w:t>
      </w:r>
      <w:r w:rsidRPr="00722ED8">
        <w:rPr>
          <w:rFonts w:ascii="David" w:hAnsi="David"/>
        </w:rPr>
        <w:t xml:space="preserve"> </w:t>
      </w:r>
      <w:r w:rsidRPr="00722ED8">
        <w:rPr>
          <w:rFonts w:ascii="David" w:hAnsi="David"/>
          <w:rtl/>
        </w:rPr>
        <w:t>על</w:t>
      </w:r>
      <w:r w:rsidRPr="00722ED8">
        <w:rPr>
          <w:rFonts w:ascii="David" w:hAnsi="David"/>
        </w:rPr>
        <w:t xml:space="preserve"> </w:t>
      </w:r>
      <w:r w:rsidRPr="00722ED8">
        <w:rPr>
          <w:rFonts w:ascii="David" w:hAnsi="David"/>
          <w:rtl/>
        </w:rPr>
        <w:t>תוצר</w:t>
      </w:r>
      <w:r w:rsidRPr="00722ED8">
        <w:rPr>
          <w:rFonts w:ascii="David" w:hAnsi="David"/>
        </w:rPr>
        <w:t xml:space="preserve"> </w:t>
      </w:r>
      <w:r w:rsidRPr="00722ED8">
        <w:rPr>
          <w:rFonts w:ascii="David" w:hAnsi="David"/>
          <w:rtl/>
        </w:rPr>
        <w:t>הידע</w:t>
      </w:r>
      <w:r w:rsidRPr="00722ED8">
        <w:rPr>
          <w:rFonts w:ascii="David" w:hAnsi="David"/>
        </w:rPr>
        <w:t xml:space="preserve"> </w:t>
      </w:r>
      <w:r w:rsidRPr="00722ED8">
        <w:rPr>
          <w:rFonts w:ascii="David" w:hAnsi="David"/>
          <w:rtl/>
        </w:rPr>
        <w:t>או</w:t>
      </w:r>
      <w:r w:rsidRPr="00722ED8">
        <w:rPr>
          <w:rFonts w:ascii="David" w:hAnsi="David"/>
        </w:rPr>
        <w:t xml:space="preserve"> </w:t>
      </w:r>
      <w:r w:rsidRPr="00722ED8">
        <w:rPr>
          <w:rFonts w:ascii="David" w:hAnsi="David"/>
          <w:rtl/>
        </w:rPr>
        <w:t>לשכנע</w:t>
      </w:r>
      <w:r w:rsidRPr="00722ED8">
        <w:rPr>
          <w:rFonts w:ascii="David" w:hAnsi="David"/>
        </w:rPr>
        <w:t xml:space="preserve"> </w:t>
      </w:r>
      <w:r w:rsidRPr="00722ED8">
        <w:rPr>
          <w:rFonts w:ascii="David" w:hAnsi="David"/>
          <w:rtl/>
        </w:rPr>
        <w:t>את המשרד</w:t>
      </w:r>
      <w:r w:rsidRPr="00722ED8">
        <w:rPr>
          <w:rFonts w:ascii="David" w:hAnsi="David"/>
        </w:rPr>
        <w:t xml:space="preserve"> </w:t>
      </w:r>
      <w:r w:rsidRPr="00722ED8">
        <w:rPr>
          <w:rFonts w:ascii="David" w:hAnsi="David"/>
          <w:rtl/>
        </w:rPr>
        <w:t>כי</w:t>
      </w:r>
      <w:r w:rsidRPr="00722ED8">
        <w:rPr>
          <w:rFonts w:ascii="David" w:hAnsi="David"/>
        </w:rPr>
        <w:t xml:space="preserve"> </w:t>
      </w:r>
      <w:r w:rsidRPr="00722ED8">
        <w:rPr>
          <w:rFonts w:ascii="David" w:hAnsi="David"/>
          <w:rtl/>
        </w:rPr>
        <w:t>פרסום</w:t>
      </w:r>
      <w:r w:rsidRPr="00722ED8">
        <w:rPr>
          <w:rFonts w:ascii="David" w:hAnsi="David"/>
        </w:rPr>
        <w:t xml:space="preserve"> </w:t>
      </w:r>
      <w:r w:rsidRPr="00722ED8">
        <w:rPr>
          <w:rFonts w:ascii="David" w:hAnsi="David"/>
          <w:rtl/>
        </w:rPr>
        <w:t>כאמור</w:t>
      </w:r>
      <w:r w:rsidRPr="00722ED8">
        <w:rPr>
          <w:rFonts w:ascii="David" w:hAnsi="David"/>
        </w:rPr>
        <w:t xml:space="preserve"> </w:t>
      </w:r>
      <w:r w:rsidRPr="00722ED8">
        <w:rPr>
          <w:rFonts w:ascii="David" w:hAnsi="David"/>
          <w:rtl/>
        </w:rPr>
        <w:t>יפגע</w:t>
      </w:r>
      <w:r w:rsidRPr="00722ED8">
        <w:rPr>
          <w:rFonts w:ascii="David" w:hAnsi="David"/>
        </w:rPr>
        <w:t xml:space="preserve"> </w:t>
      </w:r>
      <w:r w:rsidRPr="00722ED8">
        <w:rPr>
          <w:rFonts w:ascii="David" w:hAnsi="David"/>
          <w:rtl/>
        </w:rPr>
        <w:t>בהגנה</w:t>
      </w:r>
      <w:r w:rsidRPr="00722ED8">
        <w:rPr>
          <w:rFonts w:ascii="David" w:hAnsi="David"/>
        </w:rPr>
        <w:t xml:space="preserve"> </w:t>
      </w:r>
      <w:r w:rsidRPr="00722ED8">
        <w:rPr>
          <w:rFonts w:ascii="David" w:hAnsi="David"/>
          <w:rtl/>
        </w:rPr>
        <w:t>על</w:t>
      </w:r>
      <w:r w:rsidRPr="00722ED8">
        <w:rPr>
          <w:rFonts w:ascii="David" w:hAnsi="David"/>
        </w:rPr>
        <w:t xml:space="preserve"> </w:t>
      </w:r>
      <w:r w:rsidRPr="00722ED8">
        <w:rPr>
          <w:rFonts w:ascii="David" w:hAnsi="David"/>
          <w:rtl/>
        </w:rPr>
        <w:t>הידע</w:t>
      </w:r>
      <w:r w:rsidRPr="00722ED8">
        <w:rPr>
          <w:rFonts w:ascii="David" w:hAnsi="David"/>
        </w:rPr>
        <w:t xml:space="preserve"> </w:t>
      </w:r>
      <w:r w:rsidRPr="00722ED8">
        <w:rPr>
          <w:rFonts w:ascii="David" w:hAnsi="David"/>
          <w:rtl/>
        </w:rPr>
        <w:t>ו</w:t>
      </w:r>
      <w:r w:rsidRPr="00722ED8">
        <w:rPr>
          <w:rFonts w:ascii="David" w:hAnsi="David"/>
        </w:rPr>
        <w:t>/</w:t>
      </w:r>
      <w:r w:rsidRPr="00722ED8">
        <w:rPr>
          <w:rFonts w:ascii="David" w:hAnsi="David"/>
          <w:rtl/>
        </w:rPr>
        <w:t>או</w:t>
      </w:r>
      <w:r w:rsidRPr="00722ED8">
        <w:rPr>
          <w:rFonts w:ascii="David" w:hAnsi="David"/>
        </w:rPr>
        <w:t xml:space="preserve"> </w:t>
      </w:r>
      <w:r w:rsidRPr="00722ED8">
        <w:rPr>
          <w:rFonts w:ascii="David" w:hAnsi="David"/>
          <w:rtl/>
        </w:rPr>
        <w:t>יפגע</w:t>
      </w:r>
      <w:r w:rsidRPr="00722ED8">
        <w:rPr>
          <w:rFonts w:ascii="David" w:hAnsi="David"/>
        </w:rPr>
        <w:t xml:space="preserve"> </w:t>
      </w:r>
      <w:r w:rsidRPr="00722ED8">
        <w:rPr>
          <w:rFonts w:ascii="David" w:hAnsi="David"/>
          <w:rtl/>
        </w:rPr>
        <w:t>באפשרויות</w:t>
      </w:r>
      <w:r w:rsidRPr="00722ED8">
        <w:rPr>
          <w:rFonts w:ascii="David" w:hAnsi="David"/>
        </w:rPr>
        <w:t xml:space="preserve"> </w:t>
      </w:r>
      <w:r w:rsidRPr="00722ED8">
        <w:rPr>
          <w:rFonts w:ascii="David" w:hAnsi="David"/>
          <w:rtl/>
        </w:rPr>
        <w:t>מסחור</w:t>
      </w:r>
      <w:r w:rsidRPr="00722ED8">
        <w:rPr>
          <w:rFonts w:ascii="David" w:hAnsi="David"/>
        </w:rPr>
        <w:t xml:space="preserve"> </w:t>
      </w:r>
      <w:r w:rsidRPr="00722ED8">
        <w:rPr>
          <w:rFonts w:ascii="David" w:hAnsi="David"/>
          <w:rtl/>
        </w:rPr>
        <w:t>הידע</w:t>
      </w:r>
      <w:r w:rsidRPr="00722ED8">
        <w:rPr>
          <w:rFonts w:ascii="David" w:hAnsi="David"/>
        </w:rPr>
        <w:t xml:space="preserve"> </w:t>
      </w:r>
      <w:r w:rsidRPr="00722ED8">
        <w:rPr>
          <w:rFonts w:ascii="David" w:hAnsi="David"/>
          <w:rtl/>
        </w:rPr>
        <w:t>ו</w:t>
      </w:r>
      <w:r w:rsidRPr="00722ED8">
        <w:rPr>
          <w:rFonts w:ascii="David" w:hAnsi="David"/>
        </w:rPr>
        <w:t>/</w:t>
      </w:r>
      <w:r w:rsidRPr="00722ED8">
        <w:rPr>
          <w:rFonts w:ascii="David" w:hAnsi="David"/>
          <w:rtl/>
        </w:rPr>
        <w:t>או</w:t>
      </w:r>
      <w:r w:rsidRPr="00722ED8">
        <w:rPr>
          <w:rFonts w:ascii="David" w:hAnsi="David"/>
        </w:rPr>
        <w:t xml:space="preserve"> </w:t>
      </w:r>
      <w:r w:rsidRPr="00722ED8">
        <w:rPr>
          <w:rFonts w:ascii="David" w:hAnsi="David"/>
          <w:rtl/>
        </w:rPr>
        <w:t>יפגע בפרסומי</w:t>
      </w:r>
      <w:r w:rsidRPr="00722ED8">
        <w:rPr>
          <w:rFonts w:ascii="David" w:hAnsi="David"/>
        </w:rPr>
        <w:t xml:space="preserve"> </w:t>
      </w:r>
      <w:r w:rsidRPr="00722ED8">
        <w:rPr>
          <w:rFonts w:ascii="David" w:hAnsi="David"/>
          <w:rtl/>
        </w:rPr>
        <w:t>החוקר</w:t>
      </w:r>
      <w:r w:rsidRPr="00722ED8">
        <w:rPr>
          <w:rFonts w:ascii="David" w:hAnsi="David"/>
        </w:rPr>
        <w:t xml:space="preserve"> </w:t>
      </w:r>
      <w:r w:rsidRPr="00722ED8">
        <w:rPr>
          <w:rFonts w:ascii="David" w:hAnsi="David"/>
          <w:rtl/>
        </w:rPr>
        <w:t>או</w:t>
      </w:r>
      <w:r w:rsidRPr="00722ED8">
        <w:rPr>
          <w:rFonts w:ascii="David" w:hAnsi="David"/>
        </w:rPr>
        <w:t xml:space="preserve"> </w:t>
      </w:r>
      <w:r w:rsidRPr="00722ED8">
        <w:rPr>
          <w:rFonts w:ascii="David" w:hAnsi="David"/>
          <w:rtl/>
        </w:rPr>
        <w:t>מכל</w:t>
      </w:r>
      <w:r w:rsidRPr="00722ED8">
        <w:rPr>
          <w:rFonts w:ascii="David" w:hAnsi="David"/>
        </w:rPr>
        <w:t xml:space="preserve"> </w:t>
      </w:r>
      <w:r w:rsidRPr="00722ED8">
        <w:rPr>
          <w:rFonts w:ascii="David" w:hAnsi="David"/>
          <w:rtl/>
        </w:rPr>
        <w:t>סיבה</w:t>
      </w:r>
      <w:r w:rsidRPr="00722ED8">
        <w:rPr>
          <w:rFonts w:ascii="David" w:hAnsi="David"/>
        </w:rPr>
        <w:t xml:space="preserve"> </w:t>
      </w:r>
      <w:r w:rsidRPr="00722ED8">
        <w:rPr>
          <w:rFonts w:ascii="David" w:hAnsi="David"/>
          <w:rtl/>
        </w:rPr>
        <w:t>סבירה</w:t>
      </w:r>
      <w:r w:rsidRPr="00722ED8">
        <w:rPr>
          <w:rFonts w:ascii="David" w:hAnsi="David"/>
        </w:rPr>
        <w:t xml:space="preserve"> </w:t>
      </w:r>
      <w:r w:rsidRPr="00722ED8">
        <w:rPr>
          <w:rFonts w:ascii="David" w:hAnsi="David"/>
          <w:rtl/>
        </w:rPr>
        <w:t>אחרת</w:t>
      </w:r>
      <w:r w:rsidRPr="00722ED8">
        <w:rPr>
          <w:rFonts w:ascii="David" w:hAnsi="David"/>
        </w:rPr>
        <w:t>.</w:t>
      </w:r>
      <w:r w:rsidRPr="00722ED8">
        <w:rPr>
          <w:rFonts w:ascii="David" w:hAnsi="David"/>
          <w:rtl/>
        </w:rPr>
        <w:t xml:space="preserve"> למען</w:t>
      </w:r>
      <w:r w:rsidRPr="00722ED8">
        <w:rPr>
          <w:rFonts w:ascii="David" w:hAnsi="David"/>
        </w:rPr>
        <w:t xml:space="preserve"> </w:t>
      </w:r>
      <w:r w:rsidRPr="00722ED8">
        <w:rPr>
          <w:rFonts w:ascii="David" w:hAnsi="David"/>
          <w:rtl/>
        </w:rPr>
        <w:t>הסר</w:t>
      </w:r>
      <w:r w:rsidRPr="00722ED8">
        <w:rPr>
          <w:rFonts w:ascii="David" w:hAnsi="David"/>
        </w:rPr>
        <w:t xml:space="preserve"> </w:t>
      </w:r>
      <w:r w:rsidRPr="00722ED8">
        <w:rPr>
          <w:rFonts w:ascii="David" w:hAnsi="David"/>
          <w:rtl/>
        </w:rPr>
        <w:t>ספק, לאחר</w:t>
      </w:r>
      <w:r w:rsidRPr="00722ED8">
        <w:rPr>
          <w:rFonts w:ascii="David" w:hAnsi="David"/>
        </w:rPr>
        <w:t xml:space="preserve"> </w:t>
      </w:r>
      <w:r w:rsidRPr="00722ED8">
        <w:rPr>
          <w:rFonts w:ascii="David" w:hAnsi="David"/>
          <w:rtl/>
        </w:rPr>
        <w:t>פרסום</w:t>
      </w:r>
      <w:r w:rsidRPr="00722ED8">
        <w:rPr>
          <w:rFonts w:ascii="David" w:hAnsi="David"/>
        </w:rPr>
        <w:t xml:space="preserve"> </w:t>
      </w:r>
      <w:r w:rsidRPr="00722ED8">
        <w:rPr>
          <w:rFonts w:ascii="David" w:hAnsi="David"/>
          <w:rtl/>
        </w:rPr>
        <w:t>ממצאי</w:t>
      </w:r>
      <w:r w:rsidRPr="00722ED8">
        <w:rPr>
          <w:rFonts w:ascii="David" w:hAnsi="David"/>
        </w:rPr>
        <w:t xml:space="preserve"> </w:t>
      </w:r>
      <w:r w:rsidRPr="00722ED8">
        <w:rPr>
          <w:rFonts w:ascii="David" w:hAnsi="David"/>
          <w:rtl/>
        </w:rPr>
        <w:t>המחקר</w:t>
      </w:r>
      <w:r w:rsidRPr="00722ED8">
        <w:rPr>
          <w:rFonts w:ascii="David" w:hAnsi="David"/>
        </w:rPr>
        <w:t xml:space="preserve"> </w:t>
      </w:r>
      <w:r w:rsidRPr="00722ED8">
        <w:rPr>
          <w:rFonts w:ascii="David" w:hAnsi="David"/>
          <w:rtl/>
        </w:rPr>
        <w:t>בידי המוסד</w:t>
      </w:r>
      <w:r w:rsidRPr="00722ED8">
        <w:rPr>
          <w:rFonts w:ascii="David" w:hAnsi="David"/>
        </w:rPr>
        <w:t xml:space="preserve"> </w:t>
      </w:r>
      <w:r w:rsidRPr="00722ED8">
        <w:rPr>
          <w:rFonts w:ascii="David" w:hAnsi="David"/>
          <w:rtl/>
        </w:rPr>
        <w:t>רשאי</w:t>
      </w:r>
      <w:r w:rsidRPr="00722ED8">
        <w:rPr>
          <w:rFonts w:ascii="David" w:hAnsi="David"/>
        </w:rPr>
        <w:t xml:space="preserve"> </w:t>
      </w:r>
      <w:r w:rsidRPr="00722ED8">
        <w:rPr>
          <w:rFonts w:ascii="David" w:hAnsi="David"/>
          <w:rtl/>
        </w:rPr>
        <w:t>המשרד</w:t>
      </w:r>
      <w:r w:rsidRPr="00722ED8">
        <w:rPr>
          <w:rFonts w:ascii="David" w:hAnsi="David"/>
        </w:rPr>
        <w:t xml:space="preserve"> </w:t>
      </w:r>
      <w:r w:rsidRPr="00722ED8">
        <w:rPr>
          <w:rFonts w:ascii="David" w:hAnsi="David"/>
          <w:rtl/>
        </w:rPr>
        <w:t>לפרסמם</w:t>
      </w:r>
      <w:r w:rsidRPr="00722ED8">
        <w:rPr>
          <w:rFonts w:ascii="David" w:hAnsi="David"/>
        </w:rPr>
        <w:t xml:space="preserve"> </w:t>
      </w:r>
      <w:r w:rsidRPr="00722ED8">
        <w:rPr>
          <w:rFonts w:ascii="David" w:hAnsi="David"/>
          <w:rtl/>
        </w:rPr>
        <w:t>כרצונו</w:t>
      </w:r>
      <w:r w:rsidRPr="00722ED8">
        <w:rPr>
          <w:rFonts w:ascii="David" w:hAnsi="David" w:hint="cs"/>
          <w:rtl/>
        </w:rPr>
        <w:t xml:space="preserve"> ללא שינוי תוצאות המחקר</w:t>
      </w:r>
      <w:r w:rsidRPr="00722ED8">
        <w:rPr>
          <w:rFonts w:ascii="David" w:hAnsi="David"/>
          <w:rtl/>
        </w:rPr>
        <w:t xml:space="preserve"> </w:t>
      </w:r>
      <w:r w:rsidRPr="00722ED8">
        <w:rPr>
          <w:rFonts w:ascii="David" w:hAnsi="David" w:hint="cs"/>
          <w:rtl/>
        </w:rPr>
        <w:t>ו</w:t>
      </w:r>
      <w:r w:rsidRPr="00722ED8">
        <w:rPr>
          <w:rFonts w:ascii="David" w:hAnsi="David"/>
          <w:rtl/>
        </w:rPr>
        <w:t>לאחר שעדכן בכתב את המוסד על כוונתו לפרסם את הממצאים לפני כל פרסום</w:t>
      </w:r>
      <w:r w:rsidRPr="00722ED8">
        <w:rPr>
          <w:rFonts w:ascii="David" w:hAnsi="David"/>
        </w:rPr>
        <w:t>.</w:t>
      </w:r>
      <w:r w:rsidRPr="00722ED8">
        <w:rPr>
          <w:rFonts w:ascii="David" w:hAnsi="David"/>
          <w:rtl/>
        </w:rPr>
        <w:t xml:space="preserve"> </w:t>
      </w:r>
    </w:p>
    <w:p w14:paraId="18E175C7" w14:textId="77777777" w:rsidR="00846E39" w:rsidRPr="00722ED8" w:rsidRDefault="00846E39" w:rsidP="00811EF8">
      <w:pPr>
        <w:pStyle w:val="af0"/>
        <w:numPr>
          <w:ilvl w:val="0"/>
          <w:numId w:val="22"/>
        </w:numPr>
        <w:spacing w:after="0" w:line="276" w:lineRule="auto"/>
        <w:jc w:val="both"/>
        <w:rPr>
          <w:rFonts w:ascii="David" w:hAnsi="David"/>
          <w:rtl/>
        </w:rPr>
      </w:pPr>
      <w:r w:rsidRPr="00722ED8">
        <w:rPr>
          <w:rFonts w:ascii="David" w:hAnsi="David"/>
          <w:rtl/>
        </w:rPr>
        <w:t>בכל</w:t>
      </w:r>
      <w:r w:rsidRPr="00722ED8">
        <w:rPr>
          <w:rFonts w:ascii="David" w:hAnsi="David"/>
        </w:rPr>
        <w:t xml:space="preserve"> </w:t>
      </w:r>
      <w:r w:rsidRPr="00722ED8">
        <w:rPr>
          <w:rFonts w:ascii="David" w:hAnsi="David"/>
          <w:rtl/>
        </w:rPr>
        <w:t>פרסום</w:t>
      </w:r>
      <w:r w:rsidRPr="00722ED8">
        <w:rPr>
          <w:rFonts w:ascii="David" w:hAnsi="David"/>
        </w:rPr>
        <w:t xml:space="preserve"> </w:t>
      </w:r>
      <w:r w:rsidRPr="00722ED8">
        <w:rPr>
          <w:rFonts w:ascii="David" w:hAnsi="David"/>
          <w:rtl/>
        </w:rPr>
        <w:t>פומבי</w:t>
      </w:r>
      <w:r w:rsidRPr="00722ED8">
        <w:rPr>
          <w:rFonts w:ascii="David" w:hAnsi="David"/>
        </w:rPr>
        <w:t xml:space="preserve"> </w:t>
      </w:r>
      <w:r w:rsidRPr="00722ED8">
        <w:rPr>
          <w:rFonts w:ascii="David" w:hAnsi="David"/>
          <w:rtl/>
        </w:rPr>
        <w:t>שהוא</w:t>
      </w:r>
      <w:r w:rsidRPr="00722ED8">
        <w:rPr>
          <w:rFonts w:ascii="David" w:hAnsi="David"/>
        </w:rPr>
        <w:t xml:space="preserve"> </w:t>
      </w:r>
      <w:r w:rsidRPr="00722ED8">
        <w:rPr>
          <w:rFonts w:ascii="David" w:hAnsi="David"/>
          <w:rtl/>
        </w:rPr>
        <w:t>יאזכרו</w:t>
      </w:r>
      <w:r w:rsidRPr="00722ED8">
        <w:rPr>
          <w:rFonts w:ascii="David" w:hAnsi="David"/>
        </w:rPr>
        <w:t xml:space="preserve"> </w:t>
      </w:r>
      <w:r w:rsidRPr="00722ED8">
        <w:rPr>
          <w:rFonts w:ascii="David" w:hAnsi="David"/>
          <w:rtl/>
        </w:rPr>
        <w:t>המוסד</w:t>
      </w:r>
      <w:r w:rsidRPr="00722ED8">
        <w:rPr>
          <w:rFonts w:ascii="David" w:hAnsi="David"/>
        </w:rPr>
        <w:t>,</w:t>
      </w:r>
      <w:r w:rsidRPr="00722ED8">
        <w:rPr>
          <w:rFonts w:ascii="David" w:hAnsi="David"/>
          <w:rtl/>
        </w:rPr>
        <w:t xml:space="preserve"> החוקר</w:t>
      </w:r>
      <w:r w:rsidRPr="00722ED8">
        <w:rPr>
          <w:rFonts w:ascii="David" w:hAnsi="David"/>
        </w:rPr>
        <w:t xml:space="preserve"> </w:t>
      </w:r>
      <w:r w:rsidRPr="00722ED8">
        <w:rPr>
          <w:rFonts w:ascii="David" w:hAnsi="David"/>
          <w:rtl/>
        </w:rPr>
        <w:t>או</w:t>
      </w:r>
      <w:r w:rsidRPr="00722ED8">
        <w:rPr>
          <w:rFonts w:ascii="David" w:hAnsi="David"/>
        </w:rPr>
        <w:t xml:space="preserve"> </w:t>
      </w:r>
      <w:r w:rsidRPr="00722ED8">
        <w:rPr>
          <w:rFonts w:ascii="David" w:hAnsi="David"/>
          <w:rtl/>
        </w:rPr>
        <w:t>כל</w:t>
      </w:r>
      <w:r w:rsidRPr="00722ED8">
        <w:rPr>
          <w:rFonts w:ascii="David" w:hAnsi="David"/>
        </w:rPr>
        <w:t xml:space="preserve"> </w:t>
      </w:r>
      <w:r w:rsidRPr="00722ED8">
        <w:rPr>
          <w:rFonts w:ascii="David" w:hAnsi="David"/>
          <w:rtl/>
        </w:rPr>
        <w:t>גורם</w:t>
      </w:r>
      <w:r w:rsidRPr="00722ED8">
        <w:rPr>
          <w:rFonts w:ascii="David" w:hAnsi="David"/>
        </w:rPr>
        <w:t xml:space="preserve"> </w:t>
      </w:r>
      <w:r w:rsidRPr="00722ED8">
        <w:rPr>
          <w:rFonts w:ascii="David" w:hAnsi="David"/>
          <w:rtl/>
        </w:rPr>
        <w:t>אחר</w:t>
      </w:r>
      <w:r w:rsidRPr="00722ED8">
        <w:rPr>
          <w:rFonts w:ascii="David" w:hAnsi="David"/>
        </w:rPr>
        <w:t xml:space="preserve"> </w:t>
      </w:r>
      <w:r w:rsidRPr="00722ED8">
        <w:rPr>
          <w:rFonts w:ascii="David" w:hAnsi="David"/>
          <w:rtl/>
        </w:rPr>
        <w:t>מטעמם</w:t>
      </w:r>
      <w:r w:rsidRPr="00722ED8">
        <w:rPr>
          <w:rFonts w:ascii="David" w:hAnsi="David"/>
        </w:rPr>
        <w:t xml:space="preserve"> </w:t>
      </w:r>
      <w:r w:rsidRPr="00722ED8">
        <w:rPr>
          <w:rFonts w:ascii="David" w:hAnsi="David"/>
          <w:rtl/>
        </w:rPr>
        <w:t>את</w:t>
      </w:r>
      <w:r w:rsidRPr="00722ED8">
        <w:rPr>
          <w:rFonts w:ascii="David" w:hAnsi="David"/>
        </w:rPr>
        <w:t xml:space="preserve"> </w:t>
      </w:r>
      <w:r w:rsidRPr="00722ED8">
        <w:rPr>
          <w:rFonts w:ascii="David" w:hAnsi="David"/>
          <w:rtl/>
        </w:rPr>
        <w:t>מימון</w:t>
      </w:r>
      <w:r w:rsidRPr="00722ED8">
        <w:rPr>
          <w:rFonts w:ascii="David" w:hAnsi="David"/>
        </w:rPr>
        <w:t xml:space="preserve"> </w:t>
      </w:r>
      <w:r w:rsidRPr="00722ED8">
        <w:rPr>
          <w:rFonts w:ascii="David" w:hAnsi="David"/>
          <w:rtl/>
        </w:rPr>
        <w:t>המשרד</w:t>
      </w:r>
      <w:r w:rsidRPr="00722ED8">
        <w:rPr>
          <w:rFonts w:ascii="David" w:hAnsi="David"/>
        </w:rPr>
        <w:t xml:space="preserve"> </w:t>
      </w:r>
      <w:r w:rsidRPr="00722ED8">
        <w:rPr>
          <w:rFonts w:ascii="David" w:hAnsi="David"/>
          <w:rtl/>
        </w:rPr>
        <w:t xml:space="preserve">בנוסח הבא: </w:t>
      </w:r>
      <w:r w:rsidRPr="00722ED8">
        <w:rPr>
          <w:rFonts w:ascii="David" w:hAnsi="David"/>
        </w:rPr>
        <w:t xml:space="preserve"> </w:t>
      </w:r>
      <w:r w:rsidRPr="00722ED8">
        <w:rPr>
          <w:rFonts w:ascii="David" w:hAnsi="David"/>
          <w:rtl/>
        </w:rPr>
        <w:t>"מחקר</w:t>
      </w:r>
      <w:r w:rsidRPr="00722ED8">
        <w:rPr>
          <w:rFonts w:ascii="David" w:hAnsi="David"/>
        </w:rPr>
        <w:t xml:space="preserve"> </w:t>
      </w:r>
      <w:r w:rsidRPr="00722ED8">
        <w:rPr>
          <w:rFonts w:ascii="David" w:hAnsi="David"/>
          <w:rtl/>
        </w:rPr>
        <w:t>זה</w:t>
      </w:r>
      <w:r w:rsidRPr="00722ED8">
        <w:rPr>
          <w:rFonts w:ascii="David" w:hAnsi="David"/>
        </w:rPr>
        <w:t xml:space="preserve"> </w:t>
      </w:r>
      <w:r w:rsidRPr="00722ED8">
        <w:rPr>
          <w:rFonts w:ascii="David" w:hAnsi="David"/>
          <w:rtl/>
        </w:rPr>
        <w:t>מומן</w:t>
      </w:r>
      <w:r w:rsidRPr="00722ED8">
        <w:rPr>
          <w:rFonts w:ascii="David" w:hAnsi="David"/>
        </w:rPr>
        <w:t xml:space="preserve"> </w:t>
      </w:r>
      <w:r w:rsidRPr="00722ED8">
        <w:rPr>
          <w:rFonts w:ascii="David" w:hAnsi="David"/>
          <w:rtl/>
        </w:rPr>
        <w:t>על</w:t>
      </w:r>
      <w:r w:rsidRPr="00722ED8">
        <w:rPr>
          <w:rFonts w:ascii="David" w:hAnsi="David"/>
        </w:rPr>
        <w:t>-</w:t>
      </w:r>
      <w:r w:rsidRPr="00722ED8">
        <w:rPr>
          <w:rFonts w:ascii="David" w:hAnsi="David"/>
          <w:rtl/>
        </w:rPr>
        <w:t>ידי</w:t>
      </w:r>
      <w:r w:rsidRPr="00722ED8">
        <w:rPr>
          <w:rFonts w:ascii="David" w:hAnsi="David"/>
        </w:rPr>
        <w:t xml:space="preserve"> </w:t>
      </w:r>
      <w:r w:rsidRPr="00722ED8">
        <w:rPr>
          <w:rFonts w:ascii="David" w:hAnsi="David"/>
          <w:rtl/>
        </w:rPr>
        <w:t>משרד</w:t>
      </w:r>
      <w:r w:rsidRPr="00722ED8">
        <w:rPr>
          <w:rFonts w:ascii="David" w:hAnsi="David"/>
        </w:rPr>
        <w:t xml:space="preserve"> </w:t>
      </w:r>
      <w:r w:rsidRPr="00722ED8">
        <w:rPr>
          <w:rFonts w:ascii="David" w:hAnsi="David"/>
          <w:rtl/>
        </w:rPr>
        <w:t>החינוך"</w:t>
      </w:r>
      <w:r w:rsidR="00811EF8" w:rsidRPr="00811EF8">
        <w:rPr>
          <w:rFonts w:ascii="David" w:hAnsi="David" w:hint="cs"/>
          <w:rtl/>
        </w:rPr>
        <w:t>.</w:t>
      </w:r>
      <w:r w:rsidRPr="00722ED8">
        <w:rPr>
          <w:rFonts w:ascii="David" w:hAnsi="David"/>
          <w:u w:val="single"/>
          <w:rtl/>
        </w:rPr>
        <w:t xml:space="preserve"> תוך ציון כי הממצאים והמסקנות הם על אחריות החוקרים בלבד.</w:t>
      </w:r>
      <w:r w:rsidRPr="00722ED8">
        <w:rPr>
          <w:rFonts w:ascii="David" w:hAnsi="David"/>
          <w:rtl/>
        </w:rPr>
        <w:t xml:space="preserve"> למען הסר ספק, אחריות החוקרים הינה לתוכנו האקדמי של המחקר ולביצועו ברמה המקובלת, אך החוקר והמוסד אינם אחראיים על יישום תוצאות המחקר. אין המוסד אחראי כלפי המשרד ו/או צד ג' לנזקים נשוא יישום תוצאות המחקר ע"י המשרד ו/או מי מטעמו ו/או צד ג' שאינו בעל רישיון שימוש מאת המוסד</w:t>
      </w:r>
      <w:r w:rsidRPr="00722ED8">
        <w:rPr>
          <w:rFonts w:ascii="David" w:hAnsi="David" w:hint="cs"/>
          <w:rtl/>
        </w:rPr>
        <w:t>.</w:t>
      </w:r>
    </w:p>
    <w:p w14:paraId="1C70245E" w14:textId="7906F9D9" w:rsidR="00846E39" w:rsidRPr="005D78FC" w:rsidRDefault="00846E39" w:rsidP="00846E39">
      <w:pPr>
        <w:pStyle w:val="af0"/>
        <w:numPr>
          <w:ilvl w:val="0"/>
          <w:numId w:val="22"/>
        </w:numPr>
        <w:spacing w:after="0" w:line="276" w:lineRule="auto"/>
        <w:jc w:val="both"/>
        <w:rPr>
          <w:rFonts w:ascii="David" w:hAnsi="David"/>
        </w:rPr>
      </w:pPr>
      <w:r w:rsidRPr="00722ED8">
        <w:rPr>
          <w:rFonts w:ascii="David" w:hAnsi="David" w:hint="cs"/>
          <w:rtl/>
        </w:rPr>
        <w:t>צד ב'</w:t>
      </w:r>
      <w:r w:rsidRPr="00722ED8">
        <w:rPr>
          <w:rFonts w:ascii="David" w:hAnsi="David"/>
          <w:rtl/>
        </w:rPr>
        <w:t xml:space="preserve"> והחוקר רשאים לפרסם את תוצאות המחקר, למעט במקרים שבהם פרסום המחקר עלול לגרום לפגיעה בביטחון המדינה או במקרים בהם הפרסום מכיל מידע סודי אשר נמסר על ידי המשרד. במקרים אלו יתבצע הפרסום על פי כל דין או אישור המשרד, לפי העניין. </w:t>
      </w:r>
      <w:r w:rsidRPr="0016211A">
        <w:rPr>
          <w:rFonts w:ascii="David" w:hAnsi="David"/>
          <w:rtl/>
        </w:rPr>
        <w:t>תוכן הפרסום יימסר למשרד 30 יום לפחות טרם מועד הפרסום (להלן: ''ימי ההערכות''), על מנת לאפשר למשרד להיערך לפרסום.</w:t>
      </w:r>
      <w:r w:rsidRPr="00722ED8">
        <w:rPr>
          <w:rFonts w:ascii="David" w:hAnsi="David"/>
          <w:rtl/>
        </w:rPr>
        <w:t xml:space="preserve"> במקרה בו במהלך 30 ימי ההערכות </w:t>
      </w:r>
      <w:r w:rsidRPr="00722ED8">
        <w:rPr>
          <w:rFonts w:ascii="David" w:hAnsi="David"/>
          <w:rtl/>
        </w:rPr>
        <w:lastRenderedPageBreak/>
        <w:t xml:space="preserve">יקבע על פי כל דין כי תוכן הפרסום עלול לגרום לפגיעה בביטחון המדינה או במהלכם יעריך המשרד כי קיים בפרסום מידע סודי של המשרד, יבוצע הפרסום בכפוף לכל דין או באישור המשרד, לפי עניין. ככל וסבר המשרד כי תוכן הפרסום עלול לחשוף מידע סודי של המשרד, יעביר המשרד הערותיו </w:t>
      </w:r>
      <w:r w:rsidRPr="005D78FC">
        <w:rPr>
          <w:rFonts w:ascii="David" w:hAnsi="David"/>
          <w:rtl/>
        </w:rPr>
        <w:t xml:space="preserve">למוסד והצדדים ידונו בתום לב בביצוע השינויים המבוקשים, ככל שאין בהם לשנות את ממצאי המחקר. ככל ולא התקבלה תגובת המשרד במהלך ימי ההערכות, יותר הפרסום ויובא לידיעת המשרד. </w:t>
      </w:r>
    </w:p>
    <w:p w14:paraId="1BAC04E7" w14:textId="3763B2C3" w:rsidR="00BF589E" w:rsidRPr="005D78FC" w:rsidRDefault="00BF589E" w:rsidP="00846E39">
      <w:pPr>
        <w:pStyle w:val="af0"/>
        <w:numPr>
          <w:ilvl w:val="0"/>
          <w:numId w:val="22"/>
        </w:numPr>
        <w:spacing w:after="0" w:line="276" w:lineRule="auto"/>
        <w:jc w:val="both"/>
        <w:rPr>
          <w:rFonts w:ascii="David" w:hAnsi="David"/>
          <w:b/>
          <w:bCs/>
        </w:rPr>
      </w:pPr>
      <w:r w:rsidRPr="005D78FC">
        <w:rPr>
          <w:rFonts w:ascii="David" w:hAnsi="David" w:hint="cs"/>
          <w:b/>
          <w:bCs/>
          <w:rtl/>
        </w:rPr>
        <w:t>כל פרסום של מחקר, או חלקים ממנו, בעברית (לרבות כנסים, כתבי עת</w:t>
      </w:r>
      <w:r w:rsidR="001512EA" w:rsidRPr="005D78FC">
        <w:rPr>
          <w:rFonts w:ascii="David" w:hAnsi="David" w:hint="cs"/>
          <w:b/>
          <w:bCs/>
          <w:rtl/>
        </w:rPr>
        <w:t>,</w:t>
      </w:r>
      <w:r w:rsidRPr="005D78FC">
        <w:rPr>
          <w:rFonts w:ascii="David" w:hAnsi="David" w:hint="cs"/>
          <w:b/>
          <w:bCs/>
          <w:rtl/>
        </w:rPr>
        <w:t xml:space="preserve"> רשתות חברתיות ומדיה) יהיה בכפוף לעדכון ואישור מלווה הביצוע מטעם משרד החינוך, ובתיאום עם דוברות משרד החינוך. </w:t>
      </w:r>
    </w:p>
    <w:p w14:paraId="152FF228" w14:textId="425F0399" w:rsidR="00846E39" w:rsidRPr="005D78FC" w:rsidRDefault="00846E39" w:rsidP="00846E39">
      <w:pPr>
        <w:pStyle w:val="af0"/>
        <w:numPr>
          <w:ilvl w:val="0"/>
          <w:numId w:val="22"/>
        </w:numPr>
        <w:spacing w:after="0" w:line="276" w:lineRule="auto"/>
        <w:jc w:val="both"/>
        <w:rPr>
          <w:rFonts w:ascii="David" w:hAnsi="David"/>
        </w:rPr>
      </w:pPr>
      <w:r w:rsidRPr="005D78FC">
        <w:rPr>
          <w:rFonts w:ascii="David" w:hAnsi="David"/>
          <w:rtl/>
        </w:rPr>
        <w:t>ה</w:t>
      </w:r>
      <w:r w:rsidR="005B2D23" w:rsidRPr="005D78FC">
        <w:rPr>
          <w:rFonts w:ascii="David" w:hAnsi="David" w:hint="cs"/>
          <w:rtl/>
        </w:rPr>
        <w:t>חוקר</w:t>
      </w:r>
      <w:r w:rsidRPr="005D78FC">
        <w:rPr>
          <w:rFonts w:ascii="David" w:hAnsi="David"/>
          <w:rtl/>
        </w:rPr>
        <w:t xml:space="preserve"> לא יפרסם בכל דרך שהיא ולא ימסור לגורם חוץ פרט לנציגי לשכת </w:t>
      </w:r>
      <w:r w:rsidR="00501845">
        <w:rPr>
          <w:rFonts w:ascii="David" w:hAnsi="David"/>
          <w:rtl/>
        </w:rPr>
        <w:t>המדענית הראשית</w:t>
      </w:r>
      <w:r w:rsidRPr="005D78FC">
        <w:rPr>
          <w:rFonts w:ascii="David" w:hAnsi="David"/>
          <w:rtl/>
        </w:rPr>
        <w:t xml:space="preserve"> פרטים מזהים על מוסדות שנחקרו. </w:t>
      </w:r>
      <w:r w:rsidRPr="005D78FC">
        <w:rPr>
          <w:rFonts w:ascii="David" w:hAnsi="David"/>
          <w:rtl/>
        </w:rPr>
        <w:tab/>
      </w:r>
    </w:p>
    <w:p w14:paraId="6B69B15C" w14:textId="77777777" w:rsidR="00846E39" w:rsidRPr="00722ED8" w:rsidRDefault="00846E39" w:rsidP="00846E39">
      <w:pPr>
        <w:pStyle w:val="af0"/>
        <w:numPr>
          <w:ilvl w:val="0"/>
          <w:numId w:val="22"/>
        </w:numPr>
        <w:spacing w:after="0" w:line="276" w:lineRule="auto"/>
        <w:jc w:val="both"/>
        <w:rPr>
          <w:rFonts w:ascii="David" w:hAnsi="David"/>
        </w:rPr>
      </w:pPr>
      <w:r w:rsidRPr="005D78FC">
        <w:rPr>
          <w:rFonts w:ascii="David" w:hAnsi="David"/>
          <w:rtl/>
        </w:rPr>
        <w:t>החוקר מתחייב לשמור בסוד מידע סודי שיגיע אליו מהמשרד במהלך ביצוע ההתקשרות ולהחתים את</w:t>
      </w:r>
      <w:r w:rsidRPr="00722ED8">
        <w:rPr>
          <w:rFonts w:ascii="David" w:hAnsi="David"/>
          <w:rtl/>
        </w:rPr>
        <w:t xml:space="preserve"> כל המועסקים על ידו על טופס התחייבות לשמירת סודיות. צד ב' מצהיר בזאת שידוע לו שאי מילוי התחייבויותיו לפי סעיף זה מהווה עבירה על פי חוק העונשין התשל"ז 1977- ועבירה על חוק הגנת הפרטיות התשמ"א – 1981.</w:t>
      </w:r>
      <w:r w:rsidRPr="00722ED8">
        <w:rPr>
          <w:rFonts w:ascii="David" w:hAnsi="David"/>
          <w:rtl/>
        </w:rPr>
        <w:tab/>
      </w:r>
    </w:p>
    <w:p w14:paraId="50C6058A" w14:textId="441516D0" w:rsidR="00846E39" w:rsidRPr="00722ED8" w:rsidRDefault="00846E39" w:rsidP="00846E39">
      <w:pPr>
        <w:pStyle w:val="af0"/>
        <w:numPr>
          <w:ilvl w:val="0"/>
          <w:numId w:val="22"/>
        </w:numPr>
        <w:spacing w:after="0" w:line="276" w:lineRule="auto"/>
        <w:jc w:val="both"/>
        <w:rPr>
          <w:rFonts w:ascii="David" w:hAnsi="David"/>
        </w:rPr>
      </w:pPr>
      <w:r w:rsidRPr="00722ED8">
        <w:rPr>
          <w:rFonts w:ascii="David" w:hAnsi="David"/>
          <w:rtl/>
        </w:rPr>
        <w:t xml:space="preserve">כדי להסיר ספקות מוצהר בזה כי החוקר לא ישתמש בנתונים סודיים שנמסרו על-ידי המשרד לפרויקטים או למחקרים אחרים או לעבודתו המדעית ללא נטילת אישור מראש ובכתב מלשכת </w:t>
      </w:r>
      <w:r w:rsidR="00501845">
        <w:rPr>
          <w:rFonts w:ascii="David" w:hAnsi="David"/>
          <w:rtl/>
        </w:rPr>
        <w:t>המדענית הראשית</w:t>
      </w:r>
      <w:r w:rsidRPr="00722ED8">
        <w:rPr>
          <w:rFonts w:ascii="David" w:hAnsi="David"/>
          <w:rtl/>
        </w:rPr>
        <w:t xml:space="preserve">. </w:t>
      </w:r>
    </w:p>
    <w:p w14:paraId="57CF675B" w14:textId="77777777" w:rsidR="00846E39" w:rsidRPr="00722ED8" w:rsidRDefault="00846E39" w:rsidP="00846E39">
      <w:pPr>
        <w:pStyle w:val="af0"/>
        <w:spacing w:after="0" w:line="276" w:lineRule="auto"/>
        <w:ind w:left="2085"/>
        <w:jc w:val="both"/>
        <w:rPr>
          <w:rFonts w:ascii="David" w:hAnsi="David"/>
          <w:rtl/>
        </w:rPr>
      </w:pPr>
    </w:p>
    <w:p w14:paraId="4ABD014C" w14:textId="77777777" w:rsidR="00846E39" w:rsidRPr="00722ED8" w:rsidRDefault="00846E39" w:rsidP="00846E39">
      <w:pPr>
        <w:pStyle w:val="af0"/>
        <w:numPr>
          <w:ilvl w:val="0"/>
          <w:numId w:val="14"/>
        </w:numPr>
        <w:spacing w:after="0" w:line="276" w:lineRule="auto"/>
        <w:rPr>
          <w:rFonts w:ascii="David" w:hAnsi="David"/>
          <w:u w:val="single"/>
          <w:rtl/>
        </w:rPr>
      </w:pPr>
      <w:r w:rsidRPr="00722ED8">
        <w:rPr>
          <w:rFonts w:ascii="David" w:hAnsi="David"/>
          <w:u w:val="single"/>
          <w:rtl/>
        </w:rPr>
        <w:t>התחייבות המשרד</w:t>
      </w:r>
    </w:p>
    <w:p w14:paraId="4FE7A862" w14:textId="77777777" w:rsidR="00846E39" w:rsidRPr="00722ED8" w:rsidRDefault="00846E39" w:rsidP="00846E39">
      <w:pPr>
        <w:tabs>
          <w:tab w:val="left" w:pos="-2042"/>
        </w:tabs>
        <w:spacing w:line="276" w:lineRule="auto"/>
        <w:ind w:left="708" w:hanging="708"/>
        <w:jc w:val="both"/>
        <w:rPr>
          <w:rFonts w:ascii="David" w:hAnsi="David"/>
          <w:b/>
          <w:bCs/>
          <w:szCs w:val="24"/>
          <w:rtl/>
        </w:rPr>
      </w:pPr>
      <w:r w:rsidRPr="00722ED8">
        <w:rPr>
          <w:rFonts w:ascii="David" w:hAnsi="David"/>
          <w:szCs w:val="24"/>
          <w:rtl/>
        </w:rPr>
        <w:tab/>
        <w:t>על מנת לאפשר לצד ב' לעמוד בהתחייבויותיו על פי חוזה זה מתחייב המשרד כדלקמן:</w:t>
      </w:r>
    </w:p>
    <w:p w14:paraId="0533A766" w14:textId="77777777" w:rsidR="00846E39" w:rsidRPr="00722ED8" w:rsidRDefault="00846E39" w:rsidP="00846E39">
      <w:pPr>
        <w:numPr>
          <w:ilvl w:val="0"/>
          <w:numId w:val="6"/>
        </w:numPr>
        <w:tabs>
          <w:tab w:val="left" w:pos="-2042"/>
        </w:tabs>
        <w:spacing w:line="276" w:lineRule="auto"/>
        <w:ind w:right="0"/>
        <w:jc w:val="both"/>
        <w:rPr>
          <w:rFonts w:ascii="David" w:hAnsi="David"/>
          <w:b/>
          <w:bCs/>
          <w:szCs w:val="24"/>
          <w:rtl/>
        </w:rPr>
      </w:pPr>
      <w:r w:rsidRPr="00722ED8">
        <w:rPr>
          <w:rFonts w:ascii="David" w:hAnsi="David"/>
          <w:szCs w:val="24"/>
          <w:rtl/>
        </w:rPr>
        <w:t>להעמיד לרשות צד ב' את כל המידע והנתונים הדרושים לביצוע השירותים על פי חוזה זה סמוך ליום שהתקבלה דרישתו של צד ב'.</w:t>
      </w:r>
    </w:p>
    <w:p w14:paraId="29A9A7D5" w14:textId="77777777" w:rsidR="00846E39" w:rsidRPr="00722ED8" w:rsidRDefault="00846E39" w:rsidP="00846E39">
      <w:pPr>
        <w:numPr>
          <w:ilvl w:val="0"/>
          <w:numId w:val="6"/>
        </w:numPr>
        <w:tabs>
          <w:tab w:val="left" w:pos="-2042"/>
        </w:tabs>
        <w:spacing w:line="276" w:lineRule="auto"/>
        <w:ind w:right="0"/>
        <w:jc w:val="both"/>
        <w:rPr>
          <w:rFonts w:ascii="David" w:hAnsi="David"/>
          <w:b/>
          <w:bCs/>
          <w:szCs w:val="24"/>
        </w:rPr>
      </w:pPr>
      <w:r w:rsidRPr="00722ED8">
        <w:rPr>
          <w:rFonts w:ascii="David" w:hAnsi="David"/>
          <w:szCs w:val="24"/>
          <w:rtl/>
        </w:rPr>
        <w:t>למנות ממונה או צוות ממונה מטעמו לצורך ביצועו של חוזה זה.</w:t>
      </w:r>
    </w:p>
    <w:p w14:paraId="6C985D8F" w14:textId="77777777" w:rsidR="00846E39" w:rsidRPr="00722ED8" w:rsidRDefault="00846E39" w:rsidP="00846E39">
      <w:pPr>
        <w:tabs>
          <w:tab w:val="left" w:pos="-2042"/>
        </w:tabs>
        <w:spacing w:line="276" w:lineRule="auto"/>
        <w:ind w:left="1143"/>
        <w:jc w:val="both"/>
        <w:rPr>
          <w:rFonts w:ascii="David" w:hAnsi="David"/>
          <w:b/>
          <w:bCs/>
          <w:szCs w:val="24"/>
          <w:rtl/>
        </w:rPr>
      </w:pPr>
    </w:p>
    <w:p w14:paraId="2C4A2638" w14:textId="77777777" w:rsidR="00846E39" w:rsidRPr="00722ED8" w:rsidRDefault="00846E39" w:rsidP="00846E39">
      <w:pPr>
        <w:pStyle w:val="af0"/>
        <w:numPr>
          <w:ilvl w:val="0"/>
          <w:numId w:val="14"/>
        </w:numPr>
        <w:spacing w:after="0" w:line="276" w:lineRule="auto"/>
        <w:rPr>
          <w:rFonts w:ascii="David" w:hAnsi="David"/>
          <w:u w:val="single"/>
          <w:rtl/>
        </w:rPr>
      </w:pPr>
      <w:r w:rsidRPr="00722ED8">
        <w:rPr>
          <w:rFonts w:ascii="David" w:hAnsi="David"/>
          <w:u w:val="single"/>
          <w:rtl/>
        </w:rPr>
        <w:t>המחאת זכויות</w:t>
      </w:r>
    </w:p>
    <w:p w14:paraId="33A90225" w14:textId="77777777" w:rsidR="00846E39" w:rsidRPr="00722ED8" w:rsidRDefault="00846E39" w:rsidP="00846E39">
      <w:pPr>
        <w:tabs>
          <w:tab w:val="left" w:pos="-2042"/>
        </w:tabs>
        <w:spacing w:line="276" w:lineRule="auto"/>
        <w:ind w:left="720"/>
        <w:jc w:val="both"/>
        <w:rPr>
          <w:rFonts w:ascii="David" w:hAnsi="David"/>
          <w:b/>
          <w:bCs/>
          <w:szCs w:val="24"/>
          <w:rtl/>
        </w:rPr>
      </w:pPr>
      <w:r w:rsidRPr="00722ED8">
        <w:rPr>
          <w:rFonts w:ascii="David" w:hAnsi="David"/>
          <w:szCs w:val="24"/>
          <w:rtl/>
        </w:rPr>
        <w:t>בכפוף לזכות צד ב' להמחות זכויות לחוקר/ים, צד ב' אינו רשאי להמחות או להסב לאחר או לאחרים את זכויותיו או חובותיו לפי חוזה זה, כולן או חלקן, בלי הסכמה בכתב ומראש של המשרד.</w:t>
      </w:r>
      <w:r w:rsidRPr="00722ED8">
        <w:rPr>
          <w:rFonts w:ascii="David" w:hAnsi="David"/>
          <w:b/>
          <w:bCs/>
          <w:szCs w:val="24"/>
          <w:rtl/>
        </w:rPr>
        <w:t xml:space="preserve"> </w:t>
      </w:r>
      <w:r w:rsidRPr="00722ED8">
        <w:rPr>
          <w:rFonts w:ascii="David" w:hAnsi="David"/>
          <w:szCs w:val="24"/>
          <w:rtl/>
        </w:rPr>
        <w:t>ניתנה הסכמת המשרד להסבה כאמור, ישאר צד ב' אחראי כלפי המשרד לביצוע החוזה והסבה כאמור לא תפטור אותו מאחריות זו.</w:t>
      </w:r>
    </w:p>
    <w:p w14:paraId="75C40A13" w14:textId="77777777" w:rsidR="00846E39" w:rsidRPr="00722ED8" w:rsidRDefault="00846E39" w:rsidP="00846E39">
      <w:pPr>
        <w:tabs>
          <w:tab w:val="left" w:pos="-2042"/>
        </w:tabs>
        <w:spacing w:line="276" w:lineRule="auto"/>
        <w:ind w:left="849" w:hanging="849"/>
        <w:jc w:val="both"/>
        <w:rPr>
          <w:rFonts w:ascii="David" w:hAnsi="David"/>
          <w:b/>
          <w:bCs/>
          <w:szCs w:val="24"/>
          <w:rtl/>
        </w:rPr>
      </w:pPr>
    </w:p>
    <w:p w14:paraId="7CC3636D" w14:textId="77777777" w:rsidR="00846E39" w:rsidRPr="00722ED8" w:rsidRDefault="00846E39" w:rsidP="00846E39">
      <w:pPr>
        <w:pStyle w:val="af0"/>
        <w:numPr>
          <w:ilvl w:val="0"/>
          <w:numId w:val="14"/>
        </w:numPr>
        <w:spacing w:after="0" w:line="276" w:lineRule="auto"/>
        <w:rPr>
          <w:rFonts w:ascii="David" w:hAnsi="David"/>
          <w:u w:val="single"/>
          <w:rtl/>
        </w:rPr>
      </w:pPr>
      <w:r w:rsidRPr="00722ED8">
        <w:rPr>
          <w:rFonts w:ascii="David" w:hAnsi="David"/>
          <w:u w:val="single"/>
          <w:rtl/>
        </w:rPr>
        <w:t>התחייבות שלא להעסיק</w:t>
      </w:r>
    </w:p>
    <w:p w14:paraId="6ECA356B" w14:textId="77777777" w:rsidR="00846E39" w:rsidRPr="00722ED8" w:rsidRDefault="00846E39" w:rsidP="00846E39">
      <w:pPr>
        <w:tabs>
          <w:tab w:val="left" w:pos="-2042"/>
        </w:tabs>
        <w:spacing w:line="276" w:lineRule="auto"/>
        <w:ind w:left="849" w:hanging="849"/>
        <w:jc w:val="both"/>
        <w:rPr>
          <w:rFonts w:ascii="David" w:hAnsi="David"/>
          <w:b/>
          <w:bCs/>
          <w:szCs w:val="24"/>
          <w:rtl/>
        </w:rPr>
      </w:pPr>
      <w:r w:rsidRPr="00722ED8">
        <w:rPr>
          <w:rFonts w:ascii="David" w:hAnsi="David"/>
          <w:szCs w:val="24"/>
          <w:rtl/>
        </w:rPr>
        <w:tab/>
        <w:t>צד ב' מתחייב בזה שלא להעסיק, בין במישרין ובין בעקיפין, אדם המועסק על ידי המשרד לצורך ביצוע הסכם זה, אלא באישור בכתב ומראש של המשרד כל עוד הסכם זה בתוקף.</w:t>
      </w:r>
    </w:p>
    <w:p w14:paraId="5E704E91" w14:textId="77777777" w:rsidR="00846E39" w:rsidRPr="00722ED8" w:rsidRDefault="00846E39" w:rsidP="00846E39">
      <w:pPr>
        <w:tabs>
          <w:tab w:val="left" w:pos="-2042"/>
        </w:tabs>
        <w:spacing w:line="276" w:lineRule="auto"/>
        <w:ind w:left="849" w:hanging="849"/>
        <w:jc w:val="both"/>
        <w:rPr>
          <w:rFonts w:ascii="David" w:hAnsi="David"/>
          <w:b/>
          <w:bCs/>
          <w:szCs w:val="24"/>
          <w:rtl/>
        </w:rPr>
      </w:pPr>
    </w:p>
    <w:p w14:paraId="158304E4" w14:textId="77777777" w:rsidR="00846E39" w:rsidRPr="00722ED8" w:rsidRDefault="00846E39" w:rsidP="00846E39">
      <w:pPr>
        <w:pStyle w:val="af0"/>
        <w:numPr>
          <w:ilvl w:val="0"/>
          <w:numId w:val="14"/>
        </w:numPr>
        <w:spacing w:after="0" w:line="276" w:lineRule="auto"/>
        <w:rPr>
          <w:rFonts w:ascii="David" w:hAnsi="David"/>
          <w:u w:val="single"/>
          <w:rtl/>
        </w:rPr>
      </w:pPr>
      <w:r w:rsidRPr="00722ED8">
        <w:rPr>
          <w:rFonts w:ascii="David" w:hAnsi="David"/>
          <w:u w:val="single"/>
          <w:rtl/>
        </w:rPr>
        <w:t>יחסי הצדדים</w:t>
      </w:r>
    </w:p>
    <w:p w14:paraId="5E5F6E1A" w14:textId="77777777" w:rsidR="00846E39" w:rsidRPr="00722ED8" w:rsidRDefault="00846E39" w:rsidP="00846E39">
      <w:pPr>
        <w:numPr>
          <w:ilvl w:val="0"/>
          <w:numId w:val="11"/>
        </w:numPr>
        <w:tabs>
          <w:tab w:val="left" w:pos="-2042"/>
        </w:tabs>
        <w:spacing w:line="276" w:lineRule="auto"/>
        <w:ind w:right="0"/>
        <w:jc w:val="both"/>
        <w:rPr>
          <w:rFonts w:ascii="David" w:hAnsi="David"/>
          <w:b/>
          <w:bCs/>
          <w:szCs w:val="24"/>
          <w:rtl/>
        </w:rPr>
      </w:pPr>
      <w:r w:rsidRPr="00722ED8">
        <w:rPr>
          <w:rFonts w:ascii="David" w:hAnsi="David"/>
          <w:szCs w:val="24"/>
          <w:rtl/>
        </w:rPr>
        <w:t>חוזה זה הינו חוזה קבלנות כמשמעותו בחוק חוזה קבלנות תשל"ד-1974.</w:t>
      </w:r>
    </w:p>
    <w:p w14:paraId="0E0FBC08" w14:textId="77777777" w:rsidR="00846E39" w:rsidRPr="00722ED8" w:rsidRDefault="00846E39" w:rsidP="00846E39">
      <w:pPr>
        <w:numPr>
          <w:ilvl w:val="0"/>
          <w:numId w:val="11"/>
        </w:numPr>
        <w:tabs>
          <w:tab w:val="left" w:pos="-2042"/>
        </w:tabs>
        <w:spacing w:line="276" w:lineRule="auto"/>
        <w:ind w:right="0"/>
        <w:jc w:val="both"/>
        <w:rPr>
          <w:rFonts w:ascii="David" w:hAnsi="David"/>
          <w:b/>
          <w:bCs/>
          <w:szCs w:val="24"/>
          <w:rtl/>
        </w:rPr>
      </w:pPr>
      <w:r w:rsidRPr="00722ED8">
        <w:rPr>
          <w:rFonts w:ascii="David" w:hAnsi="David"/>
          <w:szCs w:val="24"/>
          <w:rtl/>
        </w:rPr>
        <w:t>צד ב' הוא קבלן עצמאי ומבצע את חיוביו על פי חוזה זה כקבלן עצמאי ולא קיימים יחסי עובד-מעביד בינו ובין מי המועסק מטעמו בביצוע חוזה זה ובין המדינה.</w:t>
      </w:r>
    </w:p>
    <w:p w14:paraId="0CAD378E" w14:textId="77777777" w:rsidR="00846E39" w:rsidRPr="00722ED8" w:rsidRDefault="00846E39" w:rsidP="00846E39">
      <w:pPr>
        <w:numPr>
          <w:ilvl w:val="0"/>
          <w:numId w:val="11"/>
        </w:numPr>
        <w:tabs>
          <w:tab w:val="left" w:pos="-2042"/>
        </w:tabs>
        <w:spacing w:line="276" w:lineRule="auto"/>
        <w:ind w:right="0"/>
        <w:jc w:val="both"/>
        <w:rPr>
          <w:rFonts w:ascii="David" w:hAnsi="David"/>
          <w:b/>
          <w:bCs/>
          <w:szCs w:val="24"/>
          <w:rtl/>
        </w:rPr>
      </w:pPr>
      <w:r w:rsidRPr="00722ED8">
        <w:rPr>
          <w:rFonts w:ascii="David" w:hAnsi="David"/>
          <w:szCs w:val="24"/>
          <w:rtl/>
        </w:rPr>
        <w:t>צד ב' מצהיר בזאת כי הודיע והבהיר לכל מי מהמועסקים על ידו בביצוע חוזה זה, כי בינם ובין המדינה לא יתקיימו כל יחסי עובד-מעביד.</w:t>
      </w:r>
    </w:p>
    <w:p w14:paraId="6C390259" w14:textId="77777777" w:rsidR="00846E39" w:rsidRPr="00722ED8" w:rsidRDefault="00846E39" w:rsidP="00846E39">
      <w:pPr>
        <w:numPr>
          <w:ilvl w:val="0"/>
          <w:numId w:val="11"/>
        </w:numPr>
        <w:tabs>
          <w:tab w:val="left" w:pos="-2042"/>
        </w:tabs>
        <w:spacing w:line="276" w:lineRule="auto"/>
        <w:ind w:right="0"/>
        <w:jc w:val="both"/>
        <w:rPr>
          <w:rFonts w:ascii="David" w:hAnsi="David"/>
          <w:b/>
          <w:bCs/>
          <w:szCs w:val="24"/>
          <w:rtl/>
        </w:rPr>
      </w:pPr>
      <w:r w:rsidRPr="00722ED8">
        <w:rPr>
          <w:rFonts w:ascii="David" w:hAnsi="David"/>
          <w:szCs w:val="24"/>
          <w:u w:val="single"/>
          <w:rtl/>
        </w:rPr>
        <w:t>תשלומים בגין המועסקים</w:t>
      </w:r>
    </w:p>
    <w:p w14:paraId="621C0046" w14:textId="77777777" w:rsidR="00846E39" w:rsidRPr="00722ED8" w:rsidRDefault="00846E39" w:rsidP="00846E39">
      <w:pPr>
        <w:tabs>
          <w:tab w:val="left" w:pos="-2042"/>
        </w:tabs>
        <w:spacing w:line="276" w:lineRule="auto"/>
        <w:ind w:left="1275"/>
        <w:jc w:val="both"/>
        <w:rPr>
          <w:rFonts w:ascii="David" w:hAnsi="David"/>
          <w:b/>
          <w:bCs/>
          <w:szCs w:val="24"/>
          <w:rtl/>
        </w:rPr>
      </w:pPr>
      <w:r w:rsidRPr="00722ED8">
        <w:rPr>
          <w:rFonts w:ascii="David" w:hAnsi="David"/>
          <w:szCs w:val="24"/>
          <w:rtl/>
        </w:rPr>
        <w:t xml:space="preserve">צד ב' מתחייב בזה לשלם עבורו ועבור כל המועסקים על ידו בביצוע חוזה זה את כל התשלומים שחובת תשלומם מוטלת עליו על פי כל דין או על פי הוראות ההסכמים הקיבוציים הכלליים שבין לשכת התיאום של הארגונים הכלליים לבין ההסתדרות או כל הסכם קיבוצי שהוא בר תוקף בענף המתאים או כפי שהסכמים אלה יתוקנו לרבות צווי הרחבה שיוצאו על פי הסכמים אלה לרבות ומבלי לפגוע בכלליות האמור לעיל, את תשלומי מס הכנסה, מע"מ, בטל"א, תשלומים על פי חוק שעות עבודה ומנוחה, דמי מחלה, דמי חופשה שנתית, שכר מינימום, קרנות עובדים, תשלומי </w:t>
      </w:r>
      <w:r w:rsidRPr="00722ED8">
        <w:rPr>
          <w:rFonts w:ascii="David" w:hAnsi="David"/>
          <w:szCs w:val="24"/>
          <w:rtl/>
        </w:rPr>
        <w:lastRenderedPageBreak/>
        <w:t>פנסיה, תנאים סוציאליים וכיוצ"ב וכן מתחייב הוא לקיים את כל ההוראות האמורות המתייחסות למועסקים על ידו.</w:t>
      </w:r>
    </w:p>
    <w:p w14:paraId="674365A7" w14:textId="77777777" w:rsidR="00846E39" w:rsidRPr="00722ED8" w:rsidRDefault="00846E39" w:rsidP="00846E39">
      <w:pPr>
        <w:tabs>
          <w:tab w:val="left" w:pos="-2042"/>
        </w:tabs>
        <w:spacing w:line="276" w:lineRule="auto"/>
        <w:ind w:left="1275"/>
        <w:jc w:val="both"/>
        <w:rPr>
          <w:rFonts w:ascii="David" w:hAnsi="David"/>
          <w:b/>
          <w:bCs/>
          <w:szCs w:val="24"/>
          <w:rtl/>
        </w:rPr>
      </w:pPr>
      <w:r w:rsidRPr="00722ED8">
        <w:rPr>
          <w:rFonts w:ascii="David" w:hAnsi="David"/>
          <w:szCs w:val="24"/>
          <w:rtl/>
        </w:rPr>
        <w:t>מבלי לפגוע בכלליות האמור לעיל מתחייב צד ב' לשלם למועסקים על ידו בביצוע הסכם זה, שכר שלא יפחת משכר המינימום הקבועים בחוק כולל הפרשה לזכויות סוציאליות.</w:t>
      </w:r>
    </w:p>
    <w:p w14:paraId="1F9FAAE9" w14:textId="77777777" w:rsidR="00846E39" w:rsidRPr="00722ED8" w:rsidRDefault="00846E39" w:rsidP="00846E39">
      <w:pPr>
        <w:tabs>
          <w:tab w:val="left" w:pos="-2042"/>
        </w:tabs>
        <w:spacing w:line="276" w:lineRule="auto"/>
        <w:ind w:left="1275"/>
        <w:jc w:val="both"/>
        <w:rPr>
          <w:rFonts w:ascii="David" w:hAnsi="David"/>
          <w:b/>
          <w:bCs/>
          <w:szCs w:val="24"/>
          <w:rtl/>
        </w:rPr>
      </w:pPr>
      <w:r w:rsidRPr="00722ED8">
        <w:rPr>
          <w:rFonts w:ascii="David" w:hAnsi="David"/>
          <w:szCs w:val="24"/>
          <w:rtl/>
        </w:rPr>
        <w:t>חויבה המדינה על-ידי רשות מוסמכת לשלם סכום כלשהו מהסכומים האמורים לעיל, בגין מי מהמועסקים על ידי צד ב' בביצוע חוזה זה ישפה צד ב' את המדינה עם דרישה ראשונה בכתב בגין כל סכום שחויבה לשלם כאמור.</w:t>
      </w:r>
      <w:r w:rsidRPr="00722ED8">
        <w:rPr>
          <w:rFonts w:ascii="David" w:hAnsi="David"/>
          <w:b/>
          <w:bCs/>
          <w:szCs w:val="24"/>
          <w:rtl/>
        </w:rPr>
        <w:t xml:space="preserve"> </w:t>
      </w:r>
    </w:p>
    <w:p w14:paraId="4B6C6E0E" w14:textId="77777777" w:rsidR="00846E39" w:rsidRPr="00722ED8" w:rsidRDefault="00846E39" w:rsidP="00811EF8">
      <w:pPr>
        <w:numPr>
          <w:ilvl w:val="0"/>
          <w:numId w:val="11"/>
        </w:numPr>
        <w:tabs>
          <w:tab w:val="left" w:pos="-2042"/>
        </w:tabs>
        <w:spacing w:line="276" w:lineRule="auto"/>
        <w:ind w:right="0"/>
        <w:jc w:val="both"/>
        <w:rPr>
          <w:rFonts w:ascii="David" w:hAnsi="David"/>
          <w:u w:val="single"/>
          <w:rtl/>
        </w:rPr>
      </w:pPr>
      <w:r w:rsidRPr="00722ED8">
        <w:rPr>
          <w:rFonts w:ascii="David" w:hAnsi="David"/>
          <w:szCs w:val="24"/>
          <w:rtl/>
        </w:rPr>
        <w:t>מוסכם כי צד ב' יעמוד לביקורתו של מבקר המדינה ויהיה גוף מבוקר כמשמעותו בסעיף 9(6) לחוק מבקר המדינה, תשי"ח- 1959- בכל הקשור לקיום חוזה זה גם מעבר לתקופת החוזה. סעיף זה יופעל רק לאחר שתודיע המדינה על כך בכתב לצד ב.</w:t>
      </w:r>
      <w:r w:rsidR="00811EF8" w:rsidRPr="00722ED8">
        <w:rPr>
          <w:rFonts w:ascii="David" w:hAnsi="David"/>
          <w:u w:val="single"/>
          <w:rtl/>
        </w:rPr>
        <w:t xml:space="preserve"> </w:t>
      </w:r>
    </w:p>
    <w:p w14:paraId="19C6FEE2" w14:textId="77777777" w:rsidR="00811EF8" w:rsidRPr="00811EF8" w:rsidRDefault="00846E39" w:rsidP="00182249">
      <w:pPr>
        <w:pStyle w:val="af0"/>
        <w:numPr>
          <w:ilvl w:val="0"/>
          <w:numId w:val="14"/>
        </w:numPr>
        <w:spacing w:after="0" w:line="276" w:lineRule="auto"/>
        <w:jc w:val="both"/>
        <w:rPr>
          <w:rFonts w:ascii="David" w:hAnsi="David"/>
        </w:rPr>
      </w:pPr>
      <w:r w:rsidRPr="00811EF8">
        <w:rPr>
          <w:rFonts w:ascii="David" w:hAnsi="David"/>
          <w:u w:val="single"/>
          <w:rtl/>
        </w:rPr>
        <w:t>ביטוח</w:t>
      </w:r>
    </w:p>
    <w:p w14:paraId="022CD7E2" w14:textId="77777777" w:rsidR="00846E39" w:rsidRPr="00811EF8" w:rsidRDefault="00846E39" w:rsidP="00811EF8">
      <w:pPr>
        <w:pStyle w:val="af0"/>
        <w:spacing w:after="0" w:line="276" w:lineRule="auto"/>
        <w:jc w:val="both"/>
        <w:rPr>
          <w:rFonts w:ascii="David" w:hAnsi="David"/>
        </w:rPr>
      </w:pPr>
      <w:r w:rsidRPr="00811EF8">
        <w:rPr>
          <w:rFonts w:ascii="David" w:hAnsi="David"/>
          <w:rtl/>
        </w:rPr>
        <w:t>הספק מתחייב לערוך ולקיים ביטוחים הולמים ביחס לשירותים / עבודות אותם הוא מספק / מבצע עבור מדינת ישראל ו/או משרד ה</w:t>
      </w:r>
      <w:r w:rsidRPr="00FD4FBA">
        <w:rPr>
          <w:rFonts w:ascii="David" w:hAnsi="David"/>
          <w:rtl/>
        </w:rPr>
        <w:t>_______ (י</w:t>
      </w:r>
      <w:r w:rsidRPr="00811EF8">
        <w:rPr>
          <w:rFonts w:ascii="David" w:hAnsi="David"/>
          <w:rtl/>
        </w:rPr>
        <w:t>ש לציין את שם המשרד / יחידה מזמין/ת העבודה) (להלן ביחד: "המזמין"), ככל שנהוגים בתחום פעילותו (לדוגמה: ביטוח חבות מעבידים, ביטוח אחריות כלפי צד שלישי, ביטוח אחריות מקצועית, ביטוח חבות מוצר, ביטוח עבודות קבלניות, ביטוח משולב אחריות מקצועית / מוצר, ביטוחי כלי רכב, ביטוח צמ"ה, ביטוח רכוש, ביטוח סחורה בהעברה, ביטוח נאמנות, או כל ביטוח אחר, לפי העניין), בגבולות אחריות סבירים בהתאם לאופיים והיקפם של השירותים המבוצעים על ידו. ככל ויועסקו על ידי הספק קבלני משנה, עליו לוודא שביטוחיו כוללים כיסוי לאחריותו בגינם, וכן לדרוש מהם לערוך ביטוחים לכיסוי אחריותם הישירה, כנדרש בסעיף זה, או לוודא כי ביטוחיו יכללו כיסוי לפעילותם ולאחריותם הישירה.</w:t>
      </w:r>
    </w:p>
    <w:p w14:paraId="0D6299EC" w14:textId="77777777" w:rsidR="00846E39" w:rsidRPr="00722ED8" w:rsidRDefault="00846E39" w:rsidP="00846E39">
      <w:pPr>
        <w:pStyle w:val="af0"/>
        <w:spacing w:line="276" w:lineRule="auto"/>
        <w:jc w:val="both"/>
        <w:rPr>
          <w:rFonts w:ascii="David" w:hAnsi="David"/>
          <w:sz w:val="22"/>
          <w:szCs w:val="22"/>
          <w:rtl/>
        </w:rPr>
      </w:pPr>
      <w:r w:rsidRPr="00722ED8">
        <w:rPr>
          <w:rFonts w:ascii="David" w:hAnsi="David"/>
          <w:rtl/>
        </w:rPr>
        <w:t xml:space="preserve">הספק יוודא כי בכל ביטוחיו, המתייחסים לשירותים נשוא ההתקשרות (למעט ביטוח מסוג עבודות קבלניות / הקמה), המזמין יתווסף כמבוטח נוסף, בכפוף להרחבת שיפוי כלפי המזמין כמקובל באותו סוג ביטוח. </w:t>
      </w:r>
    </w:p>
    <w:p w14:paraId="1AB7BBA5" w14:textId="77777777" w:rsidR="00846E39" w:rsidRPr="00722ED8" w:rsidRDefault="00846E39" w:rsidP="00846E39">
      <w:pPr>
        <w:pStyle w:val="af0"/>
        <w:spacing w:line="276" w:lineRule="auto"/>
        <w:jc w:val="both"/>
        <w:rPr>
          <w:rFonts w:ascii="David" w:hAnsi="David"/>
          <w:rtl/>
        </w:rPr>
      </w:pPr>
      <w:r w:rsidRPr="00722ED8">
        <w:rPr>
          <w:rFonts w:ascii="David" w:hAnsi="David"/>
          <w:rtl/>
        </w:rPr>
        <w:t xml:space="preserve">הספק יוודא כי בביטוח מסוג עבודות קבלניות / הקמה, המתייחס לשירותים נשוא ההתקשרות, ייכלל המזמין וכן כל הקבלנים וקבלני המשנה, כמבוטחים נוספים. </w:t>
      </w:r>
    </w:p>
    <w:p w14:paraId="15A6694F" w14:textId="77777777" w:rsidR="00846E39" w:rsidRPr="00722ED8" w:rsidRDefault="00846E39" w:rsidP="00846E39">
      <w:pPr>
        <w:pStyle w:val="af0"/>
        <w:spacing w:line="276" w:lineRule="auto"/>
        <w:jc w:val="both"/>
        <w:rPr>
          <w:rFonts w:ascii="David" w:hAnsi="David"/>
          <w:rtl/>
        </w:rPr>
      </w:pPr>
      <w:r w:rsidRPr="00722ED8">
        <w:rPr>
          <w:rFonts w:ascii="David" w:hAnsi="David"/>
          <w:rtl/>
        </w:rPr>
        <w:t xml:space="preserve">הספק יוודא כי בכל ביטוחיו, המתייחסים לשירותים נשוא ההתקשרות, ייכלל סעיף ויתור על זכות התחלוף / השיבוב כלפי המזמין ועובדיו (ויתור כאמור לא יחול בגין נזק בזדון). </w:t>
      </w:r>
    </w:p>
    <w:p w14:paraId="2C22B04D" w14:textId="77777777" w:rsidR="00846E39" w:rsidRPr="00722ED8" w:rsidRDefault="00846E39" w:rsidP="00846E39">
      <w:pPr>
        <w:pStyle w:val="af0"/>
        <w:spacing w:line="276" w:lineRule="auto"/>
        <w:jc w:val="both"/>
        <w:rPr>
          <w:rFonts w:ascii="David" w:hAnsi="David"/>
        </w:rPr>
      </w:pPr>
      <w:r w:rsidRPr="00722ED8">
        <w:rPr>
          <w:rFonts w:ascii="David" w:hAnsi="David"/>
          <w:rtl/>
        </w:rPr>
        <w:t>המזמין שומר לעצמו את הזכות לקבל מהספק אישור על קיום ביטוח או העתקי פוליסות</w:t>
      </w:r>
      <w:r w:rsidRPr="00722ED8">
        <w:rPr>
          <w:rFonts w:ascii="David" w:hAnsi="David"/>
          <w:color w:val="1F497D"/>
          <w:rtl/>
        </w:rPr>
        <w:t>,</w:t>
      </w:r>
      <w:r w:rsidRPr="00722ED8">
        <w:rPr>
          <w:rFonts w:ascii="David" w:hAnsi="David"/>
          <w:rtl/>
        </w:rPr>
        <w:t xml:space="preserve"> מעת לעת ולפי דרישה.</w:t>
      </w:r>
    </w:p>
    <w:p w14:paraId="49D24114" w14:textId="77777777" w:rsidR="00846E39" w:rsidRPr="00722ED8" w:rsidRDefault="00846E39" w:rsidP="00846E39">
      <w:pPr>
        <w:pStyle w:val="af0"/>
        <w:spacing w:line="276" w:lineRule="auto"/>
        <w:jc w:val="both"/>
        <w:rPr>
          <w:rFonts w:ascii="David" w:hAnsi="David"/>
        </w:rPr>
      </w:pPr>
      <w:r w:rsidRPr="00722ED8">
        <w:rPr>
          <w:rFonts w:ascii="David" w:hAnsi="David"/>
          <w:rtl/>
        </w:rPr>
        <w:t>אי עמידה בתנאי סעיף זה מהווה הפרה של הסכם זה.</w:t>
      </w:r>
      <w:r w:rsidRPr="00722ED8">
        <w:rPr>
          <w:rFonts w:ascii="David" w:hAnsi="David"/>
        </w:rPr>
        <w:t xml:space="preserve"> </w:t>
      </w:r>
    </w:p>
    <w:p w14:paraId="22178491" w14:textId="77777777" w:rsidR="00846E39" w:rsidRPr="00722ED8" w:rsidRDefault="00846E39" w:rsidP="00846E39">
      <w:pPr>
        <w:pStyle w:val="af0"/>
        <w:numPr>
          <w:ilvl w:val="0"/>
          <w:numId w:val="14"/>
        </w:numPr>
        <w:spacing w:after="0" w:line="276" w:lineRule="auto"/>
        <w:rPr>
          <w:rFonts w:ascii="David" w:hAnsi="David"/>
          <w:u w:val="single"/>
          <w:rtl/>
        </w:rPr>
      </w:pPr>
      <w:r w:rsidRPr="00722ED8">
        <w:rPr>
          <w:rFonts w:ascii="David" w:hAnsi="David"/>
          <w:u w:val="single"/>
          <w:rtl/>
        </w:rPr>
        <w:t>הפרת חוזה</w:t>
      </w:r>
    </w:p>
    <w:p w14:paraId="7B458284" w14:textId="77777777" w:rsidR="00846E39" w:rsidRPr="00722ED8" w:rsidRDefault="00846E39" w:rsidP="00846E39">
      <w:pPr>
        <w:numPr>
          <w:ilvl w:val="0"/>
          <w:numId w:val="7"/>
        </w:numPr>
        <w:tabs>
          <w:tab w:val="left" w:pos="-2042"/>
        </w:tabs>
        <w:spacing w:line="276" w:lineRule="auto"/>
        <w:ind w:right="0"/>
        <w:jc w:val="both"/>
        <w:rPr>
          <w:rFonts w:ascii="David" w:hAnsi="David"/>
          <w:b/>
          <w:bCs/>
          <w:szCs w:val="24"/>
          <w:rtl/>
        </w:rPr>
      </w:pPr>
      <w:r w:rsidRPr="00722ED8">
        <w:rPr>
          <w:rFonts w:ascii="David" w:hAnsi="David"/>
          <w:szCs w:val="24"/>
          <w:rtl/>
        </w:rPr>
        <w:t>מוסכם בין הצדדים כי כל אחת מן ההפרות הבאות תחשבנה להפרות יסודיות של החוזה אשר בגינן יהא רשאי המשרד לבטל את החוזה וזאת לאחר שניתנה לצד ב' הודעה מוקדמת בכתב על מהות ההפרה וצד ב' לא תיקן את הנדרש לשביעות רצונו של המשרד תוך פרק זמן של 30 יום:</w:t>
      </w:r>
    </w:p>
    <w:p w14:paraId="34AD0BF9" w14:textId="77777777" w:rsidR="00846E39" w:rsidRPr="00722ED8" w:rsidRDefault="00846E39" w:rsidP="00846E39">
      <w:pPr>
        <w:numPr>
          <w:ilvl w:val="0"/>
          <w:numId w:val="8"/>
        </w:numPr>
        <w:tabs>
          <w:tab w:val="left" w:pos="-2042"/>
        </w:tabs>
        <w:spacing w:line="276" w:lineRule="auto"/>
        <w:ind w:right="0"/>
        <w:jc w:val="both"/>
        <w:rPr>
          <w:rFonts w:ascii="David" w:hAnsi="David"/>
          <w:b/>
          <w:bCs/>
          <w:szCs w:val="24"/>
          <w:rtl/>
        </w:rPr>
      </w:pPr>
      <w:r w:rsidRPr="00722ED8">
        <w:rPr>
          <w:rFonts w:ascii="David" w:hAnsi="David"/>
          <w:szCs w:val="24"/>
          <w:rtl/>
        </w:rPr>
        <w:t>אם צד ב' פיגר פיגור העולה על 30 ימים בלוח הזמנים הקבוע במסגרת העבודה או הקבוע ביתר נספחי החוזה</w:t>
      </w:r>
      <w:r w:rsidRPr="00722ED8">
        <w:rPr>
          <w:rFonts w:ascii="David" w:hAnsi="David" w:hint="cs"/>
          <w:szCs w:val="24"/>
          <w:rtl/>
        </w:rPr>
        <w:t xml:space="preserve"> ללא אישור מראש ובכתב מהמשרד</w:t>
      </w:r>
      <w:r w:rsidRPr="00722ED8">
        <w:rPr>
          <w:rFonts w:ascii="David" w:hAnsi="David"/>
          <w:szCs w:val="24"/>
          <w:rtl/>
        </w:rPr>
        <w:t>.</w:t>
      </w:r>
    </w:p>
    <w:p w14:paraId="6DB11969" w14:textId="77777777" w:rsidR="00846E39" w:rsidRPr="00722ED8" w:rsidRDefault="00846E39" w:rsidP="00846E39">
      <w:pPr>
        <w:numPr>
          <w:ilvl w:val="0"/>
          <w:numId w:val="8"/>
        </w:numPr>
        <w:tabs>
          <w:tab w:val="left" w:pos="-2042"/>
        </w:tabs>
        <w:spacing w:line="276" w:lineRule="auto"/>
        <w:ind w:right="0"/>
        <w:jc w:val="both"/>
        <w:rPr>
          <w:rFonts w:ascii="David" w:hAnsi="David"/>
          <w:b/>
          <w:bCs/>
          <w:szCs w:val="24"/>
        </w:rPr>
      </w:pPr>
      <w:r w:rsidRPr="00722ED8">
        <w:rPr>
          <w:rFonts w:ascii="David" w:hAnsi="David"/>
          <w:szCs w:val="24"/>
          <w:rtl/>
        </w:rPr>
        <w:t>אם צד ב' לא מסר למשרד במהלך ו/או בסיום ההתקשרות את</w:t>
      </w:r>
      <w:r w:rsidRPr="00722ED8">
        <w:rPr>
          <w:rFonts w:ascii="David" w:hAnsi="David" w:hint="cs"/>
          <w:szCs w:val="24"/>
          <w:rtl/>
        </w:rPr>
        <w:t xml:space="preserve"> המידע והמסמכים</w:t>
      </w:r>
      <w:r w:rsidRPr="00722ED8">
        <w:rPr>
          <w:rFonts w:ascii="David" w:hAnsi="David"/>
          <w:szCs w:val="24"/>
          <w:rtl/>
        </w:rPr>
        <w:t xml:space="preserve"> במסגרת ביצוע התחייבויותיו על פי הסכם זה.</w:t>
      </w:r>
    </w:p>
    <w:p w14:paraId="3E28B5B3" w14:textId="77777777" w:rsidR="00846E39" w:rsidRPr="00722ED8" w:rsidRDefault="00846E39" w:rsidP="00846E39">
      <w:pPr>
        <w:numPr>
          <w:ilvl w:val="0"/>
          <w:numId w:val="8"/>
        </w:numPr>
        <w:tabs>
          <w:tab w:val="left" w:pos="-2042"/>
        </w:tabs>
        <w:spacing w:line="276" w:lineRule="auto"/>
        <w:ind w:right="0"/>
        <w:jc w:val="both"/>
        <w:rPr>
          <w:rFonts w:ascii="David" w:hAnsi="David"/>
          <w:b/>
          <w:bCs/>
          <w:szCs w:val="24"/>
        </w:rPr>
      </w:pPr>
      <w:r w:rsidRPr="00722ED8">
        <w:rPr>
          <w:rFonts w:ascii="David" w:hAnsi="David"/>
          <w:szCs w:val="24"/>
          <w:rtl/>
        </w:rPr>
        <w:t>אם צד ב' לא איפשר למשרד ו/או לנציג מטעמו לבדוק את ספרי החשבונות כאמור לעיל.</w:t>
      </w:r>
    </w:p>
    <w:p w14:paraId="3ACF64E0" w14:textId="77777777" w:rsidR="00846E39" w:rsidRPr="00722ED8" w:rsidRDefault="00846E39" w:rsidP="00846E39">
      <w:pPr>
        <w:numPr>
          <w:ilvl w:val="0"/>
          <w:numId w:val="8"/>
        </w:numPr>
        <w:tabs>
          <w:tab w:val="left" w:pos="-2042"/>
        </w:tabs>
        <w:spacing w:line="276" w:lineRule="auto"/>
        <w:ind w:right="0"/>
        <w:jc w:val="both"/>
        <w:rPr>
          <w:rFonts w:ascii="David" w:hAnsi="David"/>
          <w:b/>
          <w:bCs/>
          <w:szCs w:val="24"/>
        </w:rPr>
      </w:pPr>
      <w:r w:rsidRPr="00722ED8">
        <w:rPr>
          <w:rFonts w:ascii="David" w:hAnsi="David"/>
          <w:szCs w:val="24"/>
          <w:rtl/>
        </w:rPr>
        <w:t xml:space="preserve">אם צד ב' הפר את חובתו והתחייבותו לשמירת סודיות. </w:t>
      </w:r>
    </w:p>
    <w:p w14:paraId="415DBED7" w14:textId="77777777" w:rsidR="00846E39" w:rsidRPr="00722ED8" w:rsidRDefault="00846E39" w:rsidP="00846E39">
      <w:pPr>
        <w:numPr>
          <w:ilvl w:val="0"/>
          <w:numId w:val="8"/>
        </w:numPr>
        <w:tabs>
          <w:tab w:val="left" w:pos="-2042"/>
        </w:tabs>
        <w:spacing w:line="276" w:lineRule="auto"/>
        <w:ind w:right="0"/>
        <w:jc w:val="both"/>
        <w:rPr>
          <w:szCs w:val="24"/>
        </w:rPr>
      </w:pPr>
      <w:r w:rsidRPr="00722ED8">
        <w:rPr>
          <w:rFonts w:hint="cs"/>
          <w:szCs w:val="24"/>
          <w:rtl/>
        </w:rPr>
        <w:t>אם צד ב' הפר את חובתו והתחייבותו לעניין שמירה על נהלי האתיקה החלים על המחקר החינוכי.</w:t>
      </w:r>
    </w:p>
    <w:p w14:paraId="446F134D" w14:textId="77777777" w:rsidR="00846E39" w:rsidRPr="00722ED8" w:rsidRDefault="00846E39" w:rsidP="00846E39">
      <w:pPr>
        <w:numPr>
          <w:ilvl w:val="0"/>
          <w:numId w:val="8"/>
        </w:numPr>
        <w:tabs>
          <w:tab w:val="left" w:pos="-2042"/>
        </w:tabs>
        <w:spacing w:line="276" w:lineRule="auto"/>
        <w:ind w:right="0"/>
        <w:jc w:val="both"/>
        <w:rPr>
          <w:rFonts w:ascii="David" w:hAnsi="David"/>
          <w:b/>
          <w:bCs/>
          <w:szCs w:val="24"/>
        </w:rPr>
      </w:pPr>
      <w:r w:rsidRPr="00722ED8">
        <w:rPr>
          <w:rFonts w:ascii="David" w:hAnsi="David"/>
          <w:szCs w:val="24"/>
          <w:rtl/>
        </w:rPr>
        <w:t>אם צד ב' הפר את חובתו לקיים כל דין החל לעניין העסקת עובדים.</w:t>
      </w:r>
    </w:p>
    <w:p w14:paraId="7444389A" w14:textId="77777777" w:rsidR="00846E39" w:rsidRPr="00722ED8" w:rsidRDefault="00846E39" w:rsidP="00811EF8">
      <w:pPr>
        <w:numPr>
          <w:ilvl w:val="0"/>
          <w:numId w:val="7"/>
        </w:numPr>
        <w:tabs>
          <w:tab w:val="left" w:pos="-2042"/>
        </w:tabs>
        <w:spacing w:line="276" w:lineRule="auto"/>
        <w:ind w:right="0"/>
        <w:jc w:val="both"/>
        <w:rPr>
          <w:rFonts w:ascii="David" w:hAnsi="David"/>
          <w:b/>
          <w:bCs/>
          <w:szCs w:val="24"/>
        </w:rPr>
      </w:pPr>
      <w:r w:rsidRPr="00722ED8">
        <w:rPr>
          <w:rFonts w:ascii="David" w:hAnsi="David"/>
          <w:szCs w:val="24"/>
          <w:rtl/>
        </w:rPr>
        <w:lastRenderedPageBreak/>
        <w:t>אם היחידה תגיע למסקנה כי החוקרים, או חלק מהם, אינם יכולים לבצע את המחקר במלואו או שלב כלשהו ממנו, או השתנו הנסיבות מדיניות המשרד, יהא המשרד זכאי לבטל את תוקפו של ההסכם ולהפסיק את המחקר</w:t>
      </w:r>
      <w:r w:rsidRPr="00722ED8">
        <w:rPr>
          <w:rFonts w:ascii="David" w:hAnsi="David" w:hint="cs"/>
          <w:szCs w:val="24"/>
          <w:rtl/>
        </w:rPr>
        <w:t xml:space="preserve"> תחת התנאים המנויים בסעיף 7.ג. לחוזה זה</w:t>
      </w:r>
      <w:r w:rsidRPr="00722ED8">
        <w:rPr>
          <w:rFonts w:ascii="David" w:hAnsi="David"/>
          <w:szCs w:val="24"/>
          <w:rtl/>
        </w:rPr>
        <w:t>.</w:t>
      </w:r>
    </w:p>
    <w:p w14:paraId="783C5EA8" w14:textId="77777777" w:rsidR="00846E39" w:rsidRPr="00722ED8" w:rsidRDefault="00846E39" w:rsidP="00811EF8">
      <w:pPr>
        <w:numPr>
          <w:ilvl w:val="0"/>
          <w:numId w:val="7"/>
        </w:numPr>
        <w:tabs>
          <w:tab w:val="left" w:pos="-2042"/>
        </w:tabs>
        <w:spacing w:line="276" w:lineRule="auto"/>
        <w:ind w:right="0"/>
        <w:jc w:val="both"/>
        <w:rPr>
          <w:rFonts w:ascii="David" w:hAnsi="David"/>
          <w:b/>
          <w:bCs/>
          <w:szCs w:val="24"/>
          <w:rtl/>
        </w:rPr>
      </w:pPr>
      <w:r w:rsidRPr="00722ED8">
        <w:rPr>
          <w:rFonts w:ascii="David" w:hAnsi="David"/>
          <w:color w:val="000000"/>
          <w:szCs w:val="24"/>
          <w:rtl/>
        </w:rPr>
        <w:t xml:space="preserve"> במקרים בהם חלו שינויים מהותיים בתכנית העבודה, כנגזרת משינויים אותם ערך המשרד והמשרד הסכים כי אכן מדובר בשינוי מהותי, ובמידה שהחוקר יהיה סבור שמבחינה מקצועית לא ניתן לבצע את המחקר לאחר אותו שינוי, הוא יהיה רשאי לסיים את ההסכם. הפסקת ההסכם ו/או צמצומו, תהיה בכפוף לתשלום החלק היחסי של המחקר שכבר בוצע. גם במקרים בהם המשרד הפסיק את המחקר (ולא בשל רשלנות החוקר או אי שביעות רצון המשרד מתוצרי המחקר) ישלם המשרד לחוקר תשלום עבור החלק היחסי של המחקר שכבר בוצע.</w:t>
      </w:r>
    </w:p>
    <w:p w14:paraId="3F0856D5" w14:textId="77777777" w:rsidR="00846E39" w:rsidRPr="00722ED8" w:rsidRDefault="00846E39" w:rsidP="00811EF8">
      <w:pPr>
        <w:numPr>
          <w:ilvl w:val="0"/>
          <w:numId w:val="7"/>
        </w:numPr>
        <w:tabs>
          <w:tab w:val="left" w:pos="-2042"/>
        </w:tabs>
        <w:spacing w:line="276" w:lineRule="auto"/>
        <w:ind w:right="0"/>
        <w:jc w:val="both"/>
        <w:rPr>
          <w:rFonts w:ascii="David" w:hAnsi="David"/>
          <w:b/>
          <w:bCs/>
          <w:szCs w:val="24"/>
          <w:rtl/>
        </w:rPr>
      </w:pPr>
      <w:r w:rsidRPr="00722ED8">
        <w:rPr>
          <w:rFonts w:ascii="David" w:hAnsi="David"/>
          <w:szCs w:val="24"/>
          <w:rtl/>
        </w:rPr>
        <w:t xml:space="preserve">בוטל החוזה על ידי המשרד </w:t>
      </w:r>
      <w:r w:rsidRPr="00722ED8">
        <w:rPr>
          <w:rFonts w:ascii="David" w:hAnsi="David" w:hint="cs"/>
          <w:szCs w:val="24"/>
          <w:rtl/>
        </w:rPr>
        <w:t>בהתאם לחוזה זה</w:t>
      </w:r>
      <w:r w:rsidR="005A1228">
        <w:rPr>
          <w:rFonts w:ascii="David" w:hAnsi="David" w:hint="cs"/>
          <w:szCs w:val="24"/>
          <w:rtl/>
        </w:rPr>
        <w:t xml:space="preserve"> </w:t>
      </w:r>
      <w:r w:rsidRPr="00722ED8">
        <w:rPr>
          <w:rFonts w:ascii="David" w:hAnsi="David"/>
          <w:szCs w:val="24"/>
          <w:rtl/>
        </w:rPr>
        <w:t>וצד ב' ביצע רק חלק ממנו, לא ישולמו לצד ב' כספים מעבר לחלק היחסי של העבודה שבוצעה.</w:t>
      </w:r>
    </w:p>
    <w:p w14:paraId="3DF7F056" w14:textId="77777777" w:rsidR="00846E39" w:rsidRPr="00722ED8" w:rsidRDefault="00846E39" w:rsidP="00846E39">
      <w:pPr>
        <w:numPr>
          <w:ilvl w:val="0"/>
          <w:numId w:val="7"/>
        </w:numPr>
        <w:tabs>
          <w:tab w:val="left" w:pos="-2042"/>
        </w:tabs>
        <w:spacing w:line="276" w:lineRule="auto"/>
        <w:ind w:right="0"/>
        <w:jc w:val="both"/>
        <w:rPr>
          <w:rFonts w:ascii="David" w:hAnsi="David"/>
          <w:b/>
          <w:bCs/>
          <w:szCs w:val="24"/>
          <w:rtl/>
        </w:rPr>
      </w:pPr>
      <w:r w:rsidRPr="00722ED8">
        <w:rPr>
          <w:rFonts w:ascii="David" w:hAnsi="David"/>
          <w:szCs w:val="24"/>
          <w:rtl/>
        </w:rPr>
        <w:t>מבלי לפגוע בכלליות האמור לעיל יהיה המשרד רשאי לבטל את החוזה ללא צורך בהודעה מוקדמת לצד ב' בהתרחש כל אחד מהמקרים הבאים:</w:t>
      </w:r>
    </w:p>
    <w:p w14:paraId="6BCBED9A" w14:textId="77777777" w:rsidR="00846E39" w:rsidRPr="00722ED8" w:rsidRDefault="00846E39" w:rsidP="00846E39">
      <w:pPr>
        <w:numPr>
          <w:ilvl w:val="0"/>
          <w:numId w:val="9"/>
        </w:numPr>
        <w:tabs>
          <w:tab w:val="left" w:pos="-2042"/>
        </w:tabs>
        <w:spacing w:line="276" w:lineRule="auto"/>
        <w:ind w:right="0"/>
        <w:jc w:val="both"/>
        <w:rPr>
          <w:rFonts w:ascii="David" w:hAnsi="David"/>
          <w:b/>
          <w:bCs/>
          <w:szCs w:val="24"/>
          <w:rtl/>
        </w:rPr>
      </w:pPr>
      <w:r w:rsidRPr="00722ED8">
        <w:rPr>
          <w:rFonts w:ascii="David" w:hAnsi="David"/>
          <w:szCs w:val="24"/>
          <w:rtl/>
        </w:rPr>
        <w:t>אם ימונה כונס נכסים זמני או קבוע לעסקו ו/או לרכוש צד ב'.</w:t>
      </w:r>
    </w:p>
    <w:p w14:paraId="09672F66" w14:textId="77777777" w:rsidR="00846E39" w:rsidRPr="00722ED8" w:rsidRDefault="00846E39" w:rsidP="00846E39">
      <w:pPr>
        <w:numPr>
          <w:ilvl w:val="0"/>
          <w:numId w:val="9"/>
        </w:numPr>
        <w:tabs>
          <w:tab w:val="left" w:pos="-2042"/>
        </w:tabs>
        <w:spacing w:line="276" w:lineRule="auto"/>
        <w:ind w:right="0"/>
        <w:jc w:val="both"/>
        <w:rPr>
          <w:rFonts w:ascii="David" w:hAnsi="David"/>
          <w:b/>
          <w:bCs/>
          <w:szCs w:val="24"/>
          <w:rtl/>
        </w:rPr>
      </w:pPr>
      <w:r w:rsidRPr="00722ED8">
        <w:rPr>
          <w:rFonts w:ascii="David" w:hAnsi="David"/>
          <w:szCs w:val="24"/>
          <w:rtl/>
        </w:rPr>
        <w:t>אם ימונה מפרק זמני או קבוע לצד ב'.</w:t>
      </w:r>
    </w:p>
    <w:p w14:paraId="569218AC" w14:textId="77777777" w:rsidR="00846E39" w:rsidRPr="00722ED8" w:rsidRDefault="00846E39" w:rsidP="00846E39">
      <w:pPr>
        <w:numPr>
          <w:ilvl w:val="0"/>
          <w:numId w:val="9"/>
        </w:numPr>
        <w:tabs>
          <w:tab w:val="left" w:pos="-2042"/>
        </w:tabs>
        <w:spacing w:line="276" w:lineRule="auto"/>
        <w:ind w:right="0"/>
        <w:jc w:val="both"/>
        <w:rPr>
          <w:rFonts w:ascii="David" w:hAnsi="David"/>
          <w:b/>
          <w:bCs/>
          <w:szCs w:val="24"/>
          <w:rtl/>
        </w:rPr>
      </w:pPr>
      <w:r w:rsidRPr="00722ED8">
        <w:rPr>
          <w:rFonts w:ascii="David" w:hAnsi="David"/>
          <w:szCs w:val="24"/>
          <w:rtl/>
        </w:rPr>
        <w:t>אם ימונה נאמן בפשיטת רגל לצד ב'.</w:t>
      </w:r>
    </w:p>
    <w:p w14:paraId="3DC9564D" w14:textId="77777777" w:rsidR="00846E39" w:rsidRPr="00722ED8" w:rsidRDefault="00846E39" w:rsidP="00846E39">
      <w:pPr>
        <w:numPr>
          <w:ilvl w:val="0"/>
          <w:numId w:val="9"/>
        </w:numPr>
        <w:tabs>
          <w:tab w:val="left" w:pos="-2042"/>
        </w:tabs>
        <w:spacing w:line="276" w:lineRule="auto"/>
        <w:ind w:right="0"/>
        <w:jc w:val="both"/>
        <w:rPr>
          <w:rFonts w:ascii="David" w:hAnsi="David"/>
          <w:b/>
          <w:bCs/>
          <w:szCs w:val="24"/>
          <w:rtl/>
        </w:rPr>
      </w:pPr>
      <w:r w:rsidRPr="00722ED8">
        <w:rPr>
          <w:rFonts w:ascii="David" w:hAnsi="David"/>
          <w:szCs w:val="24"/>
          <w:rtl/>
        </w:rPr>
        <w:t>אם צד ב' הפסיק לנהל את עסקיו לתקופה רצופה העולה על 30 יום.</w:t>
      </w:r>
    </w:p>
    <w:p w14:paraId="70009D50" w14:textId="77777777" w:rsidR="00846E39" w:rsidRPr="00722ED8" w:rsidRDefault="00846E39" w:rsidP="00846E39">
      <w:pPr>
        <w:numPr>
          <w:ilvl w:val="0"/>
          <w:numId w:val="9"/>
        </w:numPr>
        <w:tabs>
          <w:tab w:val="left" w:pos="-2042"/>
        </w:tabs>
        <w:spacing w:line="276" w:lineRule="auto"/>
        <w:ind w:right="0"/>
        <w:jc w:val="both"/>
        <w:rPr>
          <w:rFonts w:ascii="David" w:hAnsi="David"/>
          <w:b/>
          <w:bCs/>
          <w:szCs w:val="24"/>
          <w:rtl/>
        </w:rPr>
      </w:pPr>
      <w:r w:rsidRPr="00722ED8">
        <w:rPr>
          <w:rFonts w:ascii="David" w:hAnsi="David"/>
          <w:szCs w:val="24"/>
          <w:rtl/>
        </w:rPr>
        <w:t>אם צד ב' הסב את החוזה, כולו או מקצתו לאחר או העסיק קבלן משנה בביצוע העבודה בלי הסכמת המשרד בכתב.</w:t>
      </w:r>
    </w:p>
    <w:p w14:paraId="62A001FE" w14:textId="77777777" w:rsidR="00846E39" w:rsidRPr="00722ED8" w:rsidRDefault="00846E39" w:rsidP="00846E39">
      <w:pPr>
        <w:numPr>
          <w:ilvl w:val="0"/>
          <w:numId w:val="9"/>
        </w:numPr>
        <w:tabs>
          <w:tab w:val="left" w:pos="-2042"/>
        </w:tabs>
        <w:spacing w:line="276" w:lineRule="auto"/>
        <w:ind w:right="0"/>
        <w:jc w:val="both"/>
        <w:rPr>
          <w:rFonts w:ascii="David" w:hAnsi="David"/>
          <w:b/>
          <w:bCs/>
          <w:szCs w:val="24"/>
          <w:rtl/>
        </w:rPr>
      </w:pPr>
      <w:r w:rsidRPr="00722ED8">
        <w:rPr>
          <w:rFonts w:ascii="David" w:hAnsi="David"/>
          <w:szCs w:val="24"/>
          <w:rtl/>
        </w:rPr>
        <w:t>כשצד ב' הסתלק מביצוע החוזה.</w:t>
      </w:r>
    </w:p>
    <w:p w14:paraId="2F7957E6" w14:textId="77777777" w:rsidR="00846E39" w:rsidRPr="00722ED8" w:rsidRDefault="00846E39" w:rsidP="00846E39">
      <w:pPr>
        <w:numPr>
          <w:ilvl w:val="0"/>
          <w:numId w:val="9"/>
        </w:numPr>
        <w:tabs>
          <w:tab w:val="left" w:pos="-2042"/>
        </w:tabs>
        <w:spacing w:line="276" w:lineRule="auto"/>
        <w:ind w:right="0"/>
        <w:jc w:val="both"/>
        <w:rPr>
          <w:rFonts w:ascii="David" w:hAnsi="David"/>
          <w:b/>
          <w:bCs/>
          <w:szCs w:val="24"/>
          <w:rtl/>
        </w:rPr>
      </w:pPr>
      <w:r w:rsidRPr="00722ED8">
        <w:rPr>
          <w:rFonts w:ascii="David" w:hAnsi="David"/>
          <w:szCs w:val="24"/>
          <w:rtl/>
        </w:rPr>
        <w:t>כשיש בידי המשרד הוכחות להנחת דעתו שצד ב' או אדם אחר בשמו או מטעמו נתן או הציע לאדם אחר כלשהו שוחד, מענק, דורון, או טובת הנאה כלשהי בקשר לחוזה.</w:t>
      </w:r>
    </w:p>
    <w:p w14:paraId="5D2DD83D" w14:textId="77777777" w:rsidR="00846E39" w:rsidRPr="00722ED8" w:rsidRDefault="00846E39" w:rsidP="00846E39">
      <w:pPr>
        <w:numPr>
          <w:ilvl w:val="0"/>
          <w:numId w:val="7"/>
        </w:numPr>
        <w:tabs>
          <w:tab w:val="left" w:pos="-2042"/>
        </w:tabs>
        <w:spacing w:line="276" w:lineRule="auto"/>
        <w:ind w:right="0"/>
        <w:jc w:val="both"/>
        <w:rPr>
          <w:rFonts w:ascii="David" w:hAnsi="David"/>
          <w:szCs w:val="24"/>
        </w:rPr>
      </w:pPr>
      <w:r w:rsidRPr="00722ED8">
        <w:rPr>
          <w:rFonts w:ascii="David" w:hAnsi="David"/>
          <w:szCs w:val="24"/>
          <w:rtl/>
        </w:rPr>
        <w:t>הסכם זה מותנה בכך שצד ב' ימציא למשרד אישור לפי חוק עסקאות גופים ציבוריים (אכיפת ניהול חשבונות ותשלום חובות מס) התשל"ו-1976 שלפיו הוא מנהל פנקסי חשבונות כדין, או כי הוא פטור מלנהלם וכי הוא נוהג לדווח על עסקאותיו כדין.</w:t>
      </w:r>
    </w:p>
    <w:p w14:paraId="42CD7327" w14:textId="77777777" w:rsidR="00846E39" w:rsidRPr="00722ED8" w:rsidRDefault="00846E39" w:rsidP="00846E39">
      <w:pPr>
        <w:tabs>
          <w:tab w:val="left" w:pos="-2042"/>
        </w:tabs>
        <w:spacing w:line="276" w:lineRule="auto"/>
        <w:ind w:left="1350" w:right="1350"/>
        <w:jc w:val="both"/>
        <w:rPr>
          <w:rFonts w:ascii="David" w:hAnsi="David"/>
          <w:szCs w:val="24"/>
        </w:rPr>
      </w:pPr>
    </w:p>
    <w:p w14:paraId="5EC77496" w14:textId="77777777" w:rsidR="00846E39" w:rsidRPr="00722ED8" w:rsidRDefault="00846E39" w:rsidP="00846E39">
      <w:pPr>
        <w:pStyle w:val="af0"/>
        <w:numPr>
          <w:ilvl w:val="0"/>
          <w:numId w:val="14"/>
        </w:numPr>
        <w:spacing w:after="0" w:line="276" w:lineRule="auto"/>
        <w:rPr>
          <w:rFonts w:ascii="David" w:hAnsi="David"/>
          <w:u w:val="single"/>
        </w:rPr>
      </w:pPr>
      <w:r w:rsidRPr="00722ED8">
        <w:rPr>
          <w:rFonts w:ascii="David" w:hAnsi="David"/>
          <w:u w:val="single"/>
          <w:rtl/>
        </w:rPr>
        <w:t>הוראת קיזוז</w:t>
      </w:r>
    </w:p>
    <w:p w14:paraId="24D07B08" w14:textId="313B513E" w:rsidR="00846E39" w:rsidRPr="00722ED8" w:rsidRDefault="00846E39" w:rsidP="00D661E7">
      <w:pPr>
        <w:pStyle w:val="af0"/>
        <w:numPr>
          <w:ilvl w:val="0"/>
          <w:numId w:val="23"/>
        </w:numPr>
        <w:tabs>
          <w:tab w:val="left" w:pos="1083"/>
        </w:tabs>
        <w:spacing w:after="0" w:line="276" w:lineRule="auto"/>
        <w:jc w:val="both"/>
        <w:rPr>
          <w:rFonts w:ascii="David" w:hAnsi="David"/>
          <w:b/>
          <w:bCs/>
        </w:rPr>
      </w:pPr>
      <w:r w:rsidRPr="00722ED8">
        <w:rPr>
          <w:rFonts w:ascii="David" w:hAnsi="David"/>
          <w:rtl/>
        </w:rPr>
        <w:t>להבטחת כל התחייבויות צד ב' לפי הסכם זה, ימציא צד ב' למשרד הוראת קיזוז במקום ערבות חתומה עפ"י הנוסח המצ"ב</w:t>
      </w:r>
      <w:r w:rsidRPr="00722ED8">
        <w:rPr>
          <w:rFonts w:ascii="David" w:hAnsi="David" w:hint="cs"/>
          <w:rtl/>
        </w:rPr>
        <w:t xml:space="preserve"> בנספח</w:t>
      </w:r>
      <w:r w:rsidR="00267CF1">
        <w:rPr>
          <w:rFonts w:ascii="David" w:hAnsi="David" w:hint="cs"/>
          <w:rtl/>
        </w:rPr>
        <w:t xml:space="preserve"> ד</w:t>
      </w:r>
      <w:r w:rsidRPr="00722ED8">
        <w:rPr>
          <w:rFonts w:ascii="David" w:hAnsi="David"/>
          <w:rtl/>
        </w:rPr>
        <w:t xml:space="preserve">. </w:t>
      </w:r>
    </w:p>
    <w:p w14:paraId="6D0CA1E5" w14:textId="77777777" w:rsidR="00846E39" w:rsidRPr="00722ED8" w:rsidRDefault="00846E39" w:rsidP="00D661E7">
      <w:pPr>
        <w:pStyle w:val="af0"/>
        <w:numPr>
          <w:ilvl w:val="0"/>
          <w:numId w:val="23"/>
        </w:numPr>
        <w:tabs>
          <w:tab w:val="left" w:pos="1083"/>
        </w:tabs>
        <w:spacing w:after="0" w:line="276" w:lineRule="auto"/>
        <w:jc w:val="both"/>
        <w:rPr>
          <w:rFonts w:ascii="David" w:hAnsi="David"/>
          <w:b/>
          <w:bCs/>
        </w:rPr>
      </w:pPr>
      <w:r w:rsidRPr="00722ED8">
        <w:rPr>
          <w:rFonts w:ascii="David" w:hAnsi="David"/>
          <w:rtl/>
        </w:rPr>
        <w:t>הארכת תוקף הוראת קיזוז: במקרה שהמשרד יעשה שימוש בזכותו להאריך את תוקף החוזה, מתחייב צד ב' למסור למשרד לא פחות מ- 30 יום לפני תחילת התקופה המוארכת, הוראת קיזוז כאמור לעיל, שתהיה בתוקף למשך כל תקופת ההתקשרות הנוספת בתוספת של 60 יום והוראות החוזה זה יחולו עליה, בשינויים המחויבים לפי הענין.</w:t>
      </w:r>
    </w:p>
    <w:p w14:paraId="18ABACAE" w14:textId="77777777" w:rsidR="00846E39" w:rsidRPr="00722ED8" w:rsidRDefault="00846E39" w:rsidP="00846E39">
      <w:pPr>
        <w:pStyle w:val="af0"/>
        <w:tabs>
          <w:tab w:val="left" w:pos="1083"/>
        </w:tabs>
        <w:spacing w:after="0" w:line="276" w:lineRule="auto"/>
        <w:ind w:left="1711"/>
        <w:jc w:val="both"/>
        <w:rPr>
          <w:rFonts w:ascii="David" w:hAnsi="David"/>
          <w:b/>
          <w:bCs/>
          <w:rtl/>
        </w:rPr>
      </w:pPr>
    </w:p>
    <w:p w14:paraId="0D0C44A3" w14:textId="77777777" w:rsidR="00846E39" w:rsidRPr="00722ED8" w:rsidRDefault="00846E39" w:rsidP="00846E39">
      <w:pPr>
        <w:pStyle w:val="af0"/>
        <w:numPr>
          <w:ilvl w:val="0"/>
          <w:numId w:val="14"/>
        </w:numPr>
        <w:spacing w:after="0" w:line="276" w:lineRule="auto"/>
        <w:rPr>
          <w:rFonts w:ascii="David" w:hAnsi="David"/>
          <w:u w:val="single"/>
          <w:rtl/>
        </w:rPr>
      </w:pPr>
      <w:r w:rsidRPr="00722ED8">
        <w:rPr>
          <w:rFonts w:ascii="David" w:hAnsi="David"/>
          <w:u w:val="single"/>
          <w:rtl/>
        </w:rPr>
        <w:t>בירור מחלוקות</w:t>
      </w:r>
    </w:p>
    <w:p w14:paraId="2AB1E840" w14:textId="77777777" w:rsidR="00846E39" w:rsidRPr="00722ED8" w:rsidRDefault="00846E39" w:rsidP="00F1539B">
      <w:pPr>
        <w:pStyle w:val="af0"/>
        <w:numPr>
          <w:ilvl w:val="0"/>
          <w:numId w:val="24"/>
        </w:numPr>
        <w:tabs>
          <w:tab w:val="left" w:pos="1083"/>
        </w:tabs>
        <w:spacing w:after="0" w:line="276" w:lineRule="auto"/>
        <w:jc w:val="both"/>
        <w:rPr>
          <w:rFonts w:ascii="David" w:hAnsi="David"/>
          <w:rtl/>
        </w:rPr>
      </w:pPr>
      <w:r w:rsidRPr="00722ED8">
        <w:rPr>
          <w:rFonts w:ascii="David" w:hAnsi="David"/>
          <w:rtl/>
        </w:rPr>
        <w:t>בירור כל מחלוקת הקשורה ו/או הנובעת ממתן השירות על פי חוזה זה תהיה בסמכותם של מנהלי הצדדים.</w:t>
      </w:r>
    </w:p>
    <w:p w14:paraId="06279A39" w14:textId="77777777" w:rsidR="00846E39" w:rsidRPr="00722ED8" w:rsidRDefault="00846E39" w:rsidP="00D661E7">
      <w:pPr>
        <w:pStyle w:val="af0"/>
        <w:numPr>
          <w:ilvl w:val="0"/>
          <w:numId w:val="24"/>
        </w:numPr>
        <w:tabs>
          <w:tab w:val="left" w:pos="1083"/>
        </w:tabs>
        <w:spacing w:after="0" w:line="276" w:lineRule="auto"/>
        <w:jc w:val="both"/>
        <w:rPr>
          <w:rFonts w:ascii="David" w:hAnsi="David"/>
          <w:rtl/>
        </w:rPr>
      </w:pPr>
      <w:r w:rsidRPr="00722ED8">
        <w:rPr>
          <w:rFonts w:ascii="David" w:hAnsi="David"/>
          <w:rtl/>
        </w:rPr>
        <w:t>קיומם של בירורים כאמור לעיל לא יהיה בו כשלעצמו כדי לגרום להפסקת ביצוע השירותים לפי חוזה זה ו/או להפסקת תשלומי המדינה לגבי מה שאינו שנוי במחלוקת, הן לגבי ביצוע השירותים והן לגבי ביצוע התשלום.</w:t>
      </w:r>
    </w:p>
    <w:p w14:paraId="38542E4F" w14:textId="77777777" w:rsidR="00846E39" w:rsidRPr="00722ED8" w:rsidRDefault="00846E39" w:rsidP="00D661E7">
      <w:pPr>
        <w:pStyle w:val="af0"/>
        <w:numPr>
          <w:ilvl w:val="0"/>
          <w:numId w:val="24"/>
        </w:numPr>
        <w:tabs>
          <w:tab w:val="left" w:pos="1083"/>
        </w:tabs>
        <w:spacing w:after="0" w:line="276" w:lineRule="auto"/>
        <w:jc w:val="both"/>
        <w:rPr>
          <w:rFonts w:ascii="David" w:hAnsi="David"/>
        </w:rPr>
      </w:pPr>
      <w:r w:rsidRPr="00722ED8">
        <w:rPr>
          <w:rFonts w:ascii="David" w:hAnsi="David"/>
          <w:rtl/>
        </w:rPr>
        <w:t>על בירורים לפי סעיף זה לא יחולו הוראות חוק הבוררות התשכ"ח - 1968.</w:t>
      </w:r>
    </w:p>
    <w:p w14:paraId="10816FFC" w14:textId="77777777" w:rsidR="00846E39" w:rsidRPr="00722ED8" w:rsidRDefault="00846E39" w:rsidP="00846E39">
      <w:pPr>
        <w:pStyle w:val="af0"/>
        <w:tabs>
          <w:tab w:val="left" w:pos="1083"/>
        </w:tabs>
        <w:spacing w:after="0" w:line="276" w:lineRule="auto"/>
        <w:ind w:left="1711"/>
        <w:jc w:val="both"/>
        <w:rPr>
          <w:rFonts w:ascii="David" w:hAnsi="David"/>
          <w:rtl/>
        </w:rPr>
      </w:pPr>
    </w:p>
    <w:p w14:paraId="50B1BD82" w14:textId="77777777" w:rsidR="00846E39" w:rsidRPr="00722ED8" w:rsidRDefault="00846E39" w:rsidP="00846E39">
      <w:pPr>
        <w:pStyle w:val="af0"/>
        <w:numPr>
          <w:ilvl w:val="0"/>
          <w:numId w:val="14"/>
        </w:numPr>
        <w:spacing w:after="0" w:line="276" w:lineRule="auto"/>
        <w:rPr>
          <w:rFonts w:ascii="David" w:hAnsi="David"/>
          <w:u w:val="single"/>
        </w:rPr>
      </w:pPr>
      <w:r w:rsidRPr="00722ED8">
        <w:rPr>
          <w:rFonts w:ascii="David" w:hAnsi="David"/>
          <w:u w:val="single"/>
          <w:rtl/>
        </w:rPr>
        <w:t>שונות</w:t>
      </w:r>
    </w:p>
    <w:p w14:paraId="4DC00F73" w14:textId="77777777" w:rsidR="00846E39" w:rsidRPr="00722ED8" w:rsidRDefault="00846E39" w:rsidP="000E1BBA">
      <w:pPr>
        <w:pStyle w:val="af0"/>
        <w:numPr>
          <w:ilvl w:val="0"/>
          <w:numId w:val="46"/>
        </w:numPr>
        <w:tabs>
          <w:tab w:val="left" w:pos="1083"/>
        </w:tabs>
        <w:spacing w:after="0" w:line="276" w:lineRule="auto"/>
        <w:jc w:val="both"/>
        <w:rPr>
          <w:rFonts w:ascii="David" w:hAnsi="David"/>
          <w:rtl/>
        </w:rPr>
      </w:pPr>
      <w:r w:rsidRPr="00722ED8">
        <w:rPr>
          <w:rFonts w:ascii="David" w:hAnsi="David"/>
          <w:rtl/>
        </w:rPr>
        <w:t>חוזה זה ממצה את כל אשר הוסכם בין הצדדים, ולא יהיה תוקף לכל חוזה או הסדר שנערכו עובר לחתימתו של חוזה זה.</w:t>
      </w:r>
    </w:p>
    <w:p w14:paraId="5C1D85D8" w14:textId="77777777" w:rsidR="00846E39" w:rsidRPr="00722ED8" w:rsidRDefault="00846E39" w:rsidP="000E1BBA">
      <w:pPr>
        <w:pStyle w:val="af0"/>
        <w:numPr>
          <w:ilvl w:val="0"/>
          <w:numId w:val="46"/>
        </w:numPr>
        <w:tabs>
          <w:tab w:val="left" w:pos="1083"/>
        </w:tabs>
        <w:spacing w:after="0" w:line="276" w:lineRule="auto"/>
        <w:jc w:val="both"/>
        <w:rPr>
          <w:rFonts w:ascii="David" w:hAnsi="David"/>
          <w:rtl/>
        </w:rPr>
      </w:pPr>
      <w:r w:rsidRPr="00722ED8">
        <w:rPr>
          <w:rFonts w:ascii="David" w:hAnsi="David"/>
          <w:rtl/>
        </w:rPr>
        <w:lastRenderedPageBreak/>
        <w:t>שינויים בחוזה זה יחייבו את הצדדים אך ורק אם נעשו בכתב ונחתמו על ידי כל הצדדים לחוזה.</w:t>
      </w:r>
    </w:p>
    <w:p w14:paraId="73A48BDA" w14:textId="77777777" w:rsidR="00846E39" w:rsidRPr="00722ED8" w:rsidRDefault="00846E39" w:rsidP="000E1BBA">
      <w:pPr>
        <w:pStyle w:val="af0"/>
        <w:numPr>
          <w:ilvl w:val="0"/>
          <w:numId w:val="46"/>
        </w:numPr>
        <w:tabs>
          <w:tab w:val="left" w:pos="1083"/>
        </w:tabs>
        <w:spacing w:after="0" w:line="276" w:lineRule="auto"/>
        <w:jc w:val="both"/>
        <w:rPr>
          <w:rFonts w:ascii="David" w:hAnsi="David"/>
          <w:rtl/>
        </w:rPr>
      </w:pPr>
      <w:r w:rsidRPr="00722ED8">
        <w:rPr>
          <w:rFonts w:ascii="David" w:hAnsi="David"/>
          <w:rtl/>
        </w:rPr>
        <w:t xml:space="preserve">הודעה על פי כתובות הצדדים במבוא לחוזה זה שתינתן בכתב תחשב כאילו הגיעה לתעודתה תוך 3 ימים מהמועד בו נשלחה ואם נמסרה ביד </w:t>
      </w:r>
      <w:r w:rsidRPr="00722ED8">
        <w:rPr>
          <w:rFonts w:ascii="David" w:hAnsi="David"/>
        </w:rPr>
        <w:t>–</w:t>
      </w:r>
      <w:r w:rsidRPr="00722ED8">
        <w:rPr>
          <w:rFonts w:ascii="David" w:hAnsi="David"/>
          <w:rtl/>
        </w:rPr>
        <w:t xml:space="preserve"> בעת מסירתה.</w:t>
      </w:r>
    </w:p>
    <w:p w14:paraId="0A9628FA" w14:textId="77777777" w:rsidR="00846E39" w:rsidRPr="00722ED8" w:rsidRDefault="00846E39" w:rsidP="000E1BBA">
      <w:pPr>
        <w:pStyle w:val="af0"/>
        <w:numPr>
          <w:ilvl w:val="0"/>
          <w:numId w:val="46"/>
        </w:numPr>
        <w:tabs>
          <w:tab w:val="left" w:pos="1083"/>
        </w:tabs>
        <w:spacing w:after="0" w:line="276" w:lineRule="auto"/>
        <w:jc w:val="both"/>
        <w:rPr>
          <w:rFonts w:ascii="David" w:hAnsi="David"/>
        </w:rPr>
      </w:pPr>
      <w:r w:rsidRPr="00722ED8">
        <w:rPr>
          <w:rFonts w:ascii="David" w:hAnsi="David"/>
          <w:rtl/>
        </w:rPr>
        <w:t>כותרות השוליים נקבעו לצורכי הנוחות בלבד ואין לעשות בהן שימוש לפרשנות החוזה.</w:t>
      </w:r>
    </w:p>
    <w:p w14:paraId="3DAEBF2F" w14:textId="77777777" w:rsidR="00846E39" w:rsidRPr="00722ED8" w:rsidRDefault="00846E39" w:rsidP="00846E39">
      <w:pPr>
        <w:pStyle w:val="af0"/>
        <w:tabs>
          <w:tab w:val="left" w:pos="1083"/>
        </w:tabs>
        <w:spacing w:after="0" w:line="276" w:lineRule="auto"/>
        <w:ind w:left="1711"/>
        <w:jc w:val="both"/>
        <w:rPr>
          <w:rFonts w:ascii="David" w:hAnsi="David"/>
          <w:rtl/>
        </w:rPr>
      </w:pPr>
    </w:p>
    <w:p w14:paraId="73E94909" w14:textId="77777777" w:rsidR="00846E39" w:rsidRPr="00722ED8" w:rsidRDefault="00846E39" w:rsidP="00846E39">
      <w:pPr>
        <w:tabs>
          <w:tab w:val="left" w:pos="-2042"/>
        </w:tabs>
        <w:spacing w:line="276" w:lineRule="auto"/>
        <w:ind w:left="991"/>
        <w:jc w:val="center"/>
        <w:rPr>
          <w:rFonts w:ascii="David" w:hAnsi="David"/>
          <w:szCs w:val="24"/>
          <w:u w:val="single"/>
          <w:rtl/>
        </w:rPr>
      </w:pPr>
    </w:p>
    <w:p w14:paraId="57A3CBBD" w14:textId="77777777" w:rsidR="00846E39" w:rsidRPr="00722ED8" w:rsidRDefault="00846E39" w:rsidP="00846E39">
      <w:pPr>
        <w:tabs>
          <w:tab w:val="left" w:pos="-2042"/>
        </w:tabs>
        <w:spacing w:line="276" w:lineRule="auto"/>
        <w:ind w:left="991"/>
        <w:jc w:val="center"/>
        <w:rPr>
          <w:rFonts w:ascii="David" w:hAnsi="David"/>
          <w:szCs w:val="24"/>
          <w:u w:val="single"/>
          <w:rtl/>
        </w:rPr>
      </w:pPr>
    </w:p>
    <w:p w14:paraId="41CBFA09" w14:textId="77777777" w:rsidR="00846E39" w:rsidRPr="00722ED8" w:rsidRDefault="00846E39" w:rsidP="00846E39">
      <w:pPr>
        <w:tabs>
          <w:tab w:val="left" w:pos="-2042"/>
        </w:tabs>
        <w:spacing w:line="276" w:lineRule="auto"/>
        <w:ind w:left="991"/>
        <w:jc w:val="center"/>
        <w:rPr>
          <w:rFonts w:ascii="David" w:hAnsi="David"/>
          <w:szCs w:val="24"/>
          <w:u w:val="single"/>
          <w:rtl/>
        </w:rPr>
      </w:pPr>
      <w:r w:rsidRPr="00722ED8">
        <w:rPr>
          <w:rFonts w:ascii="David" w:hAnsi="David"/>
          <w:szCs w:val="24"/>
          <w:u w:val="single"/>
          <w:rtl/>
        </w:rPr>
        <w:t>ולראיה באו הצדדים על החתום:</w:t>
      </w:r>
    </w:p>
    <w:p w14:paraId="49440615" w14:textId="77777777" w:rsidR="00846E39" w:rsidRPr="00722ED8" w:rsidRDefault="00846E39" w:rsidP="00846E39">
      <w:pPr>
        <w:tabs>
          <w:tab w:val="left" w:pos="-2042"/>
        </w:tabs>
        <w:spacing w:line="276" w:lineRule="auto"/>
        <w:ind w:left="849" w:hanging="849"/>
        <w:jc w:val="both"/>
        <w:rPr>
          <w:rFonts w:ascii="David" w:hAnsi="David"/>
          <w:b/>
          <w:bCs/>
          <w:szCs w:val="24"/>
          <w:rtl/>
        </w:rPr>
      </w:pPr>
    </w:p>
    <w:p w14:paraId="51AA3329" w14:textId="77777777" w:rsidR="00846E39" w:rsidRPr="00722ED8" w:rsidRDefault="00846E39" w:rsidP="00846E39">
      <w:pPr>
        <w:tabs>
          <w:tab w:val="left" w:pos="-2042"/>
        </w:tabs>
        <w:spacing w:line="276" w:lineRule="auto"/>
        <w:ind w:left="849" w:hanging="849"/>
        <w:jc w:val="both"/>
        <w:rPr>
          <w:rFonts w:ascii="David" w:hAnsi="David"/>
          <w:b/>
          <w:bCs/>
          <w:szCs w:val="24"/>
          <w:rtl/>
        </w:rPr>
      </w:pPr>
    </w:p>
    <w:p w14:paraId="09799C71" w14:textId="77777777" w:rsidR="00846E39" w:rsidRPr="00722ED8" w:rsidRDefault="00846E39" w:rsidP="00846E39">
      <w:pPr>
        <w:tabs>
          <w:tab w:val="left" w:pos="-2042"/>
        </w:tabs>
        <w:spacing w:line="276" w:lineRule="auto"/>
        <w:ind w:left="1076" w:hanging="425"/>
        <w:jc w:val="both"/>
        <w:rPr>
          <w:rFonts w:ascii="David" w:hAnsi="David"/>
          <w:szCs w:val="24"/>
          <w:u w:val="single"/>
          <w:rtl/>
        </w:rPr>
      </w:pPr>
      <w:r w:rsidRPr="00722ED8">
        <w:rPr>
          <w:rFonts w:ascii="David" w:hAnsi="David"/>
          <w:szCs w:val="24"/>
          <w:rtl/>
        </w:rPr>
        <w:t xml:space="preserve">      </w:t>
      </w:r>
      <w:r w:rsidRPr="00722ED8">
        <w:rPr>
          <w:rFonts w:ascii="David" w:hAnsi="David"/>
          <w:szCs w:val="24"/>
          <w:u w:val="single"/>
          <w:rtl/>
        </w:rPr>
        <w:t>בשם המדינה:</w:t>
      </w:r>
      <w:r w:rsidRPr="00722ED8">
        <w:rPr>
          <w:rFonts w:ascii="David" w:hAnsi="David"/>
          <w:szCs w:val="24"/>
          <w:rtl/>
        </w:rPr>
        <w:tab/>
      </w:r>
      <w:r w:rsidRPr="00722ED8">
        <w:rPr>
          <w:rFonts w:ascii="David" w:hAnsi="David"/>
          <w:szCs w:val="24"/>
          <w:rtl/>
        </w:rPr>
        <w:tab/>
      </w:r>
      <w:r w:rsidRPr="00722ED8">
        <w:rPr>
          <w:rFonts w:ascii="David" w:hAnsi="David"/>
          <w:szCs w:val="24"/>
          <w:rtl/>
        </w:rPr>
        <w:tab/>
      </w:r>
      <w:r w:rsidRPr="00722ED8">
        <w:rPr>
          <w:rFonts w:ascii="David" w:hAnsi="David"/>
          <w:szCs w:val="24"/>
          <w:rtl/>
        </w:rPr>
        <w:tab/>
      </w:r>
      <w:r w:rsidRPr="00722ED8">
        <w:rPr>
          <w:rFonts w:ascii="David" w:hAnsi="David"/>
          <w:szCs w:val="24"/>
          <w:rtl/>
        </w:rPr>
        <w:tab/>
        <w:t xml:space="preserve">         </w:t>
      </w:r>
      <w:r w:rsidRPr="00722ED8">
        <w:rPr>
          <w:rFonts w:ascii="David" w:hAnsi="David"/>
          <w:szCs w:val="24"/>
          <w:u w:val="single"/>
          <w:rtl/>
        </w:rPr>
        <w:t>בשם צד ב':</w:t>
      </w:r>
    </w:p>
    <w:p w14:paraId="197347C9" w14:textId="77777777" w:rsidR="00846E39" w:rsidRPr="00722ED8" w:rsidRDefault="00846E39" w:rsidP="00846E39">
      <w:pPr>
        <w:tabs>
          <w:tab w:val="left" w:pos="-2042"/>
        </w:tabs>
        <w:spacing w:line="276" w:lineRule="auto"/>
        <w:ind w:left="1076" w:hanging="425"/>
        <w:jc w:val="both"/>
        <w:rPr>
          <w:rFonts w:ascii="David" w:hAnsi="David"/>
          <w:szCs w:val="24"/>
          <w:u w:val="single"/>
          <w:rtl/>
        </w:rPr>
      </w:pPr>
    </w:p>
    <w:p w14:paraId="7695AE5A" w14:textId="77777777" w:rsidR="00846E39" w:rsidRPr="00722ED8" w:rsidRDefault="00846E39" w:rsidP="00846E39">
      <w:pPr>
        <w:tabs>
          <w:tab w:val="left" w:pos="-2042"/>
        </w:tabs>
        <w:spacing w:line="276" w:lineRule="auto"/>
        <w:ind w:left="1076" w:hanging="425"/>
        <w:jc w:val="both"/>
        <w:rPr>
          <w:rFonts w:ascii="David" w:hAnsi="David"/>
          <w:szCs w:val="24"/>
          <w:u w:val="single"/>
          <w:rtl/>
        </w:rPr>
      </w:pPr>
    </w:p>
    <w:p w14:paraId="674EA5B5" w14:textId="77777777" w:rsidR="00846E39" w:rsidRPr="00722ED8" w:rsidRDefault="00846E39" w:rsidP="00846E39">
      <w:pPr>
        <w:tabs>
          <w:tab w:val="left" w:pos="-2042"/>
        </w:tabs>
        <w:spacing w:line="276" w:lineRule="auto"/>
        <w:ind w:left="1076" w:hanging="425"/>
        <w:jc w:val="both"/>
        <w:rPr>
          <w:rFonts w:ascii="David" w:hAnsi="David"/>
          <w:szCs w:val="24"/>
          <w:u w:val="single"/>
          <w:rtl/>
        </w:rPr>
      </w:pPr>
      <w:r w:rsidRPr="00722ED8">
        <w:rPr>
          <w:rFonts w:ascii="David" w:hAnsi="David"/>
          <w:szCs w:val="24"/>
          <w:u w:val="single"/>
          <w:rtl/>
        </w:rPr>
        <w:tab/>
      </w:r>
      <w:r w:rsidRPr="00722ED8">
        <w:rPr>
          <w:rFonts w:ascii="David" w:hAnsi="David"/>
          <w:szCs w:val="24"/>
          <w:u w:val="single"/>
          <w:rtl/>
        </w:rPr>
        <w:tab/>
      </w:r>
      <w:r w:rsidRPr="00722ED8">
        <w:rPr>
          <w:rFonts w:ascii="David" w:hAnsi="David"/>
          <w:szCs w:val="24"/>
          <w:u w:val="single"/>
          <w:rtl/>
        </w:rPr>
        <w:tab/>
      </w:r>
      <w:r w:rsidRPr="00722ED8">
        <w:rPr>
          <w:rFonts w:ascii="David" w:hAnsi="David"/>
          <w:szCs w:val="24"/>
          <w:u w:val="single"/>
          <w:rtl/>
        </w:rPr>
        <w:tab/>
      </w:r>
      <w:r w:rsidRPr="00722ED8">
        <w:rPr>
          <w:rFonts w:ascii="David" w:hAnsi="David"/>
          <w:szCs w:val="24"/>
          <w:rtl/>
        </w:rPr>
        <w:tab/>
      </w:r>
      <w:r w:rsidRPr="00722ED8">
        <w:rPr>
          <w:rFonts w:ascii="David" w:hAnsi="David"/>
          <w:szCs w:val="24"/>
          <w:rtl/>
        </w:rPr>
        <w:tab/>
      </w:r>
      <w:r w:rsidRPr="00722ED8">
        <w:rPr>
          <w:rFonts w:ascii="David" w:hAnsi="David"/>
          <w:szCs w:val="24"/>
          <w:rtl/>
        </w:rPr>
        <w:tab/>
      </w:r>
      <w:r w:rsidRPr="00722ED8">
        <w:rPr>
          <w:rFonts w:ascii="David" w:hAnsi="David"/>
          <w:szCs w:val="24"/>
          <w:rtl/>
        </w:rPr>
        <w:tab/>
      </w:r>
      <w:r w:rsidRPr="00722ED8">
        <w:rPr>
          <w:rFonts w:ascii="David" w:hAnsi="David"/>
          <w:szCs w:val="24"/>
          <w:u w:val="single"/>
          <w:rtl/>
        </w:rPr>
        <w:tab/>
      </w:r>
      <w:r w:rsidRPr="00722ED8">
        <w:rPr>
          <w:rFonts w:ascii="David" w:hAnsi="David"/>
          <w:szCs w:val="24"/>
          <w:u w:val="single"/>
          <w:rtl/>
        </w:rPr>
        <w:tab/>
      </w:r>
      <w:r w:rsidRPr="00722ED8">
        <w:rPr>
          <w:rFonts w:ascii="David" w:hAnsi="David"/>
          <w:szCs w:val="24"/>
          <w:u w:val="single"/>
          <w:rtl/>
        </w:rPr>
        <w:tab/>
      </w:r>
    </w:p>
    <w:p w14:paraId="4F380A10" w14:textId="77777777" w:rsidR="00846E39" w:rsidRPr="00722ED8" w:rsidRDefault="00846E39" w:rsidP="00846E39">
      <w:pPr>
        <w:tabs>
          <w:tab w:val="left" w:pos="-2042"/>
        </w:tabs>
        <w:spacing w:line="276" w:lineRule="auto"/>
        <w:ind w:left="1076" w:hanging="425"/>
        <w:jc w:val="both"/>
        <w:rPr>
          <w:rFonts w:ascii="David" w:hAnsi="David"/>
          <w:b/>
          <w:bCs/>
          <w:szCs w:val="24"/>
          <w:rtl/>
        </w:rPr>
      </w:pPr>
      <w:r w:rsidRPr="00722ED8">
        <w:rPr>
          <w:rFonts w:ascii="David" w:hAnsi="David"/>
          <w:szCs w:val="24"/>
          <w:rtl/>
        </w:rPr>
        <w:t xml:space="preserve">ד"ר אודט סלע                                                           </w:t>
      </w:r>
      <w:r w:rsidRPr="00722ED8">
        <w:rPr>
          <w:rFonts w:ascii="David" w:hAnsi="David"/>
          <w:b/>
          <w:bCs/>
          <w:szCs w:val="24"/>
          <w:rtl/>
        </w:rPr>
        <w:tab/>
      </w:r>
      <w:r w:rsidRPr="00722ED8">
        <w:rPr>
          <w:rFonts w:ascii="David" w:hAnsi="David" w:hint="cs"/>
          <w:b/>
          <w:bCs/>
          <w:szCs w:val="24"/>
          <w:rtl/>
        </w:rPr>
        <w:t xml:space="preserve">                           </w:t>
      </w:r>
      <w:r w:rsidRPr="00722ED8">
        <w:rPr>
          <w:rFonts w:ascii="David" w:hAnsi="David"/>
          <w:szCs w:val="24"/>
          <w:rtl/>
        </w:rPr>
        <w:t>חוקר ראשי</w:t>
      </w:r>
    </w:p>
    <w:p w14:paraId="33E6E493" w14:textId="77777777" w:rsidR="00846E39" w:rsidRPr="00722ED8" w:rsidRDefault="00846E39" w:rsidP="00846E39">
      <w:pPr>
        <w:tabs>
          <w:tab w:val="left" w:pos="-2042"/>
        </w:tabs>
        <w:spacing w:line="276" w:lineRule="auto"/>
        <w:ind w:left="1076" w:hanging="425"/>
        <w:jc w:val="both"/>
        <w:rPr>
          <w:rFonts w:ascii="David" w:hAnsi="David"/>
          <w:szCs w:val="24"/>
          <w:rtl/>
        </w:rPr>
      </w:pPr>
      <w:r w:rsidRPr="00722ED8">
        <w:rPr>
          <w:rFonts w:ascii="David" w:hAnsi="David" w:hint="cs"/>
          <w:szCs w:val="24"/>
          <w:rtl/>
        </w:rPr>
        <w:t>המדענית הראשית</w:t>
      </w:r>
    </w:p>
    <w:p w14:paraId="3BDBB04C" w14:textId="73CC6AC4" w:rsidR="00846E39" w:rsidRPr="00722ED8" w:rsidRDefault="00846E39" w:rsidP="00846E39">
      <w:pPr>
        <w:tabs>
          <w:tab w:val="left" w:pos="-2042"/>
        </w:tabs>
        <w:spacing w:line="276" w:lineRule="auto"/>
        <w:ind w:left="1076" w:hanging="425"/>
        <w:jc w:val="both"/>
        <w:rPr>
          <w:rFonts w:ascii="David" w:hAnsi="David"/>
          <w:b/>
          <w:bCs/>
          <w:szCs w:val="24"/>
          <w:rtl/>
        </w:rPr>
      </w:pPr>
      <w:r w:rsidRPr="00722ED8">
        <w:rPr>
          <w:rFonts w:ascii="David" w:hAnsi="David"/>
          <w:szCs w:val="24"/>
          <w:rtl/>
        </w:rPr>
        <w:t xml:space="preserve">לשכת </w:t>
      </w:r>
      <w:r w:rsidR="00501845">
        <w:rPr>
          <w:rFonts w:ascii="David" w:hAnsi="David"/>
          <w:szCs w:val="24"/>
          <w:rtl/>
        </w:rPr>
        <w:t>המדענית הראשית</w:t>
      </w:r>
      <w:r w:rsidRPr="00722ED8">
        <w:rPr>
          <w:rFonts w:ascii="David" w:hAnsi="David"/>
          <w:szCs w:val="24"/>
          <w:rtl/>
        </w:rPr>
        <w:tab/>
      </w:r>
      <w:r w:rsidRPr="00722ED8">
        <w:rPr>
          <w:rFonts w:ascii="David" w:hAnsi="David"/>
          <w:szCs w:val="24"/>
          <w:rtl/>
        </w:rPr>
        <w:tab/>
      </w:r>
      <w:r w:rsidRPr="00722ED8">
        <w:rPr>
          <w:rFonts w:ascii="David" w:hAnsi="David"/>
          <w:szCs w:val="24"/>
          <w:rtl/>
        </w:rPr>
        <w:tab/>
      </w:r>
      <w:r w:rsidRPr="00722ED8">
        <w:rPr>
          <w:rFonts w:ascii="David" w:hAnsi="David"/>
          <w:szCs w:val="24"/>
          <w:rtl/>
        </w:rPr>
        <w:tab/>
      </w:r>
      <w:r w:rsidRPr="00722ED8">
        <w:rPr>
          <w:rFonts w:ascii="David" w:hAnsi="David"/>
          <w:szCs w:val="24"/>
          <w:rtl/>
        </w:rPr>
        <w:tab/>
      </w:r>
      <w:r w:rsidRPr="00722ED8">
        <w:rPr>
          <w:rFonts w:ascii="David" w:hAnsi="David"/>
          <w:szCs w:val="24"/>
          <w:rtl/>
        </w:rPr>
        <w:tab/>
      </w:r>
    </w:p>
    <w:p w14:paraId="760725BA" w14:textId="77777777" w:rsidR="00846E39" w:rsidRPr="00722ED8" w:rsidRDefault="00846E39" w:rsidP="00846E39">
      <w:pPr>
        <w:tabs>
          <w:tab w:val="left" w:pos="-2042"/>
        </w:tabs>
        <w:spacing w:line="276" w:lineRule="auto"/>
        <w:ind w:left="1076" w:hanging="425"/>
        <w:jc w:val="both"/>
        <w:rPr>
          <w:rFonts w:ascii="David" w:hAnsi="David"/>
          <w:b/>
          <w:bCs/>
          <w:szCs w:val="24"/>
          <w:u w:val="single"/>
          <w:rtl/>
        </w:rPr>
      </w:pPr>
    </w:p>
    <w:p w14:paraId="0B3F53C6" w14:textId="77777777" w:rsidR="00846E39" w:rsidRPr="00722ED8" w:rsidRDefault="00846E39" w:rsidP="00846E39">
      <w:pPr>
        <w:tabs>
          <w:tab w:val="left" w:pos="-2042"/>
        </w:tabs>
        <w:spacing w:line="276" w:lineRule="auto"/>
        <w:ind w:left="1076" w:hanging="425"/>
        <w:jc w:val="both"/>
        <w:rPr>
          <w:rFonts w:ascii="David" w:hAnsi="David"/>
          <w:b/>
          <w:bCs/>
          <w:szCs w:val="24"/>
          <w:u w:val="single"/>
          <w:rtl/>
        </w:rPr>
      </w:pPr>
    </w:p>
    <w:p w14:paraId="177D8882" w14:textId="77777777" w:rsidR="00846E39" w:rsidRPr="00722ED8" w:rsidRDefault="00846E39" w:rsidP="00846E39">
      <w:pPr>
        <w:tabs>
          <w:tab w:val="left" w:pos="-2042"/>
        </w:tabs>
        <w:spacing w:line="276" w:lineRule="auto"/>
        <w:ind w:left="1076" w:hanging="425"/>
        <w:jc w:val="both"/>
        <w:rPr>
          <w:rFonts w:ascii="David" w:hAnsi="David"/>
          <w:b/>
          <w:bCs/>
          <w:szCs w:val="24"/>
          <w:u w:val="single"/>
          <w:rtl/>
        </w:rPr>
      </w:pPr>
      <w:r w:rsidRPr="00722ED8">
        <w:rPr>
          <w:rFonts w:ascii="David" w:hAnsi="David"/>
          <w:szCs w:val="24"/>
          <w:u w:val="single"/>
          <w:rtl/>
        </w:rPr>
        <w:tab/>
      </w:r>
      <w:r w:rsidRPr="00722ED8">
        <w:rPr>
          <w:rFonts w:ascii="David" w:hAnsi="David"/>
          <w:szCs w:val="24"/>
          <w:u w:val="single"/>
          <w:rtl/>
        </w:rPr>
        <w:tab/>
      </w:r>
      <w:r w:rsidRPr="00722ED8">
        <w:rPr>
          <w:rFonts w:ascii="David" w:hAnsi="David"/>
          <w:szCs w:val="24"/>
          <w:u w:val="single"/>
          <w:rtl/>
        </w:rPr>
        <w:tab/>
      </w:r>
      <w:r w:rsidRPr="00722ED8">
        <w:rPr>
          <w:rFonts w:ascii="David" w:hAnsi="David"/>
          <w:szCs w:val="24"/>
          <w:u w:val="single"/>
          <w:rtl/>
        </w:rPr>
        <w:tab/>
      </w:r>
      <w:r w:rsidRPr="00722ED8">
        <w:rPr>
          <w:rFonts w:ascii="David" w:hAnsi="David"/>
          <w:szCs w:val="24"/>
          <w:rtl/>
        </w:rPr>
        <w:tab/>
      </w:r>
      <w:r w:rsidRPr="00722ED8">
        <w:rPr>
          <w:rFonts w:ascii="David" w:hAnsi="David"/>
          <w:szCs w:val="24"/>
          <w:rtl/>
        </w:rPr>
        <w:tab/>
      </w:r>
      <w:r w:rsidRPr="00722ED8">
        <w:rPr>
          <w:rFonts w:ascii="David" w:hAnsi="David"/>
          <w:szCs w:val="24"/>
          <w:rtl/>
        </w:rPr>
        <w:tab/>
      </w:r>
      <w:r w:rsidRPr="00722ED8">
        <w:rPr>
          <w:rFonts w:ascii="David" w:hAnsi="David"/>
          <w:szCs w:val="24"/>
          <w:rtl/>
        </w:rPr>
        <w:tab/>
      </w:r>
      <w:r w:rsidRPr="00722ED8">
        <w:rPr>
          <w:rFonts w:ascii="David" w:hAnsi="David"/>
          <w:szCs w:val="24"/>
          <w:u w:val="single"/>
          <w:rtl/>
        </w:rPr>
        <w:tab/>
      </w:r>
      <w:r w:rsidRPr="00722ED8">
        <w:rPr>
          <w:rFonts w:ascii="David" w:hAnsi="David"/>
          <w:szCs w:val="24"/>
          <w:u w:val="single"/>
          <w:rtl/>
        </w:rPr>
        <w:tab/>
      </w:r>
      <w:r w:rsidRPr="00722ED8">
        <w:rPr>
          <w:rFonts w:ascii="David" w:hAnsi="David"/>
          <w:szCs w:val="24"/>
          <w:u w:val="single"/>
          <w:rtl/>
        </w:rPr>
        <w:tab/>
      </w:r>
    </w:p>
    <w:p w14:paraId="45EA91D5" w14:textId="10F682CD" w:rsidR="00846E39" w:rsidRPr="00722ED8" w:rsidRDefault="00843E20" w:rsidP="00846E39">
      <w:pPr>
        <w:tabs>
          <w:tab w:val="left" w:pos="-2042"/>
        </w:tabs>
        <w:spacing w:line="276" w:lineRule="auto"/>
        <w:ind w:left="1076" w:hanging="425"/>
        <w:jc w:val="both"/>
        <w:rPr>
          <w:rFonts w:ascii="David" w:hAnsi="David"/>
          <w:szCs w:val="24"/>
          <w:rtl/>
        </w:rPr>
      </w:pPr>
      <w:r>
        <w:rPr>
          <w:rFonts w:ascii="David" w:hAnsi="David" w:hint="cs"/>
          <w:szCs w:val="24"/>
          <w:rtl/>
        </w:rPr>
        <w:t>לירון שלם</w:t>
      </w:r>
      <w:r w:rsidR="00846E39" w:rsidRPr="00722ED8">
        <w:rPr>
          <w:rFonts w:ascii="David" w:hAnsi="David"/>
          <w:szCs w:val="24"/>
          <w:rtl/>
        </w:rPr>
        <w:tab/>
      </w:r>
      <w:r w:rsidR="00846E39" w:rsidRPr="00722ED8">
        <w:rPr>
          <w:rFonts w:ascii="David" w:hAnsi="David"/>
          <w:szCs w:val="24"/>
          <w:rtl/>
        </w:rPr>
        <w:tab/>
      </w:r>
      <w:r w:rsidR="00846E39" w:rsidRPr="00722ED8">
        <w:rPr>
          <w:rFonts w:ascii="David" w:hAnsi="David"/>
          <w:szCs w:val="24"/>
          <w:rtl/>
        </w:rPr>
        <w:tab/>
      </w:r>
      <w:r w:rsidR="00846E39" w:rsidRPr="00722ED8">
        <w:rPr>
          <w:rFonts w:ascii="David" w:hAnsi="David"/>
          <w:szCs w:val="24"/>
          <w:rtl/>
        </w:rPr>
        <w:tab/>
      </w:r>
      <w:r w:rsidR="00846E39" w:rsidRPr="00722ED8">
        <w:rPr>
          <w:rFonts w:ascii="David" w:hAnsi="David"/>
          <w:szCs w:val="24"/>
          <w:rtl/>
        </w:rPr>
        <w:tab/>
      </w:r>
      <w:r w:rsidR="00846E39" w:rsidRPr="00722ED8">
        <w:rPr>
          <w:rFonts w:ascii="David" w:hAnsi="David"/>
          <w:szCs w:val="24"/>
          <w:rtl/>
        </w:rPr>
        <w:tab/>
        <w:t>חתימה וחותמת המוסד</w:t>
      </w:r>
    </w:p>
    <w:p w14:paraId="52E97178" w14:textId="77777777" w:rsidR="00846E39" w:rsidRPr="00722ED8" w:rsidRDefault="00846E39" w:rsidP="00846E39">
      <w:pPr>
        <w:tabs>
          <w:tab w:val="left" w:pos="-2042"/>
        </w:tabs>
        <w:spacing w:line="276" w:lineRule="auto"/>
        <w:ind w:left="1076" w:hanging="425"/>
        <w:jc w:val="both"/>
        <w:rPr>
          <w:rFonts w:ascii="David" w:hAnsi="David"/>
          <w:b/>
          <w:bCs/>
          <w:szCs w:val="24"/>
          <w:rtl/>
        </w:rPr>
      </w:pPr>
      <w:r w:rsidRPr="00722ED8">
        <w:rPr>
          <w:rFonts w:ascii="David" w:hAnsi="David"/>
          <w:szCs w:val="24"/>
          <w:rtl/>
        </w:rPr>
        <w:t>סג</w:t>
      </w:r>
      <w:r w:rsidRPr="00722ED8">
        <w:rPr>
          <w:rFonts w:ascii="David" w:hAnsi="David" w:hint="cs"/>
          <w:szCs w:val="24"/>
          <w:rtl/>
        </w:rPr>
        <w:t>נית</w:t>
      </w:r>
      <w:r w:rsidRPr="00722ED8">
        <w:rPr>
          <w:rFonts w:ascii="David" w:hAnsi="David"/>
          <w:szCs w:val="24"/>
          <w:rtl/>
        </w:rPr>
        <w:t xml:space="preserve"> חשב המשרד </w:t>
      </w:r>
      <w:r w:rsidRPr="00722ED8">
        <w:rPr>
          <w:rFonts w:ascii="David" w:hAnsi="David"/>
          <w:szCs w:val="24"/>
          <w:rtl/>
        </w:rPr>
        <w:tab/>
      </w:r>
      <w:r w:rsidRPr="00722ED8">
        <w:rPr>
          <w:rFonts w:ascii="David" w:hAnsi="David"/>
          <w:szCs w:val="24"/>
          <w:rtl/>
        </w:rPr>
        <w:tab/>
      </w:r>
      <w:r w:rsidRPr="00722ED8">
        <w:rPr>
          <w:rFonts w:ascii="David" w:hAnsi="David"/>
          <w:szCs w:val="24"/>
          <w:rtl/>
        </w:rPr>
        <w:tab/>
      </w:r>
      <w:r w:rsidRPr="00722ED8">
        <w:rPr>
          <w:rFonts w:ascii="David" w:hAnsi="David"/>
          <w:szCs w:val="24"/>
          <w:rtl/>
        </w:rPr>
        <w:tab/>
      </w:r>
      <w:r w:rsidRPr="00722ED8">
        <w:rPr>
          <w:rFonts w:ascii="David" w:hAnsi="David"/>
          <w:szCs w:val="24"/>
          <w:rtl/>
        </w:rPr>
        <w:tab/>
      </w:r>
      <w:r w:rsidRPr="00722ED8">
        <w:rPr>
          <w:rFonts w:ascii="David" w:hAnsi="David"/>
          <w:szCs w:val="24"/>
          <w:rtl/>
        </w:rPr>
        <w:tab/>
        <w:t xml:space="preserve"> </w:t>
      </w:r>
    </w:p>
    <w:p w14:paraId="60B2E14F" w14:textId="77777777" w:rsidR="00846E39" w:rsidRPr="00722ED8" w:rsidRDefault="00846E39" w:rsidP="00846E39">
      <w:pPr>
        <w:spacing w:line="276" w:lineRule="auto"/>
        <w:rPr>
          <w:rFonts w:ascii="David" w:hAnsi="David"/>
          <w:szCs w:val="24"/>
          <w:lang w:eastAsia="en-US"/>
        </w:rPr>
      </w:pPr>
    </w:p>
    <w:p w14:paraId="497A6FF0" w14:textId="77777777" w:rsidR="00846E39" w:rsidRPr="00722ED8" w:rsidRDefault="00846E39" w:rsidP="00846E39">
      <w:pPr>
        <w:spacing w:line="276" w:lineRule="auto"/>
        <w:ind w:left="-33"/>
        <w:jc w:val="center"/>
        <w:rPr>
          <w:rFonts w:ascii="David" w:hAnsi="David"/>
          <w:szCs w:val="24"/>
          <w:rtl/>
          <w:lang w:eastAsia="en-US"/>
        </w:rPr>
      </w:pPr>
    </w:p>
    <w:p w14:paraId="792514AA" w14:textId="77777777" w:rsidR="00846E39" w:rsidRPr="00722ED8" w:rsidRDefault="00846E39" w:rsidP="00846E39">
      <w:pPr>
        <w:spacing w:line="276" w:lineRule="auto"/>
        <w:ind w:left="-33"/>
        <w:jc w:val="center"/>
        <w:rPr>
          <w:rFonts w:ascii="David" w:hAnsi="David"/>
          <w:szCs w:val="24"/>
          <w:rtl/>
          <w:lang w:eastAsia="en-US"/>
        </w:rPr>
      </w:pPr>
    </w:p>
    <w:p w14:paraId="1E96ACBB" w14:textId="77777777" w:rsidR="00846E39" w:rsidRPr="00722ED8" w:rsidRDefault="00846E39" w:rsidP="00846E39">
      <w:pPr>
        <w:spacing w:line="276" w:lineRule="auto"/>
        <w:ind w:left="-33"/>
        <w:jc w:val="center"/>
        <w:rPr>
          <w:rFonts w:ascii="David" w:hAnsi="David"/>
          <w:szCs w:val="24"/>
          <w:rtl/>
          <w:lang w:eastAsia="en-US"/>
        </w:rPr>
      </w:pPr>
    </w:p>
    <w:p w14:paraId="156D35DD" w14:textId="77777777" w:rsidR="00846E39" w:rsidRPr="00722ED8" w:rsidRDefault="00846E39" w:rsidP="00846E39">
      <w:pPr>
        <w:spacing w:line="276" w:lineRule="auto"/>
        <w:ind w:left="-33"/>
        <w:jc w:val="center"/>
        <w:rPr>
          <w:rFonts w:ascii="David" w:hAnsi="David"/>
          <w:szCs w:val="24"/>
          <w:rtl/>
          <w:lang w:eastAsia="en-US"/>
        </w:rPr>
      </w:pPr>
    </w:p>
    <w:p w14:paraId="19B80E0B" w14:textId="77777777" w:rsidR="00846E39" w:rsidRPr="00722ED8" w:rsidRDefault="00846E39" w:rsidP="00846E39">
      <w:pPr>
        <w:spacing w:line="276" w:lineRule="auto"/>
        <w:ind w:left="-33"/>
        <w:jc w:val="center"/>
        <w:rPr>
          <w:rFonts w:ascii="David" w:hAnsi="David"/>
          <w:szCs w:val="24"/>
          <w:lang w:eastAsia="en-US"/>
        </w:rPr>
      </w:pPr>
    </w:p>
    <w:p w14:paraId="44FF7CA9" w14:textId="77777777" w:rsidR="00846E39" w:rsidRPr="00722ED8" w:rsidRDefault="00846E39" w:rsidP="00846E39">
      <w:pPr>
        <w:bidi w:val="0"/>
        <w:rPr>
          <w:rFonts w:ascii="David" w:hAnsi="David"/>
          <w:szCs w:val="24"/>
          <w:lang w:eastAsia="en-US"/>
        </w:rPr>
      </w:pPr>
      <w:r w:rsidRPr="00722ED8">
        <w:rPr>
          <w:rFonts w:ascii="David" w:hAnsi="David"/>
          <w:szCs w:val="24"/>
          <w:rtl/>
          <w:lang w:eastAsia="en-US"/>
        </w:rPr>
        <w:br w:type="page"/>
      </w:r>
    </w:p>
    <w:p w14:paraId="185E2FDF" w14:textId="71F71CDD" w:rsidR="00846E39" w:rsidRPr="00A03B3B" w:rsidRDefault="00846E39" w:rsidP="006B6FE1">
      <w:pPr>
        <w:pStyle w:val="1"/>
        <w:numPr>
          <w:ilvl w:val="0"/>
          <w:numId w:val="0"/>
        </w:numPr>
        <w:ind w:left="425"/>
        <w:rPr>
          <w:rtl/>
          <w:lang w:eastAsia="en-US"/>
        </w:rPr>
      </w:pPr>
      <w:r w:rsidRPr="00A03B3B">
        <w:rPr>
          <w:rtl/>
          <w:lang w:eastAsia="en-US"/>
        </w:rPr>
        <w:lastRenderedPageBreak/>
        <w:t xml:space="preserve">נספח </w:t>
      </w:r>
      <w:r w:rsidR="00615945" w:rsidRPr="00A03B3B">
        <w:rPr>
          <w:rFonts w:hint="cs"/>
          <w:rtl/>
          <w:lang w:eastAsia="en-US"/>
        </w:rPr>
        <w:t>א': הצעת המחקר</w:t>
      </w:r>
    </w:p>
    <w:p w14:paraId="705F34A2" w14:textId="77777777" w:rsidR="00846E39" w:rsidRPr="00722ED8" w:rsidRDefault="00846E39" w:rsidP="00846E39">
      <w:pPr>
        <w:spacing w:line="276" w:lineRule="auto"/>
        <w:ind w:left="-33"/>
        <w:jc w:val="right"/>
        <w:rPr>
          <w:rFonts w:ascii="David" w:hAnsi="David"/>
          <w:szCs w:val="24"/>
          <w:rtl/>
          <w:lang w:eastAsia="en-US"/>
        </w:rPr>
      </w:pPr>
      <w:r w:rsidRPr="00722ED8">
        <w:rPr>
          <w:rFonts w:ascii="David" w:hAnsi="David"/>
          <w:szCs w:val="24"/>
          <w:rtl/>
          <w:lang w:eastAsia="en-US"/>
        </w:rPr>
        <w:t>דף 1 מתוך 3</w:t>
      </w:r>
    </w:p>
    <w:p w14:paraId="0F7314A7" w14:textId="77777777" w:rsidR="00846E39" w:rsidRPr="00722ED8" w:rsidRDefault="00846E39" w:rsidP="00846E39">
      <w:pPr>
        <w:spacing w:line="276" w:lineRule="auto"/>
        <w:jc w:val="right"/>
        <w:rPr>
          <w:rFonts w:ascii="David" w:hAnsi="David"/>
          <w:b/>
          <w:bCs/>
          <w:szCs w:val="24"/>
          <w:u w:val="single"/>
          <w:rtl/>
          <w:lang w:eastAsia="en-US"/>
        </w:rPr>
      </w:pPr>
    </w:p>
    <w:p w14:paraId="4CEC106D" w14:textId="77777777" w:rsidR="00846E39" w:rsidRPr="00722ED8" w:rsidRDefault="00846E39" w:rsidP="00846E39">
      <w:pPr>
        <w:jc w:val="center"/>
        <w:rPr>
          <w:b/>
          <w:bCs/>
          <w:szCs w:val="24"/>
          <w:u w:val="single"/>
          <w:rtl/>
        </w:rPr>
      </w:pPr>
    </w:p>
    <w:p w14:paraId="0E918BCD" w14:textId="74BCC7DC" w:rsidR="00846E39" w:rsidRPr="00722ED8" w:rsidRDefault="00EF39C9" w:rsidP="00BF6770">
      <w:pPr>
        <w:ind w:right="420"/>
        <w:jc w:val="center"/>
        <w:rPr>
          <w:rFonts w:ascii="David" w:hAnsi="David"/>
          <w:b/>
          <w:bCs/>
          <w:szCs w:val="24"/>
          <w:u w:val="single"/>
          <w:rtl/>
          <w:lang w:eastAsia="en-US"/>
        </w:rPr>
      </w:pPr>
      <w:r w:rsidRPr="00912442">
        <w:rPr>
          <w:rFonts w:ascii="David" w:eastAsia="David" w:hAnsi="David"/>
          <w:b/>
          <w:sz w:val="28"/>
          <w:u w:val="single"/>
          <w:rtl/>
        </w:rPr>
        <w:t xml:space="preserve">קול קורא מס' </w:t>
      </w:r>
      <w:r w:rsidR="00FD4FBA" w:rsidRPr="00FD4FBA">
        <w:rPr>
          <w:rFonts w:ascii="David" w:eastAsia="David" w:hAnsi="David" w:hint="cs"/>
          <w:b/>
          <w:sz w:val="28"/>
          <w:u w:val="single"/>
          <w:rtl/>
        </w:rPr>
        <w:t>18</w:t>
      </w:r>
      <w:r w:rsidRPr="00FD4FBA">
        <w:rPr>
          <w:rFonts w:ascii="David" w:eastAsia="David" w:hAnsi="David" w:hint="cs"/>
          <w:b/>
          <w:sz w:val="28"/>
          <w:u w:val="single"/>
          <w:rtl/>
        </w:rPr>
        <w:t>/</w:t>
      </w:r>
      <w:r w:rsidR="00FD4FBA" w:rsidRPr="00FD4FBA">
        <w:rPr>
          <w:rFonts w:ascii="David" w:eastAsia="David" w:hAnsi="David" w:hint="cs"/>
          <w:b/>
          <w:sz w:val="28"/>
          <w:u w:val="single"/>
          <w:rtl/>
        </w:rPr>
        <w:t>7</w:t>
      </w:r>
      <w:r w:rsidRPr="00FD4FBA">
        <w:rPr>
          <w:rFonts w:ascii="David" w:eastAsia="David" w:hAnsi="David" w:hint="cs"/>
          <w:b/>
          <w:sz w:val="28"/>
          <w:u w:val="single"/>
          <w:rtl/>
        </w:rPr>
        <w:t>.</w:t>
      </w:r>
      <w:r w:rsidR="00FD4FBA">
        <w:rPr>
          <w:rFonts w:ascii="David" w:eastAsia="David" w:hAnsi="David" w:hint="cs"/>
          <w:b/>
          <w:sz w:val="28"/>
          <w:u w:val="single"/>
          <w:rtl/>
        </w:rPr>
        <w:t>2025</w:t>
      </w:r>
      <w:r w:rsidRPr="00912442">
        <w:rPr>
          <w:rFonts w:ascii="David" w:eastAsia="David" w:hAnsi="David" w:hint="cs"/>
          <w:b/>
          <w:sz w:val="28"/>
          <w:u w:val="single"/>
          <w:rtl/>
        </w:rPr>
        <w:t xml:space="preserve"> </w:t>
      </w:r>
      <w:r w:rsidRPr="00912442">
        <w:rPr>
          <w:rFonts w:ascii="David" w:eastAsia="David" w:hAnsi="David"/>
          <w:b/>
          <w:sz w:val="28"/>
          <w:u w:val="single"/>
          <w:rtl/>
        </w:rPr>
        <w:t xml:space="preserve">למחקר </w:t>
      </w:r>
      <w:r w:rsidR="00BF6770" w:rsidRPr="00BF6770">
        <w:rPr>
          <w:rFonts w:ascii="David" w:eastAsia="David" w:hAnsi="David"/>
          <w:b/>
          <w:sz w:val="28"/>
          <w:u w:val="single"/>
          <w:rtl/>
        </w:rPr>
        <w:t>בנושא תוכנית "בוחרים בחיים"</w:t>
      </w:r>
    </w:p>
    <w:p w14:paraId="00ACF3F2" w14:textId="77777777" w:rsidR="00846E39" w:rsidRPr="00722ED8" w:rsidRDefault="00846E39" w:rsidP="00846E39">
      <w:pPr>
        <w:spacing w:line="276" w:lineRule="auto"/>
        <w:jc w:val="center"/>
        <w:rPr>
          <w:rFonts w:ascii="David" w:hAnsi="David"/>
          <w:b/>
          <w:bCs/>
          <w:szCs w:val="24"/>
          <w:u w:val="single"/>
          <w:rtl/>
          <w:lang w:eastAsia="en-US"/>
        </w:rPr>
      </w:pPr>
    </w:p>
    <w:p w14:paraId="06172E6F" w14:textId="77777777" w:rsidR="00846E39" w:rsidRPr="00722ED8" w:rsidRDefault="00846E39" w:rsidP="00846E39">
      <w:pPr>
        <w:spacing w:line="276" w:lineRule="auto"/>
        <w:jc w:val="center"/>
        <w:rPr>
          <w:rFonts w:ascii="David" w:hAnsi="David"/>
          <w:szCs w:val="24"/>
          <w:rtl/>
          <w:lang w:eastAsia="en-US"/>
        </w:rPr>
      </w:pPr>
      <w:r w:rsidRPr="00722ED8">
        <w:rPr>
          <w:rFonts w:ascii="David" w:hAnsi="David"/>
          <w:noProof/>
          <w:szCs w:val="24"/>
          <w:rtl/>
          <w:lang w:eastAsia="en-US"/>
        </w:rPr>
        <mc:AlternateContent>
          <mc:Choice Requires="wps">
            <w:drawing>
              <wp:anchor distT="0" distB="0" distL="114300" distR="114300" simplePos="0" relativeHeight="251659264" behindDoc="0" locked="0" layoutInCell="1" allowOverlap="1" wp14:anchorId="15F6A731" wp14:editId="3278B9B9">
                <wp:simplePos x="0" y="0"/>
                <wp:positionH relativeFrom="column">
                  <wp:posOffset>1571972</wp:posOffset>
                </wp:positionH>
                <wp:positionV relativeFrom="paragraph">
                  <wp:posOffset>83011</wp:posOffset>
                </wp:positionV>
                <wp:extent cx="2565400" cy="762000"/>
                <wp:effectExtent l="0" t="76200" r="101600" b="19050"/>
                <wp:wrapNone/>
                <wp:docPr id="3" name="AutoShape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565400" cy="762000"/>
                        </a:xfrm>
                        <a:prstGeom prst="roundRect">
                          <a:avLst>
                            <a:gd name="adj" fmla="val 16667"/>
                          </a:avLst>
                        </a:prstGeom>
                        <a:solidFill>
                          <a:srgbClr val="FFFFFF"/>
                        </a:solidFill>
                        <a:ln w="9525">
                          <a:solidFill>
                            <a:srgbClr val="000000"/>
                          </a:solidFill>
                          <a:round/>
                          <a:headEnd/>
                          <a:tailEnd/>
                        </a:ln>
                        <a:effectLst>
                          <a:outerShdw dist="107763" dir="18900000" algn="ctr" rotWithShape="0">
                            <a:srgbClr val="808080"/>
                          </a:outerShdw>
                        </a:effec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1A20A082" id="AutoShape 6" o:spid="_x0000_s1026" style="position:absolute;left:0;text-align:left;margin-left:123.8pt;margin-top:6.55pt;width:202pt;height:60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">
                <v:shadow on="t" offset="6pt,-6pt"/>
              </v:roundrect>
            </w:pict>
          </mc:Fallback>
        </mc:AlternateContent>
      </w:r>
      <w:r w:rsidRPr="00722ED8">
        <w:rPr>
          <w:rFonts w:ascii="David" w:hAnsi="David"/>
          <w:noProof/>
          <w:szCs w:val="24"/>
          <w:rtl/>
          <w:lang w:eastAsia="en-US"/>
        </w:rPr>
        <mc:AlternateContent>
          <mc:Choice Requires="wps">
            <w:drawing>
              <wp:anchor distT="0" distB="0" distL="114300" distR="114300" simplePos="0" relativeHeight="251660288" behindDoc="0" locked="0" layoutInCell="1" allowOverlap="1" wp14:anchorId="5C79CD84" wp14:editId="47CE1C97">
                <wp:simplePos x="0" y="0"/>
                <wp:positionH relativeFrom="column">
                  <wp:posOffset>2016760</wp:posOffset>
                </wp:positionH>
                <wp:positionV relativeFrom="paragraph">
                  <wp:posOffset>238760</wp:posOffset>
                </wp:positionV>
                <wp:extent cx="1804670" cy="617220"/>
                <wp:effectExtent l="0" t="0" r="0" b="0"/>
                <wp:wrapNone/>
                <wp:docPr id="1" name="WordArt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a:off x="0" y="0"/>
                          <a:ext cx="1804670" cy="617220"/>
                        </a:xfrm>
                        <a:prstGeom prst="rect">
                          <a:avLst/>
                        </a:prstGeom>
                        <a:extLst>
                          <a:ext uri="{AF507438-7753-43E0-B8FC-AC1667EBCBE1}">
                            <a14:hiddenEffects xmlns:a14="http://schemas.microsoft.com/office/drawing/2010/main">
                              <a:effectLst/>
                            </a14:hiddenEffects>
                          </a:ext>
                        </a:extLst>
                      </wps:spPr>
                      <wps:txbx>
                        <w:txbxContent>
                          <w:p w14:paraId="66A44775" w14:textId="77777777" w:rsidR="00547606" w:rsidRDefault="00547606" w:rsidP="00846E39">
                            <w:pPr>
                              <w:pStyle w:val="NormalWeb"/>
                              <w:bidi/>
                              <w:spacing w:before="0" w:beforeAutospacing="0" w:after="0" w:afterAutospacing="0"/>
                              <w:jc w:val="center"/>
                            </w:pPr>
                            <w:r>
                              <w:rPr>
                                <w:rFonts w:ascii="Arial" w:hAnsi="Arial" w:cs="Arial"/>
                                <w:b/>
                                <w:bCs/>
                                <w:color w:val="000000"/>
                                <w:sz w:val="72"/>
                                <w:szCs w:val="72"/>
                                <w:rtl/>
                              </w:rPr>
                              <w:t>דף שער</w:t>
                            </w:r>
                          </w:p>
                        </w:txbxContent>
                      </wps:txbx>
                      <wps:bodyPr wrap="square" numCol="1" fromWordArt="1">
                        <a:prstTxWarp prst="textPlain">
                          <a:avLst>
                            <a:gd name="adj" fmla="val 50000"/>
                          </a:avLst>
                        </a:prstTxWarp>
                        <a:spAutoFit/>
                      </wps:bodyPr>
                    </wps:wsp>
                  </a:graphicData>
                </a:graphic>
                <wp14:sizeRelH relativeFrom="page">
                  <wp14:pctWidth>0</wp14:pctWidth>
                </wp14:sizeRelH>
                <wp14:sizeRelV relativeFrom="page">
                  <wp14:pctHeight>0</wp14:pctHeight>
                </wp14:sizeRelV>
              </wp:anchor>
            </w:drawing>
          </mc:Choice>
          <mc:Fallback>
            <w:pict>
              <v:shapetype w14:anchorId="5C79CD84" id="_x0000_t202" coordsize="21600,21600" o:spt="202" path="m,l,21600r21600,l21600,xe">
                <v:stroke joinstyle="miter"/>
                <v:path gradientshapeok="t" o:connecttype="rect"/>
              </v:shapetype>
              <v:shape id="WordArt 9" o:spid="_x0000_s1026" type="#_x0000_t202" style="position:absolute;left:0;text-align:left;margin-left:158.8pt;margin-top:18.8pt;width:142.1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" filled="f" stroked="f">
                <o:lock v:ext="edit" shapetype="t"/>
                <v:textbox style="mso-fit-shape-to-text:t">
                  <w:txbxContent>
                    <w:p w14:paraId="66A44775" w14:textId="77777777" w:rsidR="00547606" w:rsidRDefault="00547606" w:rsidP="00846E39">
                      <w:pPr>
                        <w:pStyle w:val="NormalWeb"/>
                        <w:bidi/>
                        <w:spacing w:before="0" w:beforeAutospacing="0" w:after="0" w:afterAutospacing="0"/>
                        <w:jc w:val="center"/>
                      </w:pPr>
                      <w:r>
                        <w:rPr>
                          <w:rFonts w:ascii="Arial" w:hAnsi="Arial" w:cs="Arial"/>
                          <w:b/>
                          <w:bCs/>
                          <w:color w:val="000000"/>
                          <w:sz w:val="72"/>
                          <w:szCs w:val="72"/>
                          <w:rtl/>
                        </w:rPr>
                        <w:t>דף שער</w:t>
                      </w:r>
                    </w:p>
                  </w:txbxContent>
                </v:textbox>
              </v:shape>
            </w:pict>
          </mc:Fallback>
        </mc:AlternateContent>
      </w:r>
    </w:p>
    <w:p w14:paraId="425D0F8C" w14:textId="77777777" w:rsidR="00846E39" w:rsidRPr="00722ED8" w:rsidRDefault="00846E39" w:rsidP="00846E39">
      <w:pPr>
        <w:spacing w:line="276" w:lineRule="auto"/>
        <w:rPr>
          <w:rFonts w:ascii="David" w:hAnsi="David"/>
          <w:szCs w:val="24"/>
          <w:rtl/>
          <w:lang w:eastAsia="en-US"/>
        </w:rPr>
      </w:pPr>
    </w:p>
    <w:p w14:paraId="072A4E2E" w14:textId="77777777" w:rsidR="00846E39" w:rsidRPr="00722ED8" w:rsidRDefault="00846E39" w:rsidP="00846E39">
      <w:pPr>
        <w:spacing w:line="276" w:lineRule="auto"/>
        <w:rPr>
          <w:rFonts w:ascii="David" w:hAnsi="David"/>
          <w:szCs w:val="24"/>
          <w:rtl/>
          <w:lang w:eastAsia="en-US"/>
        </w:rPr>
      </w:pPr>
    </w:p>
    <w:p w14:paraId="7D05E68A" w14:textId="77777777" w:rsidR="00846E39" w:rsidRPr="00722ED8" w:rsidRDefault="00846E39" w:rsidP="00846E39">
      <w:pPr>
        <w:spacing w:line="276" w:lineRule="auto"/>
        <w:rPr>
          <w:rFonts w:ascii="David" w:hAnsi="David"/>
          <w:szCs w:val="24"/>
          <w:rtl/>
          <w:lang w:eastAsia="en-US"/>
        </w:rPr>
      </w:pPr>
    </w:p>
    <w:p w14:paraId="666A464C" w14:textId="77777777" w:rsidR="00846E39" w:rsidRPr="00722ED8" w:rsidRDefault="00846E39" w:rsidP="00846E39">
      <w:pPr>
        <w:spacing w:line="276" w:lineRule="auto"/>
        <w:rPr>
          <w:rFonts w:ascii="David" w:hAnsi="David"/>
          <w:szCs w:val="24"/>
          <w:rtl/>
          <w:lang w:eastAsia="en-US"/>
        </w:rPr>
      </w:pPr>
    </w:p>
    <w:p w14:paraId="1617CFB7" w14:textId="77777777" w:rsidR="00846E39" w:rsidRPr="00722ED8" w:rsidRDefault="00846E39" w:rsidP="00846E39">
      <w:pPr>
        <w:spacing w:line="276" w:lineRule="auto"/>
        <w:jc w:val="center"/>
        <w:rPr>
          <w:rFonts w:ascii="David" w:hAnsi="David"/>
          <w:b/>
          <w:bCs/>
          <w:szCs w:val="24"/>
          <w:rtl/>
          <w:lang w:eastAsia="en-US"/>
        </w:rPr>
      </w:pPr>
    </w:p>
    <w:tbl>
      <w:tblPr>
        <w:tblStyle w:val="12"/>
        <w:bidiVisual/>
        <w:tblW w:w="0" w:type="auto"/>
        <w:tblLook w:val="04A0" w:firstRow="1" w:lastRow="0" w:firstColumn="1" w:lastColumn="0" w:noHBand="0" w:noVBand="1"/>
      </w:tblPr>
      <w:tblGrid>
        <w:gridCol w:w="610"/>
        <w:gridCol w:w="3555"/>
        <w:gridCol w:w="4132"/>
      </w:tblGrid>
      <w:tr w:rsidR="00846E39" w:rsidRPr="00722ED8" w14:paraId="32A60EFC" w14:textId="77777777" w:rsidTr="004C217E">
        <w:tc>
          <w:tcPr>
            <w:tcW w:w="610" w:type="dxa"/>
          </w:tcPr>
          <w:p w14:paraId="2A886DDB" w14:textId="77777777" w:rsidR="00846E39" w:rsidRPr="00722ED8" w:rsidRDefault="00846E39" w:rsidP="004C217E">
            <w:pPr>
              <w:spacing w:line="276" w:lineRule="auto"/>
              <w:jc w:val="center"/>
              <w:rPr>
                <w:rFonts w:ascii="David" w:hAnsi="David"/>
                <w:b/>
                <w:bCs/>
                <w:szCs w:val="24"/>
                <w:rtl/>
                <w:lang w:eastAsia="en-US"/>
              </w:rPr>
            </w:pPr>
            <w:r w:rsidRPr="00722ED8">
              <w:rPr>
                <w:rFonts w:ascii="David" w:hAnsi="David"/>
                <w:b/>
                <w:bCs/>
                <w:szCs w:val="24"/>
                <w:rtl/>
                <w:lang w:eastAsia="en-US"/>
              </w:rPr>
              <w:t>1.</w:t>
            </w:r>
          </w:p>
        </w:tc>
        <w:tc>
          <w:tcPr>
            <w:tcW w:w="7687" w:type="dxa"/>
            <w:gridSpan w:val="2"/>
          </w:tcPr>
          <w:p w14:paraId="4EEB443F" w14:textId="77777777" w:rsidR="00846E39" w:rsidRPr="00722ED8" w:rsidRDefault="00846E39" w:rsidP="004C217E">
            <w:pPr>
              <w:spacing w:line="276" w:lineRule="auto"/>
              <w:rPr>
                <w:rFonts w:ascii="David" w:hAnsi="David"/>
                <w:b/>
                <w:bCs/>
                <w:szCs w:val="24"/>
                <w:rtl/>
                <w:lang w:eastAsia="en-US"/>
              </w:rPr>
            </w:pPr>
            <w:r w:rsidRPr="00722ED8">
              <w:rPr>
                <w:rFonts w:ascii="David" w:hAnsi="David"/>
                <w:b/>
                <w:bCs/>
                <w:szCs w:val="24"/>
                <w:rtl/>
                <w:lang w:eastAsia="en-US"/>
              </w:rPr>
              <w:t>שם המחקר</w:t>
            </w:r>
            <w:r w:rsidRPr="00722ED8">
              <w:rPr>
                <w:rFonts w:ascii="David" w:hAnsi="David"/>
                <w:szCs w:val="24"/>
                <w:rtl/>
                <w:lang w:eastAsia="en-US"/>
              </w:rPr>
              <w:t>:</w:t>
            </w:r>
          </w:p>
        </w:tc>
      </w:tr>
      <w:tr w:rsidR="00846E39" w:rsidRPr="00722ED8" w14:paraId="796A813B" w14:textId="77777777" w:rsidTr="004C217E">
        <w:tc>
          <w:tcPr>
            <w:tcW w:w="610" w:type="dxa"/>
          </w:tcPr>
          <w:p w14:paraId="2799BB2E" w14:textId="77777777" w:rsidR="00846E39" w:rsidRPr="00722ED8" w:rsidRDefault="00846E39" w:rsidP="004C217E">
            <w:pPr>
              <w:spacing w:line="276" w:lineRule="auto"/>
              <w:jc w:val="center"/>
              <w:rPr>
                <w:rFonts w:ascii="David" w:hAnsi="David"/>
                <w:b/>
                <w:bCs/>
                <w:szCs w:val="24"/>
                <w:rtl/>
                <w:lang w:eastAsia="en-US"/>
              </w:rPr>
            </w:pPr>
          </w:p>
        </w:tc>
        <w:tc>
          <w:tcPr>
            <w:tcW w:w="7687" w:type="dxa"/>
            <w:gridSpan w:val="2"/>
          </w:tcPr>
          <w:p w14:paraId="4FAEA130" w14:textId="77777777" w:rsidR="00846E39" w:rsidRPr="00722ED8" w:rsidRDefault="00846E39" w:rsidP="004C217E">
            <w:pPr>
              <w:spacing w:line="276" w:lineRule="auto"/>
              <w:jc w:val="center"/>
              <w:rPr>
                <w:rFonts w:ascii="David" w:hAnsi="David"/>
                <w:b/>
                <w:bCs/>
                <w:szCs w:val="24"/>
                <w:rtl/>
                <w:lang w:eastAsia="en-US"/>
              </w:rPr>
            </w:pPr>
          </w:p>
        </w:tc>
      </w:tr>
      <w:tr w:rsidR="00846E39" w:rsidRPr="00722ED8" w14:paraId="6038E9ED" w14:textId="77777777" w:rsidTr="004C217E">
        <w:tc>
          <w:tcPr>
            <w:tcW w:w="610" w:type="dxa"/>
          </w:tcPr>
          <w:p w14:paraId="05ECA9A0" w14:textId="77777777" w:rsidR="00846E39" w:rsidRPr="00722ED8" w:rsidRDefault="00846E39" w:rsidP="004C217E">
            <w:pPr>
              <w:spacing w:line="276" w:lineRule="auto"/>
              <w:jc w:val="center"/>
              <w:rPr>
                <w:rFonts w:ascii="David" w:hAnsi="David"/>
                <w:b/>
                <w:bCs/>
                <w:szCs w:val="24"/>
                <w:rtl/>
                <w:lang w:eastAsia="en-US"/>
              </w:rPr>
            </w:pPr>
            <w:r w:rsidRPr="00722ED8">
              <w:rPr>
                <w:rFonts w:ascii="David" w:hAnsi="David"/>
                <w:b/>
                <w:bCs/>
                <w:szCs w:val="24"/>
                <w:rtl/>
                <w:lang w:eastAsia="en-US"/>
              </w:rPr>
              <w:t>2.</w:t>
            </w:r>
          </w:p>
        </w:tc>
        <w:tc>
          <w:tcPr>
            <w:tcW w:w="7687" w:type="dxa"/>
            <w:gridSpan w:val="2"/>
          </w:tcPr>
          <w:p w14:paraId="633415E5" w14:textId="77777777" w:rsidR="00846E39" w:rsidRPr="00722ED8" w:rsidRDefault="00846E39" w:rsidP="004C217E">
            <w:pPr>
              <w:spacing w:line="276" w:lineRule="auto"/>
              <w:rPr>
                <w:rFonts w:ascii="David" w:hAnsi="David"/>
                <w:b/>
                <w:bCs/>
                <w:szCs w:val="24"/>
                <w:rtl/>
                <w:lang w:eastAsia="en-US"/>
              </w:rPr>
            </w:pPr>
            <w:r w:rsidRPr="00722ED8">
              <w:rPr>
                <w:rFonts w:ascii="David" w:hAnsi="David"/>
                <w:b/>
                <w:bCs/>
                <w:szCs w:val="24"/>
                <w:rtl/>
                <w:lang w:eastAsia="en-US"/>
              </w:rPr>
              <w:t>פרטי החוקרים הראשיים</w:t>
            </w:r>
            <w:r w:rsidRPr="00722ED8">
              <w:rPr>
                <w:rFonts w:ascii="David" w:hAnsi="David"/>
                <w:szCs w:val="24"/>
                <w:rtl/>
                <w:lang w:eastAsia="en-US"/>
              </w:rPr>
              <w:t>:</w:t>
            </w:r>
          </w:p>
        </w:tc>
      </w:tr>
      <w:tr w:rsidR="00846E39" w:rsidRPr="00722ED8" w14:paraId="2279DC77" w14:textId="77777777" w:rsidTr="004C217E">
        <w:tc>
          <w:tcPr>
            <w:tcW w:w="610" w:type="dxa"/>
          </w:tcPr>
          <w:p w14:paraId="02730CFB" w14:textId="77777777" w:rsidR="00846E39" w:rsidRPr="00722ED8" w:rsidRDefault="00846E39" w:rsidP="004C217E">
            <w:pPr>
              <w:spacing w:line="276" w:lineRule="auto"/>
              <w:jc w:val="center"/>
              <w:rPr>
                <w:rFonts w:ascii="David" w:hAnsi="David"/>
                <w:b/>
                <w:bCs/>
                <w:szCs w:val="24"/>
                <w:rtl/>
                <w:lang w:eastAsia="en-US"/>
              </w:rPr>
            </w:pPr>
            <w:r w:rsidRPr="00722ED8">
              <w:rPr>
                <w:rFonts w:ascii="David" w:hAnsi="David"/>
                <w:b/>
                <w:bCs/>
                <w:szCs w:val="24"/>
                <w:rtl/>
                <w:lang w:eastAsia="en-US"/>
              </w:rPr>
              <w:t>א.</w:t>
            </w:r>
          </w:p>
        </w:tc>
        <w:tc>
          <w:tcPr>
            <w:tcW w:w="3555" w:type="dxa"/>
          </w:tcPr>
          <w:p w14:paraId="12C5B188" w14:textId="77777777" w:rsidR="00846E39" w:rsidRPr="00722ED8" w:rsidRDefault="00846E39" w:rsidP="004C217E">
            <w:pPr>
              <w:spacing w:line="276" w:lineRule="auto"/>
              <w:rPr>
                <w:rFonts w:ascii="David" w:hAnsi="David"/>
                <w:b/>
                <w:bCs/>
                <w:szCs w:val="24"/>
                <w:rtl/>
                <w:lang w:eastAsia="en-US"/>
              </w:rPr>
            </w:pPr>
            <w:r w:rsidRPr="00722ED8">
              <w:rPr>
                <w:rFonts w:ascii="David" w:hAnsi="David"/>
                <w:szCs w:val="24"/>
                <w:rtl/>
                <w:lang w:eastAsia="en-US"/>
              </w:rPr>
              <w:t>שם מלא:</w:t>
            </w:r>
          </w:p>
        </w:tc>
        <w:tc>
          <w:tcPr>
            <w:tcW w:w="4132" w:type="dxa"/>
          </w:tcPr>
          <w:p w14:paraId="453878AA" w14:textId="77777777" w:rsidR="00846E39" w:rsidRPr="00722ED8" w:rsidRDefault="00846E39" w:rsidP="004C217E">
            <w:pPr>
              <w:spacing w:line="276" w:lineRule="auto"/>
              <w:jc w:val="center"/>
              <w:rPr>
                <w:rFonts w:ascii="David" w:hAnsi="David"/>
                <w:b/>
                <w:bCs/>
                <w:szCs w:val="24"/>
                <w:rtl/>
                <w:lang w:eastAsia="en-US"/>
              </w:rPr>
            </w:pPr>
          </w:p>
        </w:tc>
      </w:tr>
      <w:tr w:rsidR="00846E39" w:rsidRPr="00722ED8" w14:paraId="305E4512" w14:textId="77777777" w:rsidTr="004C217E">
        <w:tc>
          <w:tcPr>
            <w:tcW w:w="610" w:type="dxa"/>
          </w:tcPr>
          <w:p w14:paraId="380B7861" w14:textId="77777777" w:rsidR="00846E39" w:rsidRPr="00722ED8" w:rsidRDefault="00846E39" w:rsidP="004C217E">
            <w:pPr>
              <w:spacing w:line="276" w:lineRule="auto"/>
              <w:jc w:val="center"/>
              <w:rPr>
                <w:rFonts w:ascii="David" w:hAnsi="David"/>
                <w:b/>
                <w:bCs/>
                <w:szCs w:val="24"/>
                <w:rtl/>
                <w:lang w:eastAsia="en-US"/>
              </w:rPr>
            </w:pPr>
          </w:p>
        </w:tc>
        <w:tc>
          <w:tcPr>
            <w:tcW w:w="3555" w:type="dxa"/>
          </w:tcPr>
          <w:p w14:paraId="2B15EF17" w14:textId="77777777" w:rsidR="00846E39" w:rsidRPr="00722ED8" w:rsidRDefault="00846E39" w:rsidP="004C217E">
            <w:pPr>
              <w:spacing w:line="276" w:lineRule="auto"/>
              <w:rPr>
                <w:rFonts w:ascii="David" w:hAnsi="David"/>
                <w:b/>
                <w:bCs/>
                <w:szCs w:val="24"/>
                <w:rtl/>
                <w:lang w:eastAsia="en-US"/>
              </w:rPr>
            </w:pPr>
            <w:r w:rsidRPr="00722ED8">
              <w:rPr>
                <w:rFonts w:ascii="David" w:hAnsi="David"/>
                <w:szCs w:val="24"/>
                <w:rtl/>
                <w:lang w:eastAsia="en-US"/>
              </w:rPr>
              <w:t>כתובת:</w:t>
            </w:r>
          </w:p>
        </w:tc>
        <w:tc>
          <w:tcPr>
            <w:tcW w:w="4132" w:type="dxa"/>
          </w:tcPr>
          <w:p w14:paraId="038214A2" w14:textId="77777777" w:rsidR="00846E39" w:rsidRPr="00722ED8" w:rsidRDefault="00846E39" w:rsidP="004C217E">
            <w:pPr>
              <w:spacing w:line="276" w:lineRule="auto"/>
              <w:jc w:val="center"/>
              <w:rPr>
                <w:rFonts w:ascii="David" w:hAnsi="David"/>
                <w:b/>
                <w:bCs/>
                <w:szCs w:val="24"/>
                <w:rtl/>
                <w:lang w:eastAsia="en-US"/>
              </w:rPr>
            </w:pPr>
          </w:p>
        </w:tc>
      </w:tr>
      <w:tr w:rsidR="00846E39" w:rsidRPr="00722ED8" w14:paraId="3164B47D" w14:textId="77777777" w:rsidTr="004C217E">
        <w:tc>
          <w:tcPr>
            <w:tcW w:w="610" w:type="dxa"/>
          </w:tcPr>
          <w:p w14:paraId="2B8CA28D" w14:textId="77777777" w:rsidR="00846E39" w:rsidRPr="00722ED8" w:rsidRDefault="00846E39" w:rsidP="004C217E">
            <w:pPr>
              <w:spacing w:line="276" w:lineRule="auto"/>
              <w:jc w:val="center"/>
              <w:rPr>
                <w:rFonts w:ascii="David" w:hAnsi="David"/>
                <w:b/>
                <w:bCs/>
                <w:szCs w:val="24"/>
                <w:rtl/>
                <w:lang w:eastAsia="en-US"/>
              </w:rPr>
            </w:pPr>
          </w:p>
        </w:tc>
        <w:tc>
          <w:tcPr>
            <w:tcW w:w="3555" w:type="dxa"/>
          </w:tcPr>
          <w:p w14:paraId="4D44BAFC" w14:textId="77777777" w:rsidR="00846E39" w:rsidRPr="00722ED8" w:rsidRDefault="00846E39" w:rsidP="004C217E">
            <w:pPr>
              <w:spacing w:line="276" w:lineRule="auto"/>
              <w:rPr>
                <w:rFonts w:ascii="David" w:hAnsi="David"/>
                <w:b/>
                <w:bCs/>
                <w:szCs w:val="24"/>
                <w:rtl/>
                <w:lang w:eastAsia="en-US"/>
              </w:rPr>
            </w:pPr>
            <w:r w:rsidRPr="00722ED8">
              <w:rPr>
                <w:rFonts w:ascii="David" w:hAnsi="David"/>
                <w:szCs w:val="24"/>
                <w:rtl/>
                <w:lang w:eastAsia="en-US"/>
              </w:rPr>
              <w:t>מס' טלפון נייד:</w:t>
            </w:r>
          </w:p>
        </w:tc>
        <w:tc>
          <w:tcPr>
            <w:tcW w:w="4132" w:type="dxa"/>
          </w:tcPr>
          <w:p w14:paraId="60C6457D" w14:textId="77777777" w:rsidR="00846E39" w:rsidRPr="00722ED8" w:rsidRDefault="00846E39" w:rsidP="004C217E">
            <w:pPr>
              <w:spacing w:line="276" w:lineRule="auto"/>
              <w:jc w:val="center"/>
              <w:rPr>
                <w:rFonts w:ascii="David" w:hAnsi="David"/>
                <w:b/>
                <w:bCs/>
                <w:szCs w:val="24"/>
                <w:rtl/>
                <w:lang w:eastAsia="en-US"/>
              </w:rPr>
            </w:pPr>
          </w:p>
        </w:tc>
      </w:tr>
      <w:tr w:rsidR="00846E39" w:rsidRPr="00722ED8" w14:paraId="45C680ED" w14:textId="77777777" w:rsidTr="004C217E">
        <w:tc>
          <w:tcPr>
            <w:tcW w:w="610" w:type="dxa"/>
          </w:tcPr>
          <w:p w14:paraId="7F6CDE59" w14:textId="77777777" w:rsidR="00846E39" w:rsidRPr="00722ED8" w:rsidRDefault="00846E39" w:rsidP="004C217E">
            <w:pPr>
              <w:spacing w:line="276" w:lineRule="auto"/>
              <w:jc w:val="center"/>
              <w:rPr>
                <w:rFonts w:ascii="David" w:hAnsi="David"/>
                <w:b/>
                <w:bCs/>
                <w:szCs w:val="24"/>
                <w:rtl/>
                <w:lang w:eastAsia="en-US"/>
              </w:rPr>
            </w:pPr>
          </w:p>
        </w:tc>
        <w:tc>
          <w:tcPr>
            <w:tcW w:w="3555" w:type="dxa"/>
          </w:tcPr>
          <w:p w14:paraId="0E9AEC5A" w14:textId="77777777" w:rsidR="00846E39" w:rsidRPr="00722ED8" w:rsidRDefault="00846E39" w:rsidP="004C217E">
            <w:pPr>
              <w:spacing w:line="276" w:lineRule="auto"/>
              <w:rPr>
                <w:rFonts w:ascii="David" w:hAnsi="David"/>
                <w:szCs w:val="24"/>
                <w:rtl/>
                <w:lang w:eastAsia="en-US"/>
              </w:rPr>
            </w:pPr>
            <w:r w:rsidRPr="00722ED8">
              <w:rPr>
                <w:rFonts w:ascii="David" w:hAnsi="David"/>
                <w:szCs w:val="24"/>
                <w:rtl/>
                <w:lang w:eastAsia="en-US"/>
              </w:rPr>
              <w:t>דוא"ל:</w:t>
            </w:r>
          </w:p>
        </w:tc>
        <w:tc>
          <w:tcPr>
            <w:tcW w:w="4132" w:type="dxa"/>
          </w:tcPr>
          <w:p w14:paraId="686A0173" w14:textId="77777777" w:rsidR="00846E39" w:rsidRPr="00722ED8" w:rsidRDefault="00846E39" w:rsidP="004C217E">
            <w:pPr>
              <w:spacing w:line="276" w:lineRule="auto"/>
              <w:jc w:val="center"/>
              <w:rPr>
                <w:rFonts w:ascii="David" w:hAnsi="David"/>
                <w:b/>
                <w:bCs/>
                <w:szCs w:val="24"/>
                <w:rtl/>
                <w:lang w:eastAsia="en-US"/>
              </w:rPr>
            </w:pPr>
          </w:p>
        </w:tc>
      </w:tr>
      <w:tr w:rsidR="00846E39" w:rsidRPr="00722ED8" w14:paraId="5436232B" w14:textId="77777777" w:rsidTr="004C217E">
        <w:tc>
          <w:tcPr>
            <w:tcW w:w="610" w:type="dxa"/>
          </w:tcPr>
          <w:p w14:paraId="6B4CF05E" w14:textId="77777777" w:rsidR="00846E39" w:rsidRPr="00722ED8" w:rsidRDefault="00846E39" w:rsidP="004C217E">
            <w:pPr>
              <w:spacing w:line="276" w:lineRule="auto"/>
              <w:jc w:val="center"/>
              <w:rPr>
                <w:rFonts w:ascii="David" w:hAnsi="David"/>
                <w:b/>
                <w:bCs/>
                <w:szCs w:val="24"/>
                <w:rtl/>
                <w:lang w:eastAsia="en-US"/>
              </w:rPr>
            </w:pPr>
            <w:r w:rsidRPr="00722ED8">
              <w:rPr>
                <w:rFonts w:ascii="David" w:hAnsi="David"/>
                <w:b/>
                <w:bCs/>
                <w:szCs w:val="24"/>
                <w:rtl/>
                <w:lang w:eastAsia="en-US"/>
              </w:rPr>
              <w:t>ב.</w:t>
            </w:r>
          </w:p>
        </w:tc>
        <w:tc>
          <w:tcPr>
            <w:tcW w:w="3555" w:type="dxa"/>
          </w:tcPr>
          <w:p w14:paraId="01AE320D" w14:textId="77777777" w:rsidR="00846E39" w:rsidRPr="00722ED8" w:rsidRDefault="00846E39" w:rsidP="004C217E">
            <w:pPr>
              <w:spacing w:line="276" w:lineRule="auto"/>
              <w:rPr>
                <w:rFonts w:ascii="David" w:hAnsi="David"/>
                <w:b/>
                <w:bCs/>
                <w:szCs w:val="24"/>
                <w:rtl/>
                <w:lang w:eastAsia="en-US"/>
              </w:rPr>
            </w:pPr>
            <w:r w:rsidRPr="00722ED8">
              <w:rPr>
                <w:rFonts w:ascii="David" w:hAnsi="David"/>
                <w:szCs w:val="24"/>
                <w:rtl/>
                <w:lang w:eastAsia="en-US"/>
              </w:rPr>
              <w:t>שם מלא:</w:t>
            </w:r>
          </w:p>
        </w:tc>
        <w:tc>
          <w:tcPr>
            <w:tcW w:w="4132" w:type="dxa"/>
          </w:tcPr>
          <w:p w14:paraId="12C2BF6B" w14:textId="77777777" w:rsidR="00846E39" w:rsidRPr="00722ED8" w:rsidRDefault="00846E39" w:rsidP="004C217E">
            <w:pPr>
              <w:spacing w:line="276" w:lineRule="auto"/>
              <w:jc w:val="center"/>
              <w:rPr>
                <w:rFonts w:ascii="David" w:hAnsi="David"/>
                <w:b/>
                <w:bCs/>
                <w:szCs w:val="24"/>
                <w:rtl/>
                <w:lang w:eastAsia="en-US"/>
              </w:rPr>
            </w:pPr>
          </w:p>
        </w:tc>
      </w:tr>
      <w:tr w:rsidR="00846E39" w:rsidRPr="00722ED8" w14:paraId="5D4FCB6D" w14:textId="77777777" w:rsidTr="004C217E">
        <w:tc>
          <w:tcPr>
            <w:tcW w:w="610" w:type="dxa"/>
          </w:tcPr>
          <w:p w14:paraId="3BF01B69" w14:textId="77777777" w:rsidR="00846E39" w:rsidRPr="00722ED8" w:rsidRDefault="00846E39" w:rsidP="004C217E">
            <w:pPr>
              <w:spacing w:line="276" w:lineRule="auto"/>
              <w:jc w:val="center"/>
              <w:rPr>
                <w:rFonts w:ascii="David" w:hAnsi="David"/>
                <w:b/>
                <w:bCs/>
                <w:szCs w:val="24"/>
                <w:rtl/>
                <w:lang w:eastAsia="en-US"/>
              </w:rPr>
            </w:pPr>
          </w:p>
        </w:tc>
        <w:tc>
          <w:tcPr>
            <w:tcW w:w="3555" w:type="dxa"/>
          </w:tcPr>
          <w:p w14:paraId="05586F7A" w14:textId="77777777" w:rsidR="00846E39" w:rsidRPr="00722ED8" w:rsidRDefault="00846E39" w:rsidP="004C217E">
            <w:pPr>
              <w:spacing w:line="276" w:lineRule="auto"/>
              <w:rPr>
                <w:rFonts w:ascii="David" w:hAnsi="David"/>
                <w:b/>
                <w:bCs/>
                <w:szCs w:val="24"/>
                <w:rtl/>
                <w:lang w:eastAsia="en-US"/>
              </w:rPr>
            </w:pPr>
            <w:r w:rsidRPr="00722ED8">
              <w:rPr>
                <w:rFonts w:ascii="David" w:hAnsi="David"/>
                <w:szCs w:val="24"/>
                <w:rtl/>
                <w:lang w:eastAsia="en-US"/>
              </w:rPr>
              <w:t>כתובת:</w:t>
            </w:r>
          </w:p>
        </w:tc>
        <w:tc>
          <w:tcPr>
            <w:tcW w:w="4132" w:type="dxa"/>
          </w:tcPr>
          <w:p w14:paraId="2CB9571D" w14:textId="77777777" w:rsidR="00846E39" w:rsidRPr="00722ED8" w:rsidRDefault="00846E39" w:rsidP="004C217E">
            <w:pPr>
              <w:spacing w:line="276" w:lineRule="auto"/>
              <w:jc w:val="center"/>
              <w:rPr>
                <w:rFonts w:ascii="David" w:hAnsi="David"/>
                <w:b/>
                <w:bCs/>
                <w:szCs w:val="24"/>
                <w:rtl/>
                <w:lang w:eastAsia="en-US"/>
              </w:rPr>
            </w:pPr>
          </w:p>
        </w:tc>
      </w:tr>
      <w:tr w:rsidR="00846E39" w:rsidRPr="00722ED8" w14:paraId="19C6BAA2" w14:textId="77777777" w:rsidTr="004C217E">
        <w:tc>
          <w:tcPr>
            <w:tcW w:w="610" w:type="dxa"/>
          </w:tcPr>
          <w:p w14:paraId="593BF0E8" w14:textId="77777777" w:rsidR="00846E39" w:rsidRPr="00722ED8" w:rsidRDefault="00846E39" w:rsidP="004C217E">
            <w:pPr>
              <w:spacing w:line="276" w:lineRule="auto"/>
              <w:jc w:val="center"/>
              <w:rPr>
                <w:rFonts w:ascii="David" w:hAnsi="David"/>
                <w:b/>
                <w:bCs/>
                <w:szCs w:val="24"/>
                <w:rtl/>
                <w:lang w:eastAsia="en-US"/>
              </w:rPr>
            </w:pPr>
          </w:p>
        </w:tc>
        <w:tc>
          <w:tcPr>
            <w:tcW w:w="3555" w:type="dxa"/>
          </w:tcPr>
          <w:p w14:paraId="6B95EC17" w14:textId="77777777" w:rsidR="00846E39" w:rsidRPr="00722ED8" w:rsidRDefault="00846E39" w:rsidP="004C217E">
            <w:pPr>
              <w:spacing w:line="276" w:lineRule="auto"/>
              <w:rPr>
                <w:rFonts w:ascii="David" w:hAnsi="David"/>
                <w:b/>
                <w:bCs/>
                <w:szCs w:val="24"/>
                <w:rtl/>
                <w:lang w:eastAsia="en-US"/>
              </w:rPr>
            </w:pPr>
            <w:r w:rsidRPr="00722ED8">
              <w:rPr>
                <w:rFonts w:ascii="David" w:hAnsi="David"/>
                <w:szCs w:val="24"/>
                <w:rtl/>
                <w:lang w:eastAsia="en-US"/>
              </w:rPr>
              <w:t>מס' טלפון נייד:</w:t>
            </w:r>
          </w:p>
        </w:tc>
        <w:tc>
          <w:tcPr>
            <w:tcW w:w="4132" w:type="dxa"/>
          </w:tcPr>
          <w:p w14:paraId="718F1933" w14:textId="77777777" w:rsidR="00846E39" w:rsidRPr="00722ED8" w:rsidRDefault="00846E39" w:rsidP="004C217E">
            <w:pPr>
              <w:spacing w:line="276" w:lineRule="auto"/>
              <w:jc w:val="center"/>
              <w:rPr>
                <w:rFonts w:ascii="David" w:hAnsi="David"/>
                <w:b/>
                <w:bCs/>
                <w:szCs w:val="24"/>
                <w:rtl/>
                <w:lang w:eastAsia="en-US"/>
              </w:rPr>
            </w:pPr>
          </w:p>
        </w:tc>
      </w:tr>
      <w:tr w:rsidR="00846E39" w:rsidRPr="00722ED8" w14:paraId="100855BE" w14:textId="77777777" w:rsidTr="004C217E">
        <w:tc>
          <w:tcPr>
            <w:tcW w:w="610" w:type="dxa"/>
          </w:tcPr>
          <w:p w14:paraId="77F28B20" w14:textId="77777777" w:rsidR="00846E39" w:rsidRPr="00722ED8" w:rsidRDefault="00846E39" w:rsidP="004C217E">
            <w:pPr>
              <w:spacing w:line="276" w:lineRule="auto"/>
              <w:jc w:val="center"/>
              <w:rPr>
                <w:rFonts w:ascii="David" w:hAnsi="David"/>
                <w:b/>
                <w:bCs/>
                <w:szCs w:val="24"/>
                <w:rtl/>
                <w:lang w:eastAsia="en-US"/>
              </w:rPr>
            </w:pPr>
          </w:p>
        </w:tc>
        <w:tc>
          <w:tcPr>
            <w:tcW w:w="3555" w:type="dxa"/>
          </w:tcPr>
          <w:p w14:paraId="2ED04642" w14:textId="77777777" w:rsidR="00846E39" w:rsidRPr="00722ED8" w:rsidRDefault="00846E39" w:rsidP="004C217E">
            <w:pPr>
              <w:spacing w:line="276" w:lineRule="auto"/>
              <w:rPr>
                <w:rFonts w:ascii="David" w:hAnsi="David"/>
                <w:szCs w:val="24"/>
                <w:rtl/>
                <w:lang w:eastAsia="en-US"/>
              </w:rPr>
            </w:pPr>
            <w:r w:rsidRPr="00722ED8">
              <w:rPr>
                <w:rFonts w:ascii="David" w:hAnsi="David"/>
                <w:szCs w:val="24"/>
                <w:rtl/>
                <w:lang w:eastAsia="en-US"/>
              </w:rPr>
              <w:t>דוא"ל:</w:t>
            </w:r>
          </w:p>
        </w:tc>
        <w:tc>
          <w:tcPr>
            <w:tcW w:w="4132" w:type="dxa"/>
          </w:tcPr>
          <w:p w14:paraId="072420BB" w14:textId="77777777" w:rsidR="00846E39" w:rsidRPr="00722ED8" w:rsidRDefault="00846E39" w:rsidP="004C217E">
            <w:pPr>
              <w:spacing w:line="276" w:lineRule="auto"/>
              <w:jc w:val="center"/>
              <w:rPr>
                <w:rFonts w:ascii="David" w:hAnsi="David"/>
                <w:b/>
                <w:bCs/>
                <w:szCs w:val="24"/>
                <w:rtl/>
                <w:lang w:eastAsia="en-US"/>
              </w:rPr>
            </w:pPr>
          </w:p>
        </w:tc>
      </w:tr>
      <w:tr w:rsidR="00846E39" w:rsidRPr="00722ED8" w14:paraId="07F55358" w14:textId="77777777" w:rsidTr="004C217E">
        <w:tc>
          <w:tcPr>
            <w:tcW w:w="610" w:type="dxa"/>
          </w:tcPr>
          <w:p w14:paraId="2ACE0928" w14:textId="77777777" w:rsidR="00846E39" w:rsidRPr="00722ED8" w:rsidRDefault="00846E39" w:rsidP="004C217E">
            <w:pPr>
              <w:spacing w:line="276" w:lineRule="auto"/>
              <w:jc w:val="center"/>
              <w:rPr>
                <w:rFonts w:ascii="David" w:hAnsi="David"/>
                <w:b/>
                <w:bCs/>
                <w:szCs w:val="24"/>
                <w:rtl/>
                <w:lang w:eastAsia="en-US"/>
              </w:rPr>
            </w:pPr>
            <w:r w:rsidRPr="00722ED8">
              <w:rPr>
                <w:rFonts w:ascii="David" w:hAnsi="David"/>
                <w:b/>
                <w:bCs/>
                <w:szCs w:val="24"/>
                <w:rtl/>
                <w:lang w:eastAsia="en-US"/>
              </w:rPr>
              <w:t>ג.</w:t>
            </w:r>
          </w:p>
        </w:tc>
        <w:tc>
          <w:tcPr>
            <w:tcW w:w="3555" w:type="dxa"/>
          </w:tcPr>
          <w:p w14:paraId="3D4200AC" w14:textId="77777777" w:rsidR="00846E39" w:rsidRPr="00722ED8" w:rsidRDefault="00846E39" w:rsidP="004C217E">
            <w:pPr>
              <w:spacing w:line="276" w:lineRule="auto"/>
              <w:rPr>
                <w:rFonts w:ascii="David" w:hAnsi="David"/>
                <w:b/>
                <w:bCs/>
                <w:szCs w:val="24"/>
                <w:rtl/>
                <w:lang w:eastAsia="en-US"/>
              </w:rPr>
            </w:pPr>
            <w:r w:rsidRPr="00722ED8">
              <w:rPr>
                <w:rFonts w:ascii="David" w:hAnsi="David"/>
                <w:szCs w:val="24"/>
                <w:rtl/>
                <w:lang w:eastAsia="en-US"/>
              </w:rPr>
              <w:t>שם מלא:</w:t>
            </w:r>
          </w:p>
        </w:tc>
        <w:tc>
          <w:tcPr>
            <w:tcW w:w="4132" w:type="dxa"/>
          </w:tcPr>
          <w:p w14:paraId="2820A8B8" w14:textId="77777777" w:rsidR="00846E39" w:rsidRPr="00722ED8" w:rsidRDefault="00846E39" w:rsidP="004C217E">
            <w:pPr>
              <w:spacing w:line="276" w:lineRule="auto"/>
              <w:jc w:val="center"/>
              <w:rPr>
                <w:rFonts w:ascii="David" w:hAnsi="David"/>
                <w:b/>
                <w:bCs/>
                <w:szCs w:val="24"/>
                <w:rtl/>
                <w:lang w:eastAsia="en-US"/>
              </w:rPr>
            </w:pPr>
          </w:p>
        </w:tc>
      </w:tr>
      <w:tr w:rsidR="00846E39" w:rsidRPr="00722ED8" w14:paraId="31749B5E" w14:textId="77777777" w:rsidTr="004C217E">
        <w:tc>
          <w:tcPr>
            <w:tcW w:w="610" w:type="dxa"/>
          </w:tcPr>
          <w:p w14:paraId="698B08CB" w14:textId="77777777" w:rsidR="00846E39" w:rsidRPr="00722ED8" w:rsidRDefault="00846E39" w:rsidP="004C217E">
            <w:pPr>
              <w:spacing w:line="276" w:lineRule="auto"/>
              <w:jc w:val="center"/>
              <w:rPr>
                <w:rFonts w:ascii="David" w:hAnsi="David"/>
                <w:b/>
                <w:bCs/>
                <w:szCs w:val="24"/>
                <w:rtl/>
                <w:lang w:eastAsia="en-US"/>
              </w:rPr>
            </w:pPr>
          </w:p>
        </w:tc>
        <w:tc>
          <w:tcPr>
            <w:tcW w:w="3555" w:type="dxa"/>
          </w:tcPr>
          <w:p w14:paraId="15DD4BEF" w14:textId="77777777" w:rsidR="00846E39" w:rsidRPr="00722ED8" w:rsidRDefault="00846E39" w:rsidP="004C217E">
            <w:pPr>
              <w:spacing w:line="276" w:lineRule="auto"/>
              <w:rPr>
                <w:rFonts w:ascii="David" w:hAnsi="David"/>
                <w:b/>
                <w:bCs/>
                <w:szCs w:val="24"/>
                <w:rtl/>
                <w:lang w:eastAsia="en-US"/>
              </w:rPr>
            </w:pPr>
            <w:r w:rsidRPr="00722ED8">
              <w:rPr>
                <w:rFonts w:ascii="David" w:hAnsi="David"/>
                <w:szCs w:val="24"/>
                <w:rtl/>
                <w:lang w:eastAsia="en-US"/>
              </w:rPr>
              <w:t>כתובת:</w:t>
            </w:r>
          </w:p>
        </w:tc>
        <w:tc>
          <w:tcPr>
            <w:tcW w:w="4132" w:type="dxa"/>
          </w:tcPr>
          <w:p w14:paraId="65B6D0C9" w14:textId="77777777" w:rsidR="00846E39" w:rsidRPr="00722ED8" w:rsidRDefault="00846E39" w:rsidP="004C217E">
            <w:pPr>
              <w:spacing w:line="276" w:lineRule="auto"/>
              <w:jc w:val="center"/>
              <w:rPr>
                <w:rFonts w:ascii="David" w:hAnsi="David"/>
                <w:b/>
                <w:bCs/>
                <w:szCs w:val="24"/>
                <w:rtl/>
                <w:lang w:eastAsia="en-US"/>
              </w:rPr>
            </w:pPr>
          </w:p>
        </w:tc>
      </w:tr>
      <w:tr w:rsidR="00846E39" w:rsidRPr="00722ED8" w14:paraId="72385A73" w14:textId="77777777" w:rsidTr="004C217E">
        <w:tc>
          <w:tcPr>
            <w:tcW w:w="610" w:type="dxa"/>
          </w:tcPr>
          <w:p w14:paraId="617931A6" w14:textId="77777777" w:rsidR="00846E39" w:rsidRPr="00722ED8" w:rsidRDefault="00846E39" w:rsidP="004C217E">
            <w:pPr>
              <w:spacing w:line="276" w:lineRule="auto"/>
              <w:jc w:val="center"/>
              <w:rPr>
                <w:rFonts w:ascii="David" w:hAnsi="David"/>
                <w:b/>
                <w:bCs/>
                <w:szCs w:val="24"/>
                <w:rtl/>
                <w:lang w:eastAsia="en-US"/>
              </w:rPr>
            </w:pPr>
          </w:p>
        </w:tc>
        <w:tc>
          <w:tcPr>
            <w:tcW w:w="3555" w:type="dxa"/>
          </w:tcPr>
          <w:p w14:paraId="0172989B" w14:textId="77777777" w:rsidR="00846E39" w:rsidRPr="00722ED8" w:rsidRDefault="00846E39" w:rsidP="004C217E">
            <w:pPr>
              <w:spacing w:line="276" w:lineRule="auto"/>
              <w:rPr>
                <w:rFonts w:ascii="David" w:hAnsi="David"/>
                <w:b/>
                <w:bCs/>
                <w:szCs w:val="24"/>
                <w:rtl/>
                <w:lang w:eastAsia="en-US"/>
              </w:rPr>
            </w:pPr>
            <w:r w:rsidRPr="00722ED8">
              <w:rPr>
                <w:rFonts w:ascii="David" w:hAnsi="David"/>
                <w:szCs w:val="24"/>
                <w:rtl/>
                <w:lang w:eastAsia="en-US"/>
              </w:rPr>
              <w:t>מס' טלפון נייד:</w:t>
            </w:r>
          </w:p>
        </w:tc>
        <w:tc>
          <w:tcPr>
            <w:tcW w:w="4132" w:type="dxa"/>
          </w:tcPr>
          <w:p w14:paraId="245529FB" w14:textId="77777777" w:rsidR="00846E39" w:rsidRPr="00722ED8" w:rsidRDefault="00846E39" w:rsidP="004C217E">
            <w:pPr>
              <w:spacing w:line="276" w:lineRule="auto"/>
              <w:jc w:val="center"/>
              <w:rPr>
                <w:rFonts w:ascii="David" w:hAnsi="David"/>
                <w:b/>
                <w:bCs/>
                <w:szCs w:val="24"/>
                <w:rtl/>
                <w:lang w:eastAsia="en-US"/>
              </w:rPr>
            </w:pPr>
          </w:p>
        </w:tc>
      </w:tr>
      <w:tr w:rsidR="00846E39" w:rsidRPr="00722ED8" w14:paraId="759AC4AD" w14:textId="77777777" w:rsidTr="004C217E">
        <w:tc>
          <w:tcPr>
            <w:tcW w:w="610" w:type="dxa"/>
          </w:tcPr>
          <w:p w14:paraId="76F2D211" w14:textId="77777777" w:rsidR="00846E39" w:rsidRPr="00722ED8" w:rsidRDefault="00846E39" w:rsidP="004C217E">
            <w:pPr>
              <w:spacing w:line="276" w:lineRule="auto"/>
              <w:jc w:val="center"/>
              <w:rPr>
                <w:rFonts w:ascii="David" w:hAnsi="David"/>
                <w:b/>
                <w:bCs/>
                <w:szCs w:val="24"/>
                <w:rtl/>
                <w:lang w:eastAsia="en-US"/>
              </w:rPr>
            </w:pPr>
          </w:p>
        </w:tc>
        <w:tc>
          <w:tcPr>
            <w:tcW w:w="3555" w:type="dxa"/>
          </w:tcPr>
          <w:p w14:paraId="5C71C824" w14:textId="77777777" w:rsidR="00846E39" w:rsidRPr="00722ED8" w:rsidRDefault="00846E39" w:rsidP="004C217E">
            <w:pPr>
              <w:spacing w:line="276" w:lineRule="auto"/>
              <w:rPr>
                <w:rFonts w:ascii="David" w:hAnsi="David"/>
                <w:szCs w:val="24"/>
                <w:rtl/>
                <w:lang w:eastAsia="en-US"/>
              </w:rPr>
            </w:pPr>
            <w:r w:rsidRPr="00722ED8">
              <w:rPr>
                <w:rFonts w:ascii="David" w:hAnsi="David"/>
                <w:szCs w:val="24"/>
                <w:rtl/>
                <w:lang w:eastAsia="en-US"/>
              </w:rPr>
              <w:t>דוא"ל:</w:t>
            </w:r>
          </w:p>
        </w:tc>
        <w:tc>
          <w:tcPr>
            <w:tcW w:w="4132" w:type="dxa"/>
          </w:tcPr>
          <w:p w14:paraId="1417F18F" w14:textId="77777777" w:rsidR="00846E39" w:rsidRPr="00722ED8" w:rsidRDefault="00846E39" w:rsidP="004C217E">
            <w:pPr>
              <w:spacing w:line="276" w:lineRule="auto"/>
              <w:jc w:val="center"/>
              <w:rPr>
                <w:rFonts w:ascii="David" w:hAnsi="David"/>
                <w:b/>
                <w:bCs/>
                <w:szCs w:val="24"/>
                <w:rtl/>
                <w:lang w:eastAsia="en-US"/>
              </w:rPr>
            </w:pPr>
          </w:p>
        </w:tc>
      </w:tr>
      <w:tr w:rsidR="00846E39" w:rsidRPr="00722ED8" w14:paraId="3ACAD72B" w14:textId="77777777" w:rsidTr="004C217E">
        <w:tc>
          <w:tcPr>
            <w:tcW w:w="610" w:type="dxa"/>
          </w:tcPr>
          <w:p w14:paraId="4D7816DC" w14:textId="77777777" w:rsidR="00846E39" w:rsidRPr="00722ED8" w:rsidRDefault="00846E39" w:rsidP="004C217E">
            <w:pPr>
              <w:spacing w:line="276" w:lineRule="auto"/>
              <w:jc w:val="center"/>
              <w:rPr>
                <w:rFonts w:ascii="David" w:hAnsi="David"/>
                <w:b/>
                <w:bCs/>
                <w:szCs w:val="24"/>
                <w:rtl/>
                <w:lang w:eastAsia="en-US"/>
              </w:rPr>
            </w:pPr>
            <w:r w:rsidRPr="00722ED8">
              <w:rPr>
                <w:rFonts w:ascii="David" w:hAnsi="David"/>
                <w:b/>
                <w:bCs/>
                <w:szCs w:val="24"/>
                <w:rtl/>
                <w:lang w:eastAsia="en-US"/>
              </w:rPr>
              <w:t>ד.</w:t>
            </w:r>
          </w:p>
        </w:tc>
        <w:tc>
          <w:tcPr>
            <w:tcW w:w="3555" w:type="dxa"/>
          </w:tcPr>
          <w:p w14:paraId="1311D310" w14:textId="77777777" w:rsidR="00846E39" w:rsidRPr="00722ED8" w:rsidRDefault="00846E39" w:rsidP="004C217E">
            <w:pPr>
              <w:spacing w:line="276" w:lineRule="auto"/>
              <w:rPr>
                <w:rFonts w:ascii="David" w:hAnsi="David"/>
                <w:b/>
                <w:bCs/>
                <w:szCs w:val="24"/>
                <w:rtl/>
                <w:lang w:eastAsia="en-US"/>
              </w:rPr>
            </w:pPr>
            <w:r w:rsidRPr="00722ED8">
              <w:rPr>
                <w:rFonts w:ascii="David" w:hAnsi="David"/>
                <w:szCs w:val="24"/>
                <w:rtl/>
                <w:lang w:eastAsia="en-US"/>
              </w:rPr>
              <w:t>שם מלא:</w:t>
            </w:r>
          </w:p>
        </w:tc>
        <w:tc>
          <w:tcPr>
            <w:tcW w:w="4132" w:type="dxa"/>
          </w:tcPr>
          <w:p w14:paraId="2DDAB7D3" w14:textId="77777777" w:rsidR="00846E39" w:rsidRPr="00722ED8" w:rsidRDefault="00846E39" w:rsidP="004C217E">
            <w:pPr>
              <w:spacing w:line="276" w:lineRule="auto"/>
              <w:jc w:val="center"/>
              <w:rPr>
                <w:rFonts w:ascii="David" w:hAnsi="David"/>
                <w:b/>
                <w:bCs/>
                <w:szCs w:val="24"/>
                <w:rtl/>
                <w:lang w:eastAsia="en-US"/>
              </w:rPr>
            </w:pPr>
          </w:p>
        </w:tc>
      </w:tr>
      <w:tr w:rsidR="00846E39" w:rsidRPr="00722ED8" w14:paraId="7D3EC915" w14:textId="77777777" w:rsidTr="004C217E">
        <w:tc>
          <w:tcPr>
            <w:tcW w:w="610" w:type="dxa"/>
          </w:tcPr>
          <w:p w14:paraId="12AD6B55" w14:textId="77777777" w:rsidR="00846E39" w:rsidRPr="00722ED8" w:rsidRDefault="00846E39" w:rsidP="004C217E">
            <w:pPr>
              <w:spacing w:line="276" w:lineRule="auto"/>
              <w:jc w:val="center"/>
              <w:rPr>
                <w:rFonts w:ascii="David" w:hAnsi="David"/>
                <w:b/>
                <w:bCs/>
                <w:szCs w:val="24"/>
                <w:rtl/>
                <w:lang w:eastAsia="en-US"/>
              </w:rPr>
            </w:pPr>
          </w:p>
        </w:tc>
        <w:tc>
          <w:tcPr>
            <w:tcW w:w="3555" w:type="dxa"/>
          </w:tcPr>
          <w:p w14:paraId="21FB6623" w14:textId="77777777" w:rsidR="00846E39" w:rsidRPr="00722ED8" w:rsidRDefault="00846E39" w:rsidP="004C217E">
            <w:pPr>
              <w:spacing w:line="276" w:lineRule="auto"/>
              <w:rPr>
                <w:rFonts w:ascii="David" w:hAnsi="David"/>
                <w:b/>
                <w:bCs/>
                <w:szCs w:val="24"/>
                <w:rtl/>
                <w:lang w:eastAsia="en-US"/>
              </w:rPr>
            </w:pPr>
            <w:r w:rsidRPr="00722ED8">
              <w:rPr>
                <w:rFonts w:ascii="David" w:hAnsi="David"/>
                <w:szCs w:val="24"/>
                <w:rtl/>
                <w:lang w:eastAsia="en-US"/>
              </w:rPr>
              <w:t>כתובת:</w:t>
            </w:r>
          </w:p>
        </w:tc>
        <w:tc>
          <w:tcPr>
            <w:tcW w:w="4132" w:type="dxa"/>
          </w:tcPr>
          <w:p w14:paraId="448A006A" w14:textId="77777777" w:rsidR="00846E39" w:rsidRPr="00722ED8" w:rsidRDefault="00846E39" w:rsidP="004C217E">
            <w:pPr>
              <w:spacing w:line="276" w:lineRule="auto"/>
              <w:jc w:val="center"/>
              <w:rPr>
                <w:rFonts w:ascii="David" w:hAnsi="David"/>
                <w:b/>
                <w:bCs/>
                <w:szCs w:val="24"/>
                <w:rtl/>
                <w:lang w:eastAsia="en-US"/>
              </w:rPr>
            </w:pPr>
          </w:p>
        </w:tc>
      </w:tr>
      <w:tr w:rsidR="00846E39" w:rsidRPr="00722ED8" w14:paraId="14C5C709" w14:textId="77777777" w:rsidTr="004C217E">
        <w:tc>
          <w:tcPr>
            <w:tcW w:w="610" w:type="dxa"/>
          </w:tcPr>
          <w:p w14:paraId="6CB51E04" w14:textId="77777777" w:rsidR="00846E39" w:rsidRPr="00722ED8" w:rsidRDefault="00846E39" w:rsidP="004C217E">
            <w:pPr>
              <w:spacing w:line="276" w:lineRule="auto"/>
              <w:jc w:val="center"/>
              <w:rPr>
                <w:rFonts w:ascii="David" w:hAnsi="David"/>
                <w:b/>
                <w:bCs/>
                <w:szCs w:val="24"/>
                <w:rtl/>
                <w:lang w:eastAsia="en-US"/>
              </w:rPr>
            </w:pPr>
          </w:p>
        </w:tc>
        <w:tc>
          <w:tcPr>
            <w:tcW w:w="3555" w:type="dxa"/>
          </w:tcPr>
          <w:p w14:paraId="7B4D752A" w14:textId="77777777" w:rsidR="00846E39" w:rsidRPr="00722ED8" w:rsidRDefault="00846E39" w:rsidP="004C217E">
            <w:pPr>
              <w:spacing w:line="276" w:lineRule="auto"/>
              <w:rPr>
                <w:rFonts w:ascii="David" w:hAnsi="David"/>
                <w:b/>
                <w:bCs/>
                <w:szCs w:val="24"/>
                <w:rtl/>
                <w:lang w:eastAsia="en-US"/>
              </w:rPr>
            </w:pPr>
            <w:r w:rsidRPr="00722ED8">
              <w:rPr>
                <w:rFonts w:ascii="David" w:hAnsi="David"/>
                <w:szCs w:val="24"/>
                <w:rtl/>
                <w:lang w:eastAsia="en-US"/>
              </w:rPr>
              <w:t>מס' טלפון נייד:</w:t>
            </w:r>
          </w:p>
        </w:tc>
        <w:tc>
          <w:tcPr>
            <w:tcW w:w="4132" w:type="dxa"/>
          </w:tcPr>
          <w:p w14:paraId="6594B3E2" w14:textId="77777777" w:rsidR="00846E39" w:rsidRPr="00722ED8" w:rsidRDefault="00846E39" w:rsidP="004C217E">
            <w:pPr>
              <w:spacing w:line="276" w:lineRule="auto"/>
              <w:jc w:val="center"/>
              <w:rPr>
                <w:rFonts w:ascii="David" w:hAnsi="David"/>
                <w:b/>
                <w:bCs/>
                <w:szCs w:val="24"/>
                <w:rtl/>
                <w:lang w:eastAsia="en-US"/>
              </w:rPr>
            </w:pPr>
          </w:p>
        </w:tc>
      </w:tr>
      <w:tr w:rsidR="00846E39" w:rsidRPr="00722ED8" w14:paraId="60131B4E" w14:textId="77777777" w:rsidTr="004C217E">
        <w:tc>
          <w:tcPr>
            <w:tcW w:w="610" w:type="dxa"/>
          </w:tcPr>
          <w:p w14:paraId="02716742" w14:textId="77777777" w:rsidR="00846E39" w:rsidRPr="00722ED8" w:rsidRDefault="00846E39" w:rsidP="004C217E">
            <w:pPr>
              <w:spacing w:line="276" w:lineRule="auto"/>
              <w:jc w:val="center"/>
              <w:rPr>
                <w:rFonts w:ascii="David" w:hAnsi="David"/>
                <w:b/>
                <w:bCs/>
                <w:szCs w:val="24"/>
                <w:rtl/>
                <w:lang w:eastAsia="en-US"/>
              </w:rPr>
            </w:pPr>
          </w:p>
        </w:tc>
        <w:tc>
          <w:tcPr>
            <w:tcW w:w="3555" w:type="dxa"/>
          </w:tcPr>
          <w:p w14:paraId="5393114A" w14:textId="77777777" w:rsidR="00846E39" w:rsidRPr="00722ED8" w:rsidRDefault="00846E39" w:rsidP="004C217E">
            <w:pPr>
              <w:spacing w:line="276" w:lineRule="auto"/>
              <w:rPr>
                <w:rFonts w:ascii="David" w:hAnsi="David"/>
                <w:szCs w:val="24"/>
                <w:rtl/>
                <w:lang w:eastAsia="en-US"/>
              </w:rPr>
            </w:pPr>
            <w:r w:rsidRPr="00722ED8">
              <w:rPr>
                <w:rFonts w:ascii="David" w:hAnsi="David"/>
                <w:szCs w:val="24"/>
                <w:rtl/>
                <w:lang w:eastAsia="en-US"/>
              </w:rPr>
              <w:t>דוא"ל:</w:t>
            </w:r>
          </w:p>
        </w:tc>
        <w:tc>
          <w:tcPr>
            <w:tcW w:w="4132" w:type="dxa"/>
          </w:tcPr>
          <w:p w14:paraId="4C0B1435" w14:textId="77777777" w:rsidR="00846E39" w:rsidRPr="00722ED8" w:rsidRDefault="00846E39" w:rsidP="004C217E">
            <w:pPr>
              <w:spacing w:line="276" w:lineRule="auto"/>
              <w:jc w:val="center"/>
              <w:rPr>
                <w:rFonts w:ascii="David" w:hAnsi="David"/>
                <w:b/>
                <w:bCs/>
                <w:szCs w:val="24"/>
                <w:rtl/>
                <w:lang w:eastAsia="en-US"/>
              </w:rPr>
            </w:pPr>
          </w:p>
        </w:tc>
      </w:tr>
      <w:tr w:rsidR="00846E39" w:rsidRPr="00722ED8" w14:paraId="44B6581F" w14:textId="77777777" w:rsidTr="004C217E">
        <w:tc>
          <w:tcPr>
            <w:tcW w:w="610" w:type="dxa"/>
          </w:tcPr>
          <w:p w14:paraId="580B684F" w14:textId="77777777" w:rsidR="00846E39" w:rsidRPr="00722ED8" w:rsidRDefault="00846E39" w:rsidP="004C217E">
            <w:pPr>
              <w:spacing w:line="276" w:lineRule="auto"/>
              <w:jc w:val="center"/>
              <w:rPr>
                <w:rFonts w:ascii="David" w:hAnsi="David"/>
                <w:b/>
                <w:bCs/>
                <w:szCs w:val="24"/>
                <w:rtl/>
                <w:lang w:eastAsia="en-US"/>
              </w:rPr>
            </w:pPr>
            <w:r w:rsidRPr="00722ED8">
              <w:rPr>
                <w:rFonts w:ascii="David" w:hAnsi="David"/>
                <w:b/>
                <w:bCs/>
                <w:szCs w:val="24"/>
                <w:rtl/>
                <w:lang w:eastAsia="en-US"/>
              </w:rPr>
              <w:t>3.</w:t>
            </w:r>
          </w:p>
        </w:tc>
        <w:tc>
          <w:tcPr>
            <w:tcW w:w="7687" w:type="dxa"/>
            <w:gridSpan w:val="2"/>
          </w:tcPr>
          <w:p w14:paraId="48AD8AE5" w14:textId="77777777" w:rsidR="00846E39" w:rsidRPr="00722ED8" w:rsidRDefault="00846E39" w:rsidP="004C217E">
            <w:pPr>
              <w:spacing w:line="276" w:lineRule="auto"/>
              <w:rPr>
                <w:rFonts w:ascii="David" w:hAnsi="David"/>
                <w:b/>
                <w:bCs/>
                <w:szCs w:val="24"/>
                <w:rtl/>
                <w:lang w:eastAsia="en-US"/>
              </w:rPr>
            </w:pPr>
            <w:r w:rsidRPr="00722ED8">
              <w:rPr>
                <w:rFonts w:ascii="David" w:hAnsi="David"/>
                <w:b/>
                <w:bCs/>
                <w:szCs w:val="24"/>
                <w:rtl/>
                <w:lang w:eastAsia="en-US"/>
              </w:rPr>
              <w:t>המוסד האקדמי שבמסגרתו מוגשת ההצעה:</w:t>
            </w:r>
          </w:p>
        </w:tc>
      </w:tr>
      <w:tr w:rsidR="00846E39" w:rsidRPr="00722ED8" w14:paraId="5FA15AC4" w14:textId="77777777" w:rsidTr="004C217E">
        <w:tc>
          <w:tcPr>
            <w:tcW w:w="610" w:type="dxa"/>
          </w:tcPr>
          <w:p w14:paraId="225F6A71" w14:textId="77777777" w:rsidR="00846E39" w:rsidRPr="00722ED8" w:rsidRDefault="00846E39" w:rsidP="004C217E">
            <w:pPr>
              <w:spacing w:line="276" w:lineRule="auto"/>
              <w:jc w:val="center"/>
              <w:rPr>
                <w:rFonts w:ascii="David" w:hAnsi="David"/>
                <w:b/>
                <w:bCs/>
                <w:szCs w:val="24"/>
                <w:rtl/>
                <w:lang w:eastAsia="en-US"/>
              </w:rPr>
            </w:pPr>
          </w:p>
        </w:tc>
        <w:tc>
          <w:tcPr>
            <w:tcW w:w="7687" w:type="dxa"/>
            <w:gridSpan w:val="2"/>
          </w:tcPr>
          <w:p w14:paraId="418327F9" w14:textId="77777777" w:rsidR="00846E39" w:rsidRPr="00722ED8" w:rsidRDefault="00846E39" w:rsidP="004C217E">
            <w:pPr>
              <w:spacing w:line="276" w:lineRule="auto"/>
              <w:jc w:val="center"/>
              <w:rPr>
                <w:rFonts w:ascii="David" w:hAnsi="David"/>
                <w:b/>
                <w:bCs/>
                <w:szCs w:val="24"/>
                <w:rtl/>
                <w:lang w:eastAsia="en-US"/>
              </w:rPr>
            </w:pPr>
          </w:p>
        </w:tc>
      </w:tr>
      <w:tr w:rsidR="00846E39" w:rsidRPr="00722ED8" w14:paraId="0D5E24E4" w14:textId="77777777" w:rsidTr="004C217E">
        <w:tc>
          <w:tcPr>
            <w:tcW w:w="610" w:type="dxa"/>
          </w:tcPr>
          <w:p w14:paraId="4C23ECD7" w14:textId="77777777" w:rsidR="00846E39" w:rsidRPr="00722ED8" w:rsidRDefault="00846E39" w:rsidP="004C217E">
            <w:pPr>
              <w:spacing w:line="276" w:lineRule="auto"/>
              <w:jc w:val="center"/>
              <w:rPr>
                <w:rFonts w:ascii="David" w:hAnsi="David"/>
                <w:b/>
                <w:bCs/>
                <w:szCs w:val="24"/>
                <w:rtl/>
                <w:lang w:eastAsia="en-US"/>
              </w:rPr>
            </w:pPr>
            <w:r w:rsidRPr="00722ED8">
              <w:rPr>
                <w:rFonts w:ascii="David" w:hAnsi="David"/>
                <w:b/>
                <w:bCs/>
                <w:szCs w:val="24"/>
                <w:rtl/>
                <w:lang w:eastAsia="en-US"/>
              </w:rPr>
              <w:t>4.</w:t>
            </w:r>
          </w:p>
        </w:tc>
        <w:tc>
          <w:tcPr>
            <w:tcW w:w="7687" w:type="dxa"/>
            <w:gridSpan w:val="2"/>
          </w:tcPr>
          <w:p w14:paraId="1941D391" w14:textId="77777777" w:rsidR="00846E39" w:rsidRPr="00722ED8" w:rsidRDefault="00846E39" w:rsidP="004C217E">
            <w:pPr>
              <w:spacing w:line="276" w:lineRule="auto"/>
              <w:rPr>
                <w:rFonts w:ascii="David" w:hAnsi="David"/>
                <w:b/>
                <w:bCs/>
                <w:szCs w:val="24"/>
                <w:rtl/>
                <w:lang w:eastAsia="en-US"/>
              </w:rPr>
            </w:pPr>
            <w:r w:rsidRPr="00722ED8">
              <w:rPr>
                <w:rFonts w:ascii="David" w:hAnsi="David"/>
                <w:b/>
                <w:bCs/>
                <w:szCs w:val="24"/>
                <w:rtl/>
                <w:lang w:eastAsia="en-US"/>
              </w:rPr>
              <w:t>עלות המחקר</w:t>
            </w:r>
          </w:p>
        </w:tc>
      </w:tr>
      <w:tr w:rsidR="00846E39" w:rsidRPr="00722ED8" w14:paraId="1148E805" w14:textId="77777777" w:rsidTr="004C217E">
        <w:tc>
          <w:tcPr>
            <w:tcW w:w="610" w:type="dxa"/>
          </w:tcPr>
          <w:p w14:paraId="6FB9EFAE" w14:textId="77777777" w:rsidR="00846E39" w:rsidRPr="00722ED8" w:rsidRDefault="00846E39" w:rsidP="004C217E">
            <w:pPr>
              <w:spacing w:line="276" w:lineRule="auto"/>
              <w:jc w:val="center"/>
              <w:rPr>
                <w:rFonts w:ascii="David" w:hAnsi="David"/>
                <w:b/>
                <w:bCs/>
                <w:szCs w:val="24"/>
                <w:rtl/>
                <w:lang w:eastAsia="en-US"/>
              </w:rPr>
            </w:pPr>
          </w:p>
        </w:tc>
        <w:tc>
          <w:tcPr>
            <w:tcW w:w="7687" w:type="dxa"/>
            <w:gridSpan w:val="2"/>
          </w:tcPr>
          <w:p w14:paraId="4B2CD089" w14:textId="77777777" w:rsidR="00846E39" w:rsidRPr="00722ED8" w:rsidRDefault="00846E39" w:rsidP="004C217E">
            <w:pPr>
              <w:spacing w:line="276" w:lineRule="auto"/>
              <w:jc w:val="center"/>
              <w:rPr>
                <w:rFonts w:ascii="David" w:hAnsi="David"/>
                <w:b/>
                <w:bCs/>
                <w:szCs w:val="24"/>
                <w:rtl/>
                <w:lang w:eastAsia="en-US"/>
              </w:rPr>
            </w:pPr>
          </w:p>
        </w:tc>
      </w:tr>
      <w:tr w:rsidR="00846E39" w:rsidRPr="00722ED8" w14:paraId="76C7B9B1" w14:textId="77777777" w:rsidTr="004C217E">
        <w:tc>
          <w:tcPr>
            <w:tcW w:w="610" w:type="dxa"/>
          </w:tcPr>
          <w:p w14:paraId="34F9CFE6" w14:textId="77777777" w:rsidR="00846E39" w:rsidRPr="00722ED8" w:rsidRDefault="00846E39" w:rsidP="004C217E">
            <w:pPr>
              <w:spacing w:line="276" w:lineRule="auto"/>
              <w:jc w:val="center"/>
              <w:rPr>
                <w:rFonts w:ascii="David" w:hAnsi="David"/>
                <w:b/>
                <w:bCs/>
                <w:szCs w:val="24"/>
                <w:rtl/>
                <w:lang w:eastAsia="en-US"/>
              </w:rPr>
            </w:pPr>
            <w:r w:rsidRPr="00722ED8">
              <w:rPr>
                <w:rFonts w:ascii="David" w:hAnsi="David"/>
                <w:b/>
                <w:bCs/>
                <w:szCs w:val="24"/>
                <w:rtl/>
                <w:lang w:eastAsia="en-US"/>
              </w:rPr>
              <w:t>5.</w:t>
            </w:r>
          </w:p>
        </w:tc>
        <w:tc>
          <w:tcPr>
            <w:tcW w:w="7687" w:type="dxa"/>
            <w:gridSpan w:val="2"/>
          </w:tcPr>
          <w:p w14:paraId="6EA97A5A" w14:textId="01362AB4" w:rsidR="00846E39" w:rsidRPr="00722ED8" w:rsidRDefault="00846E39" w:rsidP="004C217E">
            <w:pPr>
              <w:spacing w:line="276" w:lineRule="auto"/>
              <w:rPr>
                <w:rFonts w:ascii="David" w:hAnsi="David"/>
                <w:b/>
                <w:bCs/>
                <w:szCs w:val="24"/>
                <w:rtl/>
                <w:lang w:eastAsia="en-US"/>
              </w:rPr>
            </w:pPr>
            <w:r w:rsidRPr="00722ED8">
              <w:rPr>
                <w:rFonts w:ascii="David" w:hAnsi="David"/>
                <w:b/>
                <w:bCs/>
                <w:szCs w:val="24"/>
                <w:rtl/>
                <w:lang w:eastAsia="en-US"/>
              </w:rPr>
              <w:t xml:space="preserve">תקופת ביצוע המחקר </w:t>
            </w:r>
            <w:r w:rsidR="00DD25B4">
              <w:rPr>
                <w:rFonts w:ascii="David" w:hAnsi="David" w:hint="cs"/>
                <w:b/>
                <w:bCs/>
                <w:szCs w:val="24"/>
                <w:u w:val="single"/>
                <w:rtl/>
                <w:lang w:eastAsia="en-US"/>
              </w:rPr>
              <w:t>24</w:t>
            </w:r>
            <w:r w:rsidRPr="00722ED8">
              <w:rPr>
                <w:rFonts w:ascii="David" w:hAnsi="David"/>
                <w:b/>
                <w:bCs/>
                <w:szCs w:val="24"/>
                <w:u w:val="single"/>
                <w:rtl/>
                <w:lang w:eastAsia="en-US"/>
              </w:rPr>
              <w:t xml:space="preserve"> </w:t>
            </w:r>
            <w:r w:rsidRPr="00722ED8">
              <w:rPr>
                <w:rFonts w:ascii="David" w:hAnsi="David"/>
                <w:b/>
                <w:bCs/>
                <w:szCs w:val="24"/>
                <w:rtl/>
                <w:lang w:eastAsia="en-US"/>
              </w:rPr>
              <w:t>חודשים</w:t>
            </w:r>
          </w:p>
        </w:tc>
      </w:tr>
    </w:tbl>
    <w:p w14:paraId="672BA3D3" w14:textId="77777777" w:rsidR="00846E39" w:rsidRPr="00722ED8" w:rsidRDefault="00846E39" w:rsidP="00846E39">
      <w:pPr>
        <w:tabs>
          <w:tab w:val="left" w:pos="1185"/>
          <w:tab w:val="right" w:pos="6803"/>
        </w:tabs>
        <w:spacing w:line="276" w:lineRule="auto"/>
        <w:ind w:left="1209"/>
        <w:rPr>
          <w:rFonts w:ascii="David" w:hAnsi="David"/>
          <w:b/>
          <w:bCs/>
          <w:szCs w:val="24"/>
          <w:rtl/>
          <w:lang w:eastAsia="en-US"/>
        </w:rPr>
      </w:pPr>
    </w:p>
    <w:p w14:paraId="1038BE7B" w14:textId="77777777" w:rsidR="00846E39" w:rsidRPr="00722ED8" w:rsidRDefault="00846E39" w:rsidP="00846E39">
      <w:pPr>
        <w:spacing w:line="276" w:lineRule="auto"/>
        <w:ind w:left="720" w:hanging="720"/>
        <w:jc w:val="both"/>
        <w:rPr>
          <w:rFonts w:ascii="David" w:hAnsi="David"/>
          <w:szCs w:val="24"/>
          <w:rtl/>
          <w:lang w:eastAsia="en-US"/>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880"/>
        <w:gridCol w:w="3375"/>
        <w:gridCol w:w="3042"/>
      </w:tblGrid>
      <w:tr w:rsidR="00846E39" w:rsidRPr="00722ED8" w14:paraId="468883B4" w14:textId="77777777" w:rsidTr="004C217E">
        <w:tc>
          <w:tcPr>
            <w:tcW w:w="2181" w:type="dxa"/>
          </w:tcPr>
          <w:p w14:paraId="6BF02C94" w14:textId="77777777" w:rsidR="00846E39" w:rsidRPr="00722ED8" w:rsidRDefault="00846E39" w:rsidP="004C217E">
            <w:pPr>
              <w:spacing w:line="276" w:lineRule="auto"/>
              <w:jc w:val="both"/>
              <w:rPr>
                <w:rFonts w:ascii="David" w:hAnsi="David"/>
                <w:szCs w:val="24"/>
                <w:rtl/>
                <w:lang w:eastAsia="en-US"/>
              </w:rPr>
            </w:pPr>
          </w:p>
          <w:p w14:paraId="77EB16EF" w14:textId="77777777" w:rsidR="00846E39" w:rsidRPr="00722ED8" w:rsidRDefault="00846E39" w:rsidP="004C217E">
            <w:pPr>
              <w:spacing w:line="276" w:lineRule="auto"/>
              <w:jc w:val="both"/>
              <w:rPr>
                <w:rFonts w:ascii="David" w:hAnsi="David"/>
                <w:szCs w:val="24"/>
                <w:lang w:eastAsia="en-US"/>
              </w:rPr>
            </w:pPr>
          </w:p>
        </w:tc>
        <w:tc>
          <w:tcPr>
            <w:tcW w:w="4056" w:type="dxa"/>
          </w:tcPr>
          <w:p w14:paraId="10DBC1B1" w14:textId="77777777" w:rsidR="00846E39" w:rsidRPr="00722ED8" w:rsidRDefault="00846E39" w:rsidP="004C217E">
            <w:pPr>
              <w:spacing w:line="276" w:lineRule="auto"/>
              <w:jc w:val="both"/>
              <w:rPr>
                <w:rFonts w:ascii="David" w:hAnsi="David"/>
                <w:szCs w:val="24"/>
                <w:lang w:eastAsia="en-US"/>
              </w:rPr>
            </w:pPr>
          </w:p>
        </w:tc>
        <w:tc>
          <w:tcPr>
            <w:tcW w:w="3618" w:type="dxa"/>
          </w:tcPr>
          <w:p w14:paraId="59A2684F" w14:textId="77777777" w:rsidR="00846E39" w:rsidRPr="00722ED8" w:rsidRDefault="00846E39" w:rsidP="004C217E">
            <w:pPr>
              <w:spacing w:line="276" w:lineRule="auto"/>
              <w:jc w:val="both"/>
              <w:rPr>
                <w:rFonts w:ascii="David" w:hAnsi="David"/>
                <w:szCs w:val="24"/>
                <w:lang w:eastAsia="en-US"/>
              </w:rPr>
            </w:pPr>
          </w:p>
        </w:tc>
      </w:tr>
      <w:tr w:rsidR="00846E39" w:rsidRPr="00722ED8" w14:paraId="40215715" w14:textId="77777777" w:rsidTr="004C217E">
        <w:tc>
          <w:tcPr>
            <w:tcW w:w="2181" w:type="dxa"/>
            <w:shd w:val="pct5" w:color="auto" w:fill="auto"/>
          </w:tcPr>
          <w:p w14:paraId="7E316488" w14:textId="77777777" w:rsidR="00846E39" w:rsidRPr="00722ED8" w:rsidRDefault="00846E39" w:rsidP="004C217E">
            <w:pPr>
              <w:spacing w:line="276" w:lineRule="auto"/>
              <w:jc w:val="center"/>
              <w:rPr>
                <w:rFonts w:ascii="David" w:hAnsi="David"/>
                <w:b/>
                <w:bCs/>
                <w:szCs w:val="24"/>
                <w:lang w:eastAsia="en-US"/>
              </w:rPr>
            </w:pPr>
            <w:r w:rsidRPr="00722ED8">
              <w:rPr>
                <w:rFonts w:ascii="David" w:hAnsi="David"/>
                <w:b/>
                <w:bCs/>
                <w:szCs w:val="24"/>
                <w:rtl/>
                <w:lang w:eastAsia="en-US"/>
              </w:rPr>
              <w:t>תאריך</w:t>
            </w:r>
          </w:p>
        </w:tc>
        <w:tc>
          <w:tcPr>
            <w:tcW w:w="4056" w:type="dxa"/>
            <w:shd w:val="pct5" w:color="auto" w:fill="auto"/>
          </w:tcPr>
          <w:p w14:paraId="47EAB4EF" w14:textId="77777777" w:rsidR="00846E39" w:rsidRPr="00722ED8" w:rsidRDefault="00846E39" w:rsidP="004C217E">
            <w:pPr>
              <w:spacing w:line="276" w:lineRule="auto"/>
              <w:jc w:val="center"/>
              <w:rPr>
                <w:rFonts w:ascii="David" w:hAnsi="David"/>
                <w:b/>
                <w:bCs/>
                <w:szCs w:val="24"/>
                <w:lang w:eastAsia="en-US"/>
              </w:rPr>
            </w:pPr>
            <w:r w:rsidRPr="00722ED8">
              <w:rPr>
                <w:rFonts w:ascii="David" w:hAnsi="David"/>
                <w:b/>
                <w:bCs/>
                <w:szCs w:val="24"/>
                <w:rtl/>
                <w:lang w:eastAsia="en-US"/>
              </w:rPr>
              <w:t>שם החוקר וחתימה</w:t>
            </w:r>
          </w:p>
        </w:tc>
        <w:tc>
          <w:tcPr>
            <w:tcW w:w="3618" w:type="dxa"/>
            <w:shd w:val="pct5" w:color="auto" w:fill="auto"/>
          </w:tcPr>
          <w:p w14:paraId="122C14A9" w14:textId="77777777" w:rsidR="00846E39" w:rsidRPr="00722ED8" w:rsidRDefault="00846E39" w:rsidP="004C217E">
            <w:pPr>
              <w:spacing w:line="276" w:lineRule="auto"/>
              <w:jc w:val="center"/>
              <w:rPr>
                <w:rFonts w:ascii="David" w:hAnsi="David"/>
                <w:b/>
                <w:bCs/>
                <w:szCs w:val="24"/>
                <w:lang w:eastAsia="en-US"/>
              </w:rPr>
            </w:pPr>
            <w:r w:rsidRPr="00722ED8">
              <w:rPr>
                <w:rFonts w:ascii="David" w:hAnsi="David"/>
                <w:b/>
                <w:bCs/>
                <w:szCs w:val="24"/>
                <w:rtl/>
                <w:lang w:eastAsia="en-US"/>
              </w:rPr>
              <w:t>חתימת וחותמת המוסד האקדמי</w:t>
            </w:r>
          </w:p>
        </w:tc>
      </w:tr>
    </w:tbl>
    <w:p w14:paraId="5A16A99A" w14:textId="19384482" w:rsidR="00846E39" w:rsidRPr="00722ED8" w:rsidRDefault="00846E39" w:rsidP="00846E39">
      <w:pPr>
        <w:tabs>
          <w:tab w:val="left" w:pos="850"/>
        </w:tabs>
        <w:spacing w:line="276" w:lineRule="auto"/>
        <w:jc w:val="right"/>
        <w:rPr>
          <w:rFonts w:ascii="David" w:hAnsi="David"/>
          <w:szCs w:val="24"/>
          <w:rtl/>
          <w:lang w:eastAsia="en-US"/>
        </w:rPr>
      </w:pPr>
      <w:r w:rsidRPr="00722ED8">
        <w:rPr>
          <w:rFonts w:ascii="David" w:hAnsi="David"/>
          <w:b/>
          <w:bCs/>
          <w:szCs w:val="24"/>
          <w:rtl/>
          <w:lang w:eastAsia="en-US"/>
        </w:rPr>
        <w:br w:type="page"/>
      </w:r>
      <w:r w:rsidRPr="00A03B3B">
        <w:rPr>
          <w:rFonts w:ascii="David" w:hAnsi="David"/>
          <w:szCs w:val="24"/>
          <w:rtl/>
          <w:lang w:eastAsia="en-US"/>
        </w:rPr>
        <w:lastRenderedPageBreak/>
        <w:t xml:space="preserve">נספח </w:t>
      </w:r>
      <w:r w:rsidR="00615945" w:rsidRPr="00A03B3B">
        <w:rPr>
          <w:rFonts w:ascii="David" w:hAnsi="David" w:hint="cs"/>
          <w:szCs w:val="24"/>
          <w:rtl/>
          <w:lang w:eastAsia="en-US"/>
        </w:rPr>
        <w:t>א'</w:t>
      </w:r>
    </w:p>
    <w:p w14:paraId="32756525" w14:textId="77777777" w:rsidR="00846E39" w:rsidRPr="00722ED8" w:rsidRDefault="00846E39" w:rsidP="00846E39">
      <w:pPr>
        <w:spacing w:line="276" w:lineRule="auto"/>
        <w:ind w:left="-33"/>
        <w:jc w:val="right"/>
        <w:rPr>
          <w:rFonts w:ascii="David" w:hAnsi="David"/>
          <w:szCs w:val="24"/>
          <w:rtl/>
          <w:lang w:eastAsia="en-US"/>
        </w:rPr>
      </w:pPr>
      <w:r w:rsidRPr="00722ED8">
        <w:rPr>
          <w:rFonts w:ascii="David" w:hAnsi="David"/>
          <w:szCs w:val="24"/>
          <w:rtl/>
          <w:lang w:eastAsia="en-US"/>
        </w:rPr>
        <w:t>דף 2 מתוך 3</w:t>
      </w:r>
    </w:p>
    <w:p w14:paraId="5CB5FB01" w14:textId="77777777" w:rsidR="00846E39" w:rsidRPr="00722ED8" w:rsidRDefault="00846E39" w:rsidP="00846E39">
      <w:pPr>
        <w:spacing w:line="276" w:lineRule="auto"/>
        <w:jc w:val="center"/>
        <w:rPr>
          <w:rFonts w:ascii="David" w:hAnsi="David"/>
          <w:szCs w:val="24"/>
          <w:rtl/>
          <w:lang w:eastAsia="en-US"/>
        </w:rPr>
      </w:pPr>
    </w:p>
    <w:p w14:paraId="4C6B48E7" w14:textId="77777777" w:rsidR="00846E39" w:rsidRPr="00722ED8" w:rsidRDefault="00846E39" w:rsidP="00846E39">
      <w:pPr>
        <w:spacing w:line="276" w:lineRule="auto"/>
        <w:jc w:val="center"/>
        <w:rPr>
          <w:rFonts w:ascii="David" w:hAnsi="David"/>
          <w:b/>
          <w:bCs/>
          <w:szCs w:val="24"/>
          <w:u w:val="single"/>
          <w:rtl/>
          <w:lang w:eastAsia="en-US"/>
        </w:rPr>
      </w:pPr>
      <w:r w:rsidRPr="00722ED8">
        <w:rPr>
          <w:rFonts w:ascii="David" w:hAnsi="David"/>
          <w:b/>
          <w:bCs/>
          <w:szCs w:val="24"/>
          <w:u w:val="single"/>
          <w:rtl/>
          <w:lang w:eastAsia="en-US"/>
        </w:rPr>
        <w:t>טופס הגשת הצעת מחקר</w:t>
      </w:r>
    </w:p>
    <w:p w14:paraId="4AD8A334" w14:textId="77777777" w:rsidR="00846E39" w:rsidRPr="00722ED8" w:rsidRDefault="00846E39" w:rsidP="00846E39">
      <w:pPr>
        <w:spacing w:line="276" w:lineRule="auto"/>
        <w:jc w:val="center"/>
        <w:rPr>
          <w:rFonts w:ascii="David" w:hAnsi="David"/>
          <w:b/>
          <w:bCs/>
          <w:szCs w:val="24"/>
          <w:u w:val="single"/>
          <w:rtl/>
          <w:lang w:eastAsia="en-US"/>
        </w:rPr>
      </w:pPr>
    </w:p>
    <w:p w14:paraId="73F9E132" w14:textId="77777777" w:rsidR="00846E39" w:rsidRPr="00722ED8" w:rsidRDefault="00846E39" w:rsidP="00846E39">
      <w:pPr>
        <w:spacing w:line="276" w:lineRule="auto"/>
        <w:jc w:val="both"/>
        <w:rPr>
          <w:rFonts w:ascii="David" w:hAnsi="David"/>
          <w:szCs w:val="24"/>
          <w:rtl/>
          <w:lang w:eastAsia="en-US"/>
        </w:rPr>
      </w:pPr>
      <w:r w:rsidRPr="00722ED8">
        <w:rPr>
          <w:rFonts w:ascii="David" w:hAnsi="David"/>
          <w:szCs w:val="24"/>
          <w:rtl/>
          <w:lang w:eastAsia="en-US"/>
        </w:rPr>
        <w:t>לכבוד</w:t>
      </w:r>
    </w:p>
    <w:p w14:paraId="54413D2A" w14:textId="1E7E778F" w:rsidR="00846E39" w:rsidRPr="00722ED8" w:rsidRDefault="00846E39" w:rsidP="00846E39">
      <w:pPr>
        <w:spacing w:line="276" w:lineRule="auto"/>
        <w:jc w:val="both"/>
        <w:rPr>
          <w:rFonts w:ascii="David" w:hAnsi="David"/>
          <w:szCs w:val="24"/>
          <w:rtl/>
          <w:lang w:eastAsia="en-US"/>
        </w:rPr>
      </w:pPr>
      <w:r w:rsidRPr="00722ED8">
        <w:rPr>
          <w:rFonts w:ascii="David" w:hAnsi="David"/>
          <w:szCs w:val="24"/>
          <w:rtl/>
          <w:lang w:eastAsia="en-US"/>
        </w:rPr>
        <w:t xml:space="preserve">לשכת </w:t>
      </w:r>
      <w:r w:rsidR="00501845">
        <w:rPr>
          <w:rFonts w:ascii="David" w:hAnsi="David"/>
          <w:szCs w:val="24"/>
          <w:rtl/>
          <w:lang w:eastAsia="en-US"/>
        </w:rPr>
        <w:t>המדענית הראשית</w:t>
      </w:r>
    </w:p>
    <w:p w14:paraId="65D453CA" w14:textId="77777777" w:rsidR="00846E39" w:rsidRPr="00722ED8" w:rsidRDefault="00846E39" w:rsidP="00846E39">
      <w:pPr>
        <w:spacing w:line="276" w:lineRule="auto"/>
        <w:jc w:val="both"/>
        <w:rPr>
          <w:rFonts w:ascii="David" w:hAnsi="David"/>
          <w:szCs w:val="24"/>
          <w:rtl/>
          <w:lang w:eastAsia="en-US"/>
        </w:rPr>
      </w:pPr>
      <w:r w:rsidRPr="00722ED8">
        <w:rPr>
          <w:rFonts w:ascii="David" w:hAnsi="David"/>
          <w:szCs w:val="24"/>
          <w:rtl/>
          <w:lang w:eastAsia="en-US"/>
        </w:rPr>
        <w:t xml:space="preserve">משרד החינוך </w:t>
      </w:r>
    </w:p>
    <w:p w14:paraId="1D9F5CED" w14:textId="77777777" w:rsidR="00846E39" w:rsidRPr="00722ED8" w:rsidRDefault="00846E39" w:rsidP="00846E39">
      <w:pPr>
        <w:spacing w:line="276" w:lineRule="auto"/>
        <w:jc w:val="both"/>
        <w:rPr>
          <w:rFonts w:ascii="David" w:hAnsi="David"/>
          <w:szCs w:val="24"/>
          <w:rtl/>
          <w:lang w:eastAsia="en-US"/>
        </w:rPr>
      </w:pPr>
    </w:p>
    <w:p w14:paraId="35991980" w14:textId="18255D9B" w:rsidR="00846E39" w:rsidRPr="004C217E" w:rsidRDefault="00846E39" w:rsidP="00DD25B4">
      <w:pPr>
        <w:ind w:right="420"/>
        <w:jc w:val="center"/>
        <w:rPr>
          <w:rFonts w:ascii="David" w:eastAsia="David" w:hAnsi="David"/>
          <w:b/>
          <w:szCs w:val="24"/>
          <w:u w:val="single"/>
          <w:rtl/>
        </w:rPr>
      </w:pPr>
      <w:r w:rsidRPr="004C217E">
        <w:rPr>
          <w:rFonts w:ascii="David" w:hAnsi="David"/>
          <w:b/>
          <w:bCs/>
          <w:sz w:val="26"/>
          <w:szCs w:val="26"/>
          <w:rtl/>
          <w:lang w:eastAsia="en-US"/>
        </w:rPr>
        <w:t xml:space="preserve">הנדון  :  </w:t>
      </w:r>
      <w:r w:rsidR="00EF39C9" w:rsidRPr="00912442">
        <w:rPr>
          <w:rFonts w:ascii="David" w:eastAsia="David" w:hAnsi="David"/>
          <w:b/>
          <w:sz w:val="28"/>
          <w:u w:val="single"/>
          <w:rtl/>
        </w:rPr>
        <w:t xml:space="preserve">קול קורא </w:t>
      </w:r>
      <w:r w:rsidR="00EF39C9" w:rsidRPr="00DD25B4">
        <w:rPr>
          <w:rFonts w:ascii="David" w:eastAsia="David" w:hAnsi="David"/>
          <w:b/>
          <w:sz w:val="28"/>
          <w:u w:val="single"/>
          <w:rtl/>
        </w:rPr>
        <w:t xml:space="preserve">מס' </w:t>
      </w:r>
      <w:r w:rsidR="00FD4FBA" w:rsidRPr="00FD4FBA">
        <w:rPr>
          <w:rFonts w:ascii="David" w:eastAsia="David" w:hAnsi="David" w:hint="cs"/>
          <w:b/>
          <w:sz w:val="28"/>
          <w:u w:val="single"/>
          <w:rtl/>
        </w:rPr>
        <w:t>18</w:t>
      </w:r>
      <w:r w:rsidR="00EF39C9" w:rsidRPr="00FD4FBA">
        <w:rPr>
          <w:rFonts w:ascii="David" w:eastAsia="David" w:hAnsi="David" w:hint="cs"/>
          <w:b/>
          <w:sz w:val="28"/>
          <w:u w:val="single"/>
          <w:rtl/>
        </w:rPr>
        <w:t>/</w:t>
      </w:r>
      <w:r w:rsidR="00FD4FBA" w:rsidRPr="00FD4FBA">
        <w:rPr>
          <w:rFonts w:ascii="David" w:eastAsia="David" w:hAnsi="David" w:hint="cs"/>
          <w:b/>
          <w:sz w:val="28"/>
          <w:u w:val="single"/>
          <w:rtl/>
        </w:rPr>
        <w:t>7</w:t>
      </w:r>
      <w:r w:rsidR="00EF39C9" w:rsidRPr="00FD4FBA">
        <w:rPr>
          <w:rFonts w:ascii="David" w:eastAsia="David" w:hAnsi="David" w:hint="cs"/>
          <w:b/>
          <w:sz w:val="28"/>
          <w:u w:val="single"/>
          <w:rtl/>
        </w:rPr>
        <w:t>.</w:t>
      </w:r>
      <w:r w:rsidR="00FD4FBA" w:rsidRPr="00FD4FBA">
        <w:rPr>
          <w:rFonts w:ascii="David" w:eastAsia="David" w:hAnsi="David" w:hint="cs"/>
          <w:b/>
          <w:sz w:val="28"/>
          <w:u w:val="single"/>
          <w:rtl/>
        </w:rPr>
        <w:t>2025</w:t>
      </w:r>
      <w:r w:rsidR="00EF39C9" w:rsidRPr="00FD4FBA">
        <w:rPr>
          <w:rFonts w:ascii="David" w:eastAsia="David" w:hAnsi="David" w:hint="cs"/>
          <w:b/>
          <w:sz w:val="28"/>
          <w:u w:val="single"/>
          <w:rtl/>
        </w:rPr>
        <w:t xml:space="preserve"> </w:t>
      </w:r>
      <w:r w:rsidR="00EF39C9" w:rsidRPr="00FD4FBA">
        <w:rPr>
          <w:rFonts w:ascii="David" w:eastAsia="David" w:hAnsi="David"/>
          <w:b/>
          <w:sz w:val="28"/>
          <w:u w:val="single"/>
          <w:rtl/>
        </w:rPr>
        <w:t>למחקר</w:t>
      </w:r>
      <w:r w:rsidR="00EF39C9" w:rsidRPr="00DD25B4">
        <w:rPr>
          <w:rFonts w:ascii="David" w:eastAsia="David" w:hAnsi="David"/>
          <w:b/>
          <w:sz w:val="28"/>
          <w:u w:val="single"/>
          <w:rtl/>
        </w:rPr>
        <w:t xml:space="preserve"> בנושא </w:t>
      </w:r>
      <w:r w:rsidR="00DD25B4" w:rsidRPr="00DD25B4">
        <w:rPr>
          <w:rFonts w:ascii="David" w:eastAsia="David" w:hAnsi="David"/>
          <w:b/>
          <w:sz w:val="28"/>
          <w:u w:val="single"/>
          <w:rtl/>
        </w:rPr>
        <w:t xml:space="preserve">תוכנית </w:t>
      </w:r>
      <w:r w:rsidR="00BF6770">
        <w:rPr>
          <w:rFonts w:ascii="David" w:eastAsia="David" w:hAnsi="David" w:hint="cs"/>
          <w:b/>
          <w:sz w:val="28"/>
          <w:u w:val="single"/>
          <w:rtl/>
        </w:rPr>
        <w:t>"</w:t>
      </w:r>
      <w:r w:rsidR="00DD25B4" w:rsidRPr="00DD25B4">
        <w:rPr>
          <w:rFonts w:ascii="David" w:eastAsia="David" w:hAnsi="David"/>
          <w:b/>
          <w:sz w:val="28"/>
          <w:u w:val="single"/>
          <w:rtl/>
        </w:rPr>
        <w:t>בוחרים בחיים"</w:t>
      </w:r>
    </w:p>
    <w:p w14:paraId="4D741027" w14:textId="77777777" w:rsidR="00846E39" w:rsidRPr="004C217E" w:rsidRDefault="00846E39" w:rsidP="00846E39">
      <w:pPr>
        <w:ind w:right="420"/>
        <w:rPr>
          <w:rFonts w:ascii="David" w:eastAsia="David" w:hAnsi="David"/>
          <w:bCs/>
          <w:szCs w:val="24"/>
          <w:u w:val="single"/>
          <w:rtl/>
        </w:rPr>
      </w:pPr>
    </w:p>
    <w:p w14:paraId="789C7B09" w14:textId="77777777" w:rsidR="00846E39" w:rsidRPr="00722ED8" w:rsidRDefault="00846E39" w:rsidP="00846E39">
      <w:pPr>
        <w:ind w:right="420"/>
        <w:jc w:val="center"/>
        <w:rPr>
          <w:rFonts w:ascii="David" w:hAnsi="David"/>
          <w:szCs w:val="24"/>
          <w:rtl/>
          <w:lang w:eastAsia="en-US"/>
        </w:rPr>
      </w:pPr>
    </w:p>
    <w:p w14:paraId="2629046D" w14:textId="77777777" w:rsidR="00846E39" w:rsidRPr="00722ED8" w:rsidRDefault="00846E39" w:rsidP="00846E39">
      <w:pPr>
        <w:numPr>
          <w:ilvl w:val="0"/>
          <w:numId w:val="3"/>
        </w:numPr>
        <w:tabs>
          <w:tab w:val="left" w:pos="850"/>
        </w:tabs>
        <w:overflowPunct w:val="0"/>
        <w:autoSpaceDE w:val="0"/>
        <w:autoSpaceDN w:val="0"/>
        <w:adjustRightInd w:val="0"/>
        <w:spacing w:line="276" w:lineRule="auto"/>
        <w:ind w:right="-142"/>
        <w:jc w:val="both"/>
        <w:textAlignment w:val="baseline"/>
        <w:rPr>
          <w:rFonts w:ascii="David" w:hAnsi="David"/>
          <w:szCs w:val="24"/>
          <w:rtl/>
          <w:lang w:eastAsia="en-US"/>
        </w:rPr>
      </w:pPr>
      <w:r w:rsidRPr="00722ED8">
        <w:rPr>
          <w:rFonts w:ascii="David" w:hAnsi="David"/>
          <w:szCs w:val="24"/>
          <w:rtl/>
          <w:lang w:eastAsia="en-US"/>
        </w:rPr>
        <w:t>אני החתום מטה מציע בזה את שירותי לביצוע העבודה שבנדון, בהתאם לתנאי הקול קורא.</w:t>
      </w:r>
    </w:p>
    <w:p w14:paraId="0E9BA2B1" w14:textId="77777777" w:rsidR="00846E39" w:rsidRPr="00722ED8" w:rsidRDefault="00846E39" w:rsidP="00846E39">
      <w:pPr>
        <w:numPr>
          <w:ilvl w:val="0"/>
          <w:numId w:val="3"/>
        </w:numPr>
        <w:tabs>
          <w:tab w:val="left" w:pos="850"/>
        </w:tabs>
        <w:overflowPunct w:val="0"/>
        <w:autoSpaceDE w:val="0"/>
        <w:autoSpaceDN w:val="0"/>
        <w:adjustRightInd w:val="0"/>
        <w:spacing w:line="276" w:lineRule="auto"/>
        <w:ind w:right="-142"/>
        <w:jc w:val="both"/>
        <w:textAlignment w:val="baseline"/>
        <w:rPr>
          <w:rFonts w:ascii="David" w:hAnsi="David"/>
          <w:szCs w:val="24"/>
          <w:rtl/>
          <w:lang w:eastAsia="en-US"/>
        </w:rPr>
      </w:pPr>
      <w:r w:rsidRPr="00722ED8">
        <w:rPr>
          <w:rFonts w:ascii="David" w:hAnsi="David"/>
          <w:szCs w:val="24"/>
          <w:rtl/>
          <w:lang w:eastAsia="en-US"/>
        </w:rPr>
        <w:t xml:space="preserve">הנני מאשר שקראתי את כל התנאים המפורטים והנדרשים במסמכי הקול קורא הנ"ל על כל נספחיו, ומתחייב בזה למלא אחר כל התנאים והדרישות לשביעות רצונכם המלאה. </w:t>
      </w:r>
      <w:r w:rsidRPr="00722ED8">
        <w:rPr>
          <w:rFonts w:ascii="David" w:hAnsi="David"/>
          <w:szCs w:val="24"/>
          <w:rtl/>
          <w:lang w:eastAsia="en-US"/>
        </w:rPr>
        <w:tab/>
      </w:r>
    </w:p>
    <w:p w14:paraId="03BD12A8" w14:textId="77777777" w:rsidR="00846E39" w:rsidRPr="00722ED8" w:rsidRDefault="00846E39" w:rsidP="00846E39">
      <w:pPr>
        <w:numPr>
          <w:ilvl w:val="0"/>
          <w:numId w:val="3"/>
        </w:numPr>
        <w:tabs>
          <w:tab w:val="left" w:pos="850"/>
        </w:tabs>
        <w:overflowPunct w:val="0"/>
        <w:autoSpaceDE w:val="0"/>
        <w:autoSpaceDN w:val="0"/>
        <w:adjustRightInd w:val="0"/>
        <w:spacing w:line="276" w:lineRule="auto"/>
        <w:ind w:right="-142"/>
        <w:jc w:val="both"/>
        <w:textAlignment w:val="baseline"/>
        <w:rPr>
          <w:rFonts w:ascii="David" w:hAnsi="David"/>
          <w:szCs w:val="24"/>
          <w:lang w:eastAsia="en-US"/>
        </w:rPr>
      </w:pPr>
      <w:r w:rsidRPr="00722ED8">
        <w:rPr>
          <w:rFonts w:ascii="David" w:hAnsi="David"/>
          <w:szCs w:val="24"/>
          <w:rtl/>
          <w:lang w:eastAsia="en-US"/>
        </w:rPr>
        <w:t>הנני מצהיר כי איני נמצא במצב של ניגוד עניינים בין השירותים הנדרשים בקול קורא זה לבין עבודה עם גופים אחרים הקשורים במישרין או בעקיפין למשרד.</w:t>
      </w:r>
    </w:p>
    <w:p w14:paraId="07816CE9" w14:textId="77777777" w:rsidR="00846E39" w:rsidRPr="00722ED8" w:rsidRDefault="00846E39" w:rsidP="00846E39">
      <w:pPr>
        <w:numPr>
          <w:ilvl w:val="0"/>
          <w:numId w:val="3"/>
        </w:numPr>
        <w:tabs>
          <w:tab w:val="left" w:pos="850"/>
        </w:tabs>
        <w:overflowPunct w:val="0"/>
        <w:autoSpaceDE w:val="0"/>
        <w:autoSpaceDN w:val="0"/>
        <w:adjustRightInd w:val="0"/>
        <w:spacing w:line="276" w:lineRule="auto"/>
        <w:ind w:right="-142"/>
        <w:jc w:val="both"/>
        <w:textAlignment w:val="baseline"/>
        <w:rPr>
          <w:rFonts w:ascii="David" w:hAnsi="David"/>
          <w:szCs w:val="24"/>
          <w:lang w:eastAsia="en-US"/>
        </w:rPr>
      </w:pPr>
      <w:r w:rsidRPr="00722ED8">
        <w:rPr>
          <w:rFonts w:ascii="David" w:hAnsi="David"/>
          <w:szCs w:val="24"/>
          <w:rtl/>
          <w:lang w:eastAsia="en-US"/>
        </w:rPr>
        <w:t xml:space="preserve">להלן העמודים בהצעתי העלולים לחשוף סוד מסחרי או סוד מקצועי. הנכם מנועים מלחשוף עמודים אלה בפני מציעים שלא זכו בקול קורא ולהלן הנימוק למניעת החשיפה. כל זאת, למעט עלויות וסעיפים הנוגעים להוכחת עמידה בדרישות הסף או דרישות מהותיות של הקול קורא – לגביהם ברור לי כי ככל שאבקש למנוע חשיפתם, נתונים אלה יחשפו אף ללא צורך בהחלטה של ועדת המכרזים בנושא ומבלי שתשלח אלי הודעה בעניין: </w:t>
      </w:r>
    </w:p>
    <w:p w14:paraId="0B3BCAC3" w14:textId="77777777" w:rsidR="00846E39" w:rsidRPr="00722ED8" w:rsidRDefault="00846E39" w:rsidP="00846E39">
      <w:pPr>
        <w:spacing w:line="276" w:lineRule="auto"/>
        <w:ind w:left="720"/>
        <w:contextualSpacing/>
        <w:rPr>
          <w:rFonts w:ascii="David" w:hAnsi="David"/>
          <w:szCs w:val="24"/>
          <w:u w:val="single"/>
          <w:rtl/>
          <w:lang w:eastAsia="en-US"/>
        </w:rPr>
      </w:pPr>
    </w:p>
    <w:p w14:paraId="0FDE6373" w14:textId="77777777" w:rsidR="00846E39" w:rsidRPr="00722ED8" w:rsidRDefault="00846E39" w:rsidP="00846E39">
      <w:pPr>
        <w:tabs>
          <w:tab w:val="right" w:pos="9639"/>
        </w:tabs>
        <w:overflowPunct w:val="0"/>
        <w:autoSpaceDE w:val="0"/>
        <w:autoSpaceDN w:val="0"/>
        <w:adjustRightInd w:val="0"/>
        <w:spacing w:line="276" w:lineRule="auto"/>
        <w:ind w:left="709" w:right="709"/>
        <w:jc w:val="both"/>
        <w:textAlignment w:val="baseline"/>
        <w:rPr>
          <w:rFonts w:ascii="David" w:hAnsi="David"/>
          <w:szCs w:val="24"/>
          <w:rtl/>
          <w:lang w:eastAsia="en-US"/>
        </w:rPr>
      </w:pPr>
      <w:r w:rsidRPr="00722ED8">
        <w:rPr>
          <w:rFonts w:ascii="David" w:hAnsi="David"/>
          <w:szCs w:val="24"/>
          <w:u w:val="single"/>
          <w:rtl/>
          <w:lang w:eastAsia="en-US"/>
        </w:rPr>
        <w:tab/>
      </w:r>
    </w:p>
    <w:p w14:paraId="6199E6A0" w14:textId="77777777" w:rsidR="00846E39" w:rsidRPr="00722ED8" w:rsidRDefault="00846E39" w:rsidP="00846E39">
      <w:pPr>
        <w:numPr>
          <w:ilvl w:val="0"/>
          <w:numId w:val="3"/>
        </w:numPr>
        <w:tabs>
          <w:tab w:val="left" w:pos="850"/>
        </w:tabs>
        <w:overflowPunct w:val="0"/>
        <w:autoSpaceDE w:val="0"/>
        <w:autoSpaceDN w:val="0"/>
        <w:adjustRightInd w:val="0"/>
        <w:spacing w:line="276" w:lineRule="auto"/>
        <w:ind w:right="-142"/>
        <w:jc w:val="both"/>
        <w:textAlignment w:val="baseline"/>
        <w:rPr>
          <w:rFonts w:ascii="David" w:hAnsi="David"/>
          <w:szCs w:val="24"/>
          <w:rtl/>
          <w:lang w:eastAsia="en-US"/>
        </w:rPr>
      </w:pPr>
      <w:r w:rsidRPr="00722ED8">
        <w:rPr>
          <w:rFonts w:ascii="David" w:hAnsi="David"/>
          <w:szCs w:val="24"/>
          <w:rtl/>
          <w:lang w:eastAsia="en-US"/>
        </w:rPr>
        <w:t>בכל מקרה ברור לי כי ההחלטה בדבר חשיפה או חיסיון של חלקים בהצעה הינה בסמכותה של ועדת המכרזים של המשרד אשר רשאית לחשוף גם חלקים שצויינו לעיל כחסויים.</w:t>
      </w:r>
    </w:p>
    <w:p w14:paraId="68317CA3" w14:textId="77777777" w:rsidR="00846E39" w:rsidRPr="00722ED8" w:rsidRDefault="00846E39" w:rsidP="00846E39">
      <w:pPr>
        <w:spacing w:line="276" w:lineRule="auto"/>
        <w:ind w:left="-33"/>
        <w:jc w:val="right"/>
        <w:rPr>
          <w:rFonts w:ascii="David" w:hAnsi="David"/>
          <w:szCs w:val="24"/>
          <w:rtl/>
          <w:lang w:eastAsia="en-US"/>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880"/>
        <w:gridCol w:w="3375"/>
        <w:gridCol w:w="3042"/>
      </w:tblGrid>
      <w:tr w:rsidR="00846E39" w:rsidRPr="00722ED8" w14:paraId="121C155E" w14:textId="77777777" w:rsidTr="004C217E">
        <w:tc>
          <w:tcPr>
            <w:tcW w:w="2181" w:type="dxa"/>
          </w:tcPr>
          <w:p w14:paraId="4D87645D" w14:textId="77777777" w:rsidR="00846E39" w:rsidRPr="00722ED8" w:rsidRDefault="00846E39" w:rsidP="004C217E">
            <w:pPr>
              <w:spacing w:line="276" w:lineRule="auto"/>
              <w:jc w:val="both"/>
              <w:rPr>
                <w:rFonts w:ascii="David" w:hAnsi="David"/>
                <w:szCs w:val="24"/>
                <w:rtl/>
                <w:lang w:eastAsia="en-US"/>
              </w:rPr>
            </w:pPr>
          </w:p>
          <w:p w14:paraId="5E2213E2" w14:textId="77777777" w:rsidR="00846E39" w:rsidRPr="00722ED8" w:rsidRDefault="00846E39" w:rsidP="004C217E">
            <w:pPr>
              <w:spacing w:line="276" w:lineRule="auto"/>
              <w:jc w:val="both"/>
              <w:rPr>
                <w:rFonts w:ascii="David" w:hAnsi="David"/>
                <w:szCs w:val="24"/>
                <w:lang w:eastAsia="en-US"/>
              </w:rPr>
            </w:pPr>
          </w:p>
        </w:tc>
        <w:tc>
          <w:tcPr>
            <w:tcW w:w="4056" w:type="dxa"/>
          </w:tcPr>
          <w:p w14:paraId="5C61A59C" w14:textId="77777777" w:rsidR="00846E39" w:rsidRPr="00722ED8" w:rsidRDefault="00846E39" w:rsidP="004C217E">
            <w:pPr>
              <w:spacing w:line="276" w:lineRule="auto"/>
              <w:jc w:val="both"/>
              <w:rPr>
                <w:rFonts w:ascii="David" w:hAnsi="David"/>
                <w:szCs w:val="24"/>
                <w:lang w:eastAsia="en-US"/>
              </w:rPr>
            </w:pPr>
          </w:p>
        </w:tc>
        <w:tc>
          <w:tcPr>
            <w:tcW w:w="3618" w:type="dxa"/>
          </w:tcPr>
          <w:p w14:paraId="291B29B7" w14:textId="77777777" w:rsidR="00846E39" w:rsidRPr="00722ED8" w:rsidRDefault="00846E39" w:rsidP="004C217E">
            <w:pPr>
              <w:spacing w:line="276" w:lineRule="auto"/>
              <w:jc w:val="both"/>
              <w:rPr>
                <w:rFonts w:ascii="David" w:hAnsi="David"/>
                <w:szCs w:val="24"/>
                <w:lang w:eastAsia="en-US"/>
              </w:rPr>
            </w:pPr>
          </w:p>
        </w:tc>
      </w:tr>
      <w:tr w:rsidR="00846E39" w:rsidRPr="00722ED8" w14:paraId="6BEB2B86" w14:textId="77777777" w:rsidTr="004C217E">
        <w:tc>
          <w:tcPr>
            <w:tcW w:w="2181" w:type="dxa"/>
            <w:shd w:val="pct5" w:color="auto" w:fill="auto"/>
          </w:tcPr>
          <w:p w14:paraId="5A6C805A" w14:textId="77777777" w:rsidR="00846E39" w:rsidRPr="00722ED8" w:rsidRDefault="00846E39" w:rsidP="004C217E">
            <w:pPr>
              <w:spacing w:line="276" w:lineRule="auto"/>
              <w:jc w:val="center"/>
              <w:rPr>
                <w:rFonts w:ascii="David" w:hAnsi="David"/>
                <w:b/>
                <w:bCs/>
                <w:szCs w:val="24"/>
                <w:lang w:eastAsia="en-US"/>
              </w:rPr>
            </w:pPr>
            <w:r w:rsidRPr="00722ED8">
              <w:rPr>
                <w:rFonts w:ascii="David" w:hAnsi="David"/>
                <w:b/>
                <w:bCs/>
                <w:szCs w:val="24"/>
                <w:rtl/>
                <w:lang w:eastAsia="en-US"/>
              </w:rPr>
              <w:t>תאריך</w:t>
            </w:r>
          </w:p>
        </w:tc>
        <w:tc>
          <w:tcPr>
            <w:tcW w:w="4056" w:type="dxa"/>
            <w:shd w:val="pct5" w:color="auto" w:fill="auto"/>
          </w:tcPr>
          <w:p w14:paraId="0F84E84C" w14:textId="77777777" w:rsidR="00846E39" w:rsidRPr="00722ED8" w:rsidRDefault="00846E39" w:rsidP="004C217E">
            <w:pPr>
              <w:spacing w:line="276" w:lineRule="auto"/>
              <w:jc w:val="center"/>
              <w:rPr>
                <w:rFonts w:ascii="David" w:hAnsi="David"/>
                <w:b/>
                <w:bCs/>
                <w:szCs w:val="24"/>
                <w:lang w:eastAsia="en-US"/>
              </w:rPr>
            </w:pPr>
            <w:r w:rsidRPr="00722ED8">
              <w:rPr>
                <w:rFonts w:ascii="David" w:hAnsi="David"/>
                <w:b/>
                <w:bCs/>
                <w:szCs w:val="24"/>
                <w:rtl/>
                <w:lang w:eastAsia="en-US"/>
              </w:rPr>
              <w:t>שם החוקר וחתימה</w:t>
            </w:r>
          </w:p>
        </w:tc>
        <w:tc>
          <w:tcPr>
            <w:tcW w:w="3618" w:type="dxa"/>
            <w:shd w:val="pct5" w:color="auto" w:fill="auto"/>
          </w:tcPr>
          <w:p w14:paraId="78D058CA" w14:textId="77777777" w:rsidR="00846E39" w:rsidRPr="00722ED8" w:rsidRDefault="00846E39" w:rsidP="004C217E">
            <w:pPr>
              <w:spacing w:line="276" w:lineRule="auto"/>
              <w:jc w:val="center"/>
              <w:rPr>
                <w:rFonts w:ascii="David" w:hAnsi="David"/>
                <w:b/>
                <w:bCs/>
                <w:szCs w:val="24"/>
                <w:lang w:eastAsia="en-US"/>
              </w:rPr>
            </w:pPr>
            <w:r w:rsidRPr="00722ED8">
              <w:rPr>
                <w:rFonts w:ascii="David" w:hAnsi="David"/>
                <w:b/>
                <w:bCs/>
                <w:szCs w:val="24"/>
                <w:rtl/>
                <w:lang w:eastAsia="en-US"/>
              </w:rPr>
              <w:t>חתימת וחותמת המוסד האקדמי</w:t>
            </w:r>
          </w:p>
        </w:tc>
      </w:tr>
    </w:tbl>
    <w:p w14:paraId="37F1B47B" w14:textId="77777777" w:rsidR="00846E39" w:rsidRPr="00722ED8" w:rsidRDefault="00846E39" w:rsidP="00846E39">
      <w:pPr>
        <w:spacing w:line="276" w:lineRule="auto"/>
        <w:ind w:left="-33"/>
        <w:jc w:val="right"/>
        <w:rPr>
          <w:rFonts w:ascii="David" w:hAnsi="David"/>
          <w:szCs w:val="24"/>
          <w:rtl/>
          <w:lang w:eastAsia="en-US"/>
        </w:rPr>
      </w:pPr>
    </w:p>
    <w:p w14:paraId="4EA5B5D0" w14:textId="77777777" w:rsidR="00846E39" w:rsidRPr="00722ED8" w:rsidRDefault="00846E39" w:rsidP="00846E39">
      <w:pPr>
        <w:bidi w:val="0"/>
        <w:spacing w:line="276" w:lineRule="auto"/>
        <w:rPr>
          <w:rFonts w:ascii="David" w:hAnsi="David"/>
          <w:szCs w:val="24"/>
          <w:lang w:eastAsia="en-US"/>
        </w:rPr>
      </w:pPr>
      <w:r w:rsidRPr="00722ED8">
        <w:rPr>
          <w:rFonts w:ascii="David" w:hAnsi="David"/>
          <w:szCs w:val="24"/>
          <w:rtl/>
          <w:lang w:eastAsia="en-US"/>
        </w:rPr>
        <w:br w:type="page"/>
      </w:r>
    </w:p>
    <w:p w14:paraId="463CD251" w14:textId="23ABD11D" w:rsidR="00846E39" w:rsidRPr="00722ED8" w:rsidRDefault="00846E39" w:rsidP="00846E39">
      <w:pPr>
        <w:spacing w:line="276" w:lineRule="auto"/>
        <w:ind w:left="-33"/>
        <w:jc w:val="right"/>
        <w:rPr>
          <w:rFonts w:ascii="David" w:hAnsi="David"/>
          <w:szCs w:val="24"/>
          <w:rtl/>
          <w:lang w:eastAsia="en-US"/>
        </w:rPr>
      </w:pPr>
      <w:r w:rsidRPr="00722ED8">
        <w:rPr>
          <w:rFonts w:ascii="David" w:hAnsi="David"/>
          <w:szCs w:val="24"/>
          <w:rtl/>
          <w:lang w:eastAsia="en-US"/>
        </w:rPr>
        <w:lastRenderedPageBreak/>
        <w:t xml:space="preserve">נספח </w:t>
      </w:r>
      <w:r w:rsidR="00615945">
        <w:rPr>
          <w:rFonts w:ascii="David" w:hAnsi="David" w:hint="cs"/>
          <w:szCs w:val="24"/>
          <w:rtl/>
          <w:lang w:eastAsia="en-US"/>
        </w:rPr>
        <w:t>א</w:t>
      </w:r>
      <w:r w:rsidR="00A03B3B">
        <w:rPr>
          <w:rFonts w:ascii="David" w:hAnsi="David" w:hint="cs"/>
          <w:szCs w:val="24"/>
          <w:rtl/>
          <w:lang w:eastAsia="en-US"/>
        </w:rPr>
        <w:t>'</w:t>
      </w:r>
    </w:p>
    <w:p w14:paraId="265D3A87" w14:textId="77777777" w:rsidR="00846E39" w:rsidRPr="00722ED8" w:rsidRDefault="00846E39" w:rsidP="00846E39">
      <w:pPr>
        <w:spacing w:line="276" w:lineRule="auto"/>
        <w:ind w:left="-33"/>
        <w:jc w:val="right"/>
        <w:rPr>
          <w:rFonts w:ascii="David" w:hAnsi="David"/>
          <w:szCs w:val="24"/>
          <w:rtl/>
          <w:lang w:eastAsia="en-US"/>
        </w:rPr>
      </w:pPr>
      <w:r w:rsidRPr="00722ED8">
        <w:rPr>
          <w:rFonts w:ascii="David" w:hAnsi="David"/>
          <w:szCs w:val="24"/>
          <w:rtl/>
          <w:lang w:eastAsia="en-US"/>
        </w:rPr>
        <w:t>דף 3 מתוך 3</w:t>
      </w:r>
    </w:p>
    <w:p w14:paraId="619B235C" w14:textId="77777777" w:rsidR="00846E39" w:rsidRPr="00722ED8" w:rsidRDefault="00846E39" w:rsidP="00846E39">
      <w:pPr>
        <w:numPr>
          <w:ilvl w:val="0"/>
          <w:numId w:val="3"/>
        </w:numPr>
        <w:tabs>
          <w:tab w:val="left" w:pos="850"/>
        </w:tabs>
        <w:overflowPunct w:val="0"/>
        <w:autoSpaceDE w:val="0"/>
        <w:autoSpaceDN w:val="0"/>
        <w:adjustRightInd w:val="0"/>
        <w:spacing w:line="276" w:lineRule="auto"/>
        <w:ind w:left="850" w:hanging="855"/>
        <w:jc w:val="both"/>
        <w:textAlignment w:val="baseline"/>
        <w:rPr>
          <w:rFonts w:ascii="David" w:hAnsi="David"/>
          <w:b/>
          <w:bCs/>
          <w:color w:val="000000"/>
          <w:szCs w:val="24"/>
          <w:u w:val="single"/>
          <w:lang w:eastAsia="en-US"/>
        </w:rPr>
      </w:pPr>
      <w:r w:rsidRPr="00722ED8">
        <w:rPr>
          <w:rFonts w:ascii="David" w:hAnsi="David"/>
          <w:b/>
          <w:bCs/>
          <w:color w:val="000000"/>
          <w:szCs w:val="24"/>
          <w:u w:val="single"/>
          <w:rtl/>
          <w:lang w:eastAsia="en-US"/>
        </w:rPr>
        <w:t>פרטים על הגוף המציע–הצעה המוגשת ע"י מוסד אקדמי</w:t>
      </w:r>
    </w:p>
    <w:p w14:paraId="17A863DB" w14:textId="77777777" w:rsidR="00846E39" w:rsidRPr="00722ED8" w:rsidRDefault="00846E39" w:rsidP="00846E39">
      <w:pPr>
        <w:tabs>
          <w:tab w:val="left" w:pos="850"/>
        </w:tabs>
        <w:overflowPunct w:val="0"/>
        <w:autoSpaceDE w:val="0"/>
        <w:autoSpaceDN w:val="0"/>
        <w:adjustRightInd w:val="0"/>
        <w:spacing w:line="276" w:lineRule="auto"/>
        <w:ind w:left="850" w:right="709"/>
        <w:jc w:val="both"/>
        <w:textAlignment w:val="baseline"/>
        <w:rPr>
          <w:rFonts w:ascii="David" w:hAnsi="David"/>
          <w:b/>
          <w:bCs/>
          <w:color w:val="000000"/>
          <w:szCs w:val="24"/>
          <w:u w:val="single"/>
          <w:rtl/>
          <w:lang w:eastAsia="en-US"/>
        </w:rPr>
      </w:pPr>
    </w:p>
    <w:tbl>
      <w:tblPr>
        <w:tblStyle w:val="12"/>
        <w:bidiVisual/>
        <w:tblW w:w="5000" w:type="pct"/>
        <w:tblLook w:val="04A0" w:firstRow="1" w:lastRow="0" w:firstColumn="1" w:lastColumn="0" w:noHBand="0" w:noVBand="1"/>
      </w:tblPr>
      <w:tblGrid>
        <w:gridCol w:w="521"/>
        <w:gridCol w:w="4524"/>
        <w:gridCol w:w="3252"/>
      </w:tblGrid>
      <w:tr w:rsidR="00846E39" w:rsidRPr="00722ED8" w14:paraId="2F62A3A1" w14:textId="77777777" w:rsidTr="00615945">
        <w:tc>
          <w:tcPr>
            <w:tcW w:w="314" w:type="pct"/>
          </w:tcPr>
          <w:p w14:paraId="320B7D76" w14:textId="77777777" w:rsidR="00846E39" w:rsidRPr="00722ED8" w:rsidRDefault="00846E39" w:rsidP="004C217E">
            <w:pPr>
              <w:numPr>
                <w:ilvl w:val="0"/>
                <w:numId w:val="10"/>
              </w:numPr>
              <w:tabs>
                <w:tab w:val="left" w:pos="850"/>
              </w:tabs>
              <w:overflowPunct w:val="0"/>
              <w:autoSpaceDE w:val="0"/>
              <w:autoSpaceDN w:val="0"/>
              <w:adjustRightInd w:val="0"/>
              <w:spacing w:line="276" w:lineRule="auto"/>
              <w:ind w:right="709"/>
              <w:contextualSpacing/>
              <w:jc w:val="both"/>
              <w:textAlignment w:val="baseline"/>
              <w:rPr>
                <w:rFonts w:ascii="David" w:hAnsi="David"/>
                <w:szCs w:val="24"/>
                <w:rtl/>
                <w:lang w:eastAsia="en-US"/>
              </w:rPr>
            </w:pPr>
          </w:p>
        </w:tc>
        <w:tc>
          <w:tcPr>
            <w:tcW w:w="2726" w:type="pct"/>
          </w:tcPr>
          <w:p w14:paraId="7DD8D47B" w14:textId="77777777" w:rsidR="00846E39" w:rsidRPr="00722ED8" w:rsidRDefault="00846E39" w:rsidP="004C217E">
            <w:pPr>
              <w:tabs>
                <w:tab w:val="left" w:pos="850"/>
              </w:tabs>
              <w:overflowPunct w:val="0"/>
              <w:autoSpaceDE w:val="0"/>
              <w:autoSpaceDN w:val="0"/>
              <w:adjustRightInd w:val="0"/>
              <w:spacing w:line="276" w:lineRule="auto"/>
              <w:ind w:right="709"/>
              <w:jc w:val="both"/>
              <w:textAlignment w:val="baseline"/>
              <w:rPr>
                <w:rFonts w:ascii="David" w:hAnsi="David"/>
                <w:b/>
                <w:bCs/>
                <w:color w:val="000000"/>
                <w:szCs w:val="24"/>
                <w:u w:val="single"/>
                <w:rtl/>
                <w:lang w:eastAsia="en-US"/>
              </w:rPr>
            </w:pPr>
            <w:r w:rsidRPr="00722ED8">
              <w:rPr>
                <w:rFonts w:ascii="David" w:hAnsi="David"/>
                <w:szCs w:val="24"/>
                <w:rtl/>
                <w:lang w:eastAsia="en-US"/>
              </w:rPr>
              <w:t>שם  המציע</w:t>
            </w:r>
          </w:p>
        </w:tc>
        <w:tc>
          <w:tcPr>
            <w:tcW w:w="1960" w:type="pct"/>
          </w:tcPr>
          <w:p w14:paraId="025C70DE" w14:textId="77777777" w:rsidR="00846E39" w:rsidRPr="00722ED8" w:rsidRDefault="00846E39" w:rsidP="004C217E">
            <w:pPr>
              <w:tabs>
                <w:tab w:val="left" w:pos="850"/>
              </w:tabs>
              <w:overflowPunct w:val="0"/>
              <w:autoSpaceDE w:val="0"/>
              <w:autoSpaceDN w:val="0"/>
              <w:adjustRightInd w:val="0"/>
              <w:spacing w:line="276" w:lineRule="auto"/>
              <w:ind w:right="709"/>
              <w:jc w:val="both"/>
              <w:textAlignment w:val="baseline"/>
              <w:rPr>
                <w:rFonts w:ascii="David" w:hAnsi="David"/>
                <w:b/>
                <w:bCs/>
                <w:color w:val="000000"/>
                <w:szCs w:val="24"/>
                <w:u w:val="single"/>
                <w:rtl/>
                <w:lang w:eastAsia="en-US"/>
              </w:rPr>
            </w:pPr>
          </w:p>
        </w:tc>
      </w:tr>
      <w:tr w:rsidR="00846E39" w:rsidRPr="00722ED8" w14:paraId="4642F31E" w14:textId="77777777" w:rsidTr="00615945">
        <w:tc>
          <w:tcPr>
            <w:tcW w:w="314" w:type="pct"/>
          </w:tcPr>
          <w:p w14:paraId="762C2D0E" w14:textId="77777777" w:rsidR="00846E39" w:rsidRPr="00722ED8" w:rsidRDefault="00846E39" w:rsidP="004C217E">
            <w:pPr>
              <w:numPr>
                <w:ilvl w:val="0"/>
                <w:numId w:val="10"/>
              </w:numPr>
              <w:tabs>
                <w:tab w:val="left" w:pos="850"/>
              </w:tabs>
              <w:overflowPunct w:val="0"/>
              <w:autoSpaceDE w:val="0"/>
              <w:autoSpaceDN w:val="0"/>
              <w:adjustRightInd w:val="0"/>
              <w:spacing w:line="276" w:lineRule="auto"/>
              <w:ind w:right="709"/>
              <w:contextualSpacing/>
              <w:jc w:val="both"/>
              <w:textAlignment w:val="baseline"/>
              <w:rPr>
                <w:rFonts w:ascii="David" w:hAnsi="David"/>
                <w:szCs w:val="24"/>
                <w:rtl/>
                <w:lang w:eastAsia="en-US"/>
              </w:rPr>
            </w:pPr>
          </w:p>
        </w:tc>
        <w:tc>
          <w:tcPr>
            <w:tcW w:w="2726" w:type="pct"/>
          </w:tcPr>
          <w:p w14:paraId="17C97391" w14:textId="77777777" w:rsidR="00846E39" w:rsidRPr="00722ED8" w:rsidRDefault="00846E39" w:rsidP="004C217E">
            <w:pPr>
              <w:tabs>
                <w:tab w:val="left" w:pos="850"/>
              </w:tabs>
              <w:overflowPunct w:val="0"/>
              <w:autoSpaceDE w:val="0"/>
              <w:autoSpaceDN w:val="0"/>
              <w:adjustRightInd w:val="0"/>
              <w:spacing w:line="276" w:lineRule="auto"/>
              <w:ind w:right="709"/>
              <w:jc w:val="both"/>
              <w:textAlignment w:val="baseline"/>
              <w:rPr>
                <w:rFonts w:ascii="David" w:hAnsi="David"/>
                <w:b/>
                <w:bCs/>
                <w:color w:val="000000"/>
                <w:szCs w:val="24"/>
                <w:u w:val="single"/>
                <w:rtl/>
                <w:lang w:eastAsia="en-US"/>
              </w:rPr>
            </w:pPr>
            <w:r w:rsidRPr="00722ED8">
              <w:rPr>
                <w:rFonts w:ascii="David" w:hAnsi="David"/>
                <w:szCs w:val="24"/>
                <w:rtl/>
                <w:lang w:eastAsia="en-US"/>
              </w:rPr>
              <w:t>המס' המזהה (מספר חברה, מס' עמותה)</w:t>
            </w:r>
          </w:p>
        </w:tc>
        <w:tc>
          <w:tcPr>
            <w:tcW w:w="1960" w:type="pct"/>
          </w:tcPr>
          <w:p w14:paraId="2663305C" w14:textId="77777777" w:rsidR="00846E39" w:rsidRPr="00722ED8" w:rsidRDefault="00846E39" w:rsidP="004C217E">
            <w:pPr>
              <w:tabs>
                <w:tab w:val="left" w:pos="850"/>
              </w:tabs>
              <w:overflowPunct w:val="0"/>
              <w:autoSpaceDE w:val="0"/>
              <w:autoSpaceDN w:val="0"/>
              <w:adjustRightInd w:val="0"/>
              <w:spacing w:line="276" w:lineRule="auto"/>
              <w:ind w:right="709"/>
              <w:jc w:val="both"/>
              <w:textAlignment w:val="baseline"/>
              <w:rPr>
                <w:rFonts w:ascii="David" w:hAnsi="David"/>
                <w:b/>
                <w:bCs/>
                <w:color w:val="000000"/>
                <w:szCs w:val="24"/>
                <w:u w:val="single"/>
                <w:rtl/>
                <w:lang w:eastAsia="en-US"/>
              </w:rPr>
            </w:pPr>
          </w:p>
        </w:tc>
      </w:tr>
      <w:tr w:rsidR="00846E39" w:rsidRPr="00722ED8" w14:paraId="302E1419" w14:textId="77777777" w:rsidTr="00615945">
        <w:tc>
          <w:tcPr>
            <w:tcW w:w="314" w:type="pct"/>
          </w:tcPr>
          <w:p w14:paraId="11759A7F" w14:textId="77777777" w:rsidR="00846E39" w:rsidRPr="00722ED8" w:rsidRDefault="00846E39" w:rsidP="004C217E">
            <w:pPr>
              <w:numPr>
                <w:ilvl w:val="0"/>
                <w:numId w:val="10"/>
              </w:numPr>
              <w:tabs>
                <w:tab w:val="left" w:pos="850"/>
              </w:tabs>
              <w:overflowPunct w:val="0"/>
              <w:autoSpaceDE w:val="0"/>
              <w:autoSpaceDN w:val="0"/>
              <w:adjustRightInd w:val="0"/>
              <w:spacing w:line="276" w:lineRule="auto"/>
              <w:ind w:right="709"/>
              <w:contextualSpacing/>
              <w:jc w:val="both"/>
              <w:textAlignment w:val="baseline"/>
              <w:rPr>
                <w:rFonts w:ascii="David" w:hAnsi="David"/>
                <w:szCs w:val="24"/>
                <w:rtl/>
                <w:lang w:eastAsia="en-US"/>
              </w:rPr>
            </w:pPr>
          </w:p>
        </w:tc>
        <w:tc>
          <w:tcPr>
            <w:tcW w:w="2726" w:type="pct"/>
          </w:tcPr>
          <w:p w14:paraId="67B4B062" w14:textId="77777777" w:rsidR="00846E39" w:rsidRPr="00722ED8" w:rsidRDefault="00846E39" w:rsidP="004C217E">
            <w:pPr>
              <w:tabs>
                <w:tab w:val="left" w:pos="850"/>
              </w:tabs>
              <w:overflowPunct w:val="0"/>
              <w:autoSpaceDE w:val="0"/>
              <w:autoSpaceDN w:val="0"/>
              <w:adjustRightInd w:val="0"/>
              <w:spacing w:line="276" w:lineRule="auto"/>
              <w:ind w:right="709"/>
              <w:jc w:val="both"/>
              <w:textAlignment w:val="baseline"/>
              <w:rPr>
                <w:rFonts w:ascii="David" w:hAnsi="David"/>
                <w:b/>
                <w:bCs/>
                <w:color w:val="000000"/>
                <w:szCs w:val="24"/>
                <w:u w:val="single"/>
                <w:rtl/>
                <w:lang w:eastAsia="en-US"/>
              </w:rPr>
            </w:pPr>
            <w:r w:rsidRPr="00722ED8">
              <w:rPr>
                <w:rFonts w:ascii="David" w:hAnsi="David"/>
                <w:szCs w:val="24"/>
                <w:rtl/>
                <w:lang w:eastAsia="en-US"/>
              </w:rPr>
              <w:t>סוג התארגנות (חברה, עמותה)</w:t>
            </w:r>
          </w:p>
        </w:tc>
        <w:tc>
          <w:tcPr>
            <w:tcW w:w="1960" w:type="pct"/>
          </w:tcPr>
          <w:p w14:paraId="19DF8CED" w14:textId="77777777" w:rsidR="00846E39" w:rsidRPr="00722ED8" w:rsidRDefault="00846E39" w:rsidP="004C217E">
            <w:pPr>
              <w:tabs>
                <w:tab w:val="left" w:pos="850"/>
              </w:tabs>
              <w:overflowPunct w:val="0"/>
              <w:autoSpaceDE w:val="0"/>
              <w:autoSpaceDN w:val="0"/>
              <w:adjustRightInd w:val="0"/>
              <w:spacing w:line="276" w:lineRule="auto"/>
              <w:ind w:right="709"/>
              <w:jc w:val="both"/>
              <w:textAlignment w:val="baseline"/>
              <w:rPr>
                <w:rFonts w:ascii="David" w:hAnsi="David"/>
                <w:b/>
                <w:bCs/>
                <w:color w:val="000000"/>
                <w:szCs w:val="24"/>
                <w:u w:val="single"/>
                <w:rtl/>
                <w:lang w:eastAsia="en-US"/>
              </w:rPr>
            </w:pPr>
          </w:p>
        </w:tc>
      </w:tr>
      <w:tr w:rsidR="00846E39" w:rsidRPr="00722ED8" w14:paraId="3218524B" w14:textId="77777777" w:rsidTr="00615945">
        <w:tc>
          <w:tcPr>
            <w:tcW w:w="314" w:type="pct"/>
          </w:tcPr>
          <w:p w14:paraId="72C5DF2B" w14:textId="77777777" w:rsidR="00846E39" w:rsidRPr="00722ED8" w:rsidRDefault="00846E39" w:rsidP="004C217E">
            <w:pPr>
              <w:numPr>
                <w:ilvl w:val="0"/>
                <w:numId w:val="10"/>
              </w:numPr>
              <w:tabs>
                <w:tab w:val="left" w:pos="850"/>
              </w:tabs>
              <w:overflowPunct w:val="0"/>
              <w:autoSpaceDE w:val="0"/>
              <w:autoSpaceDN w:val="0"/>
              <w:adjustRightInd w:val="0"/>
              <w:spacing w:line="276" w:lineRule="auto"/>
              <w:ind w:right="709"/>
              <w:contextualSpacing/>
              <w:jc w:val="both"/>
              <w:textAlignment w:val="baseline"/>
              <w:rPr>
                <w:rFonts w:ascii="David" w:hAnsi="David"/>
                <w:b/>
                <w:bCs/>
                <w:color w:val="000000"/>
                <w:szCs w:val="24"/>
                <w:u w:val="single"/>
                <w:rtl/>
                <w:lang w:eastAsia="en-US"/>
              </w:rPr>
            </w:pPr>
          </w:p>
        </w:tc>
        <w:tc>
          <w:tcPr>
            <w:tcW w:w="2726" w:type="pct"/>
          </w:tcPr>
          <w:p w14:paraId="2C0F5787" w14:textId="77777777" w:rsidR="00846E39" w:rsidRPr="00722ED8" w:rsidRDefault="00846E39" w:rsidP="004C217E">
            <w:pPr>
              <w:tabs>
                <w:tab w:val="left" w:pos="850"/>
              </w:tabs>
              <w:overflowPunct w:val="0"/>
              <w:autoSpaceDE w:val="0"/>
              <w:autoSpaceDN w:val="0"/>
              <w:adjustRightInd w:val="0"/>
              <w:spacing w:line="276" w:lineRule="auto"/>
              <w:ind w:right="709"/>
              <w:jc w:val="both"/>
              <w:textAlignment w:val="baseline"/>
              <w:rPr>
                <w:rFonts w:ascii="David" w:hAnsi="David"/>
                <w:b/>
                <w:bCs/>
                <w:color w:val="000000"/>
                <w:szCs w:val="24"/>
                <w:u w:val="single"/>
                <w:rtl/>
                <w:lang w:eastAsia="en-US"/>
              </w:rPr>
            </w:pPr>
            <w:r w:rsidRPr="00722ED8">
              <w:rPr>
                <w:rFonts w:ascii="David" w:hAnsi="David"/>
                <w:szCs w:val="24"/>
                <w:rtl/>
                <w:lang w:eastAsia="en-US"/>
              </w:rPr>
              <w:t>תאריך התארגנות</w:t>
            </w:r>
          </w:p>
        </w:tc>
        <w:tc>
          <w:tcPr>
            <w:tcW w:w="1960" w:type="pct"/>
          </w:tcPr>
          <w:p w14:paraId="639DA6E4" w14:textId="77777777" w:rsidR="00846E39" w:rsidRPr="00722ED8" w:rsidRDefault="00846E39" w:rsidP="004C217E">
            <w:pPr>
              <w:tabs>
                <w:tab w:val="left" w:pos="850"/>
              </w:tabs>
              <w:overflowPunct w:val="0"/>
              <w:autoSpaceDE w:val="0"/>
              <w:autoSpaceDN w:val="0"/>
              <w:adjustRightInd w:val="0"/>
              <w:spacing w:line="276" w:lineRule="auto"/>
              <w:ind w:right="709"/>
              <w:jc w:val="both"/>
              <w:textAlignment w:val="baseline"/>
              <w:rPr>
                <w:rFonts w:ascii="David" w:hAnsi="David"/>
                <w:b/>
                <w:bCs/>
                <w:color w:val="000000"/>
                <w:szCs w:val="24"/>
                <w:u w:val="single"/>
                <w:rtl/>
                <w:lang w:eastAsia="en-US"/>
              </w:rPr>
            </w:pPr>
          </w:p>
        </w:tc>
      </w:tr>
      <w:tr w:rsidR="00846E39" w:rsidRPr="00722ED8" w14:paraId="612E6488" w14:textId="77777777" w:rsidTr="00615945">
        <w:tc>
          <w:tcPr>
            <w:tcW w:w="314" w:type="pct"/>
          </w:tcPr>
          <w:p w14:paraId="6A19DC70" w14:textId="77777777" w:rsidR="00846E39" w:rsidRPr="00722ED8" w:rsidRDefault="00846E39" w:rsidP="004C217E">
            <w:pPr>
              <w:numPr>
                <w:ilvl w:val="0"/>
                <w:numId w:val="10"/>
              </w:numPr>
              <w:tabs>
                <w:tab w:val="left" w:pos="850"/>
              </w:tabs>
              <w:overflowPunct w:val="0"/>
              <w:autoSpaceDE w:val="0"/>
              <w:autoSpaceDN w:val="0"/>
              <w:adjustRightInd w:val="0"/>
              <w:spacing w:line="276" w:lineRule="auto"/>
              <w:ind w:right="709"/>
              <w:contextualSpacing/>
              <w:jc w:val="both"/>
              <w:textAlignment w:val="baseline"/>
              <w:rPr>
                <w:rFonts w:ascii="David" w:hAnsi="David"/>
                <w:b/>
                <w:bCs/>
                <w:color w:val="000000"/>
                <w:szCs w:val="24"/>
                <w:u w:val="single"/>
                <w:rtl/>
                <w:lang w:eastAsia="en-US"/>
              </w:rPr>
            </w:pPr>
          </w:p>
        </w:tc>
        <w:tc>
          <w:tcPr>
            <w:tcW w:w="2726" w:type="pct"/>
          </w:tcPr>
          <w:p w14:paraId="7D2AA2AE" w14:textId="77777777" w:rsidR="00846E39" w:rsidRPr="00722ED8" w:rsidRDefault="00846E39" w:rsidP="004C217E">
            <w:pPr>
              <w:tabs>
                <w:tab w:val="left" w:pos="850"/>
              </w:tabs>
              <w:overflowPunct w:val="0"/>
              <w:autoSpaceDE w:val="0"/>
              <w:autoSpaceDN w:val="0"/>
              <w:adjustRightInd w:val="0"/>
              <w:spacing w:line="276" w:lineRule="auto"/>
              <w:ind w:right="709"/>
              <w:jc w:val="both"/>
              <w:textAlignment w:val="baseline"/>
              <w:rPr>
                <w:rFonts w:ascii="David" w:hAnsi="David"/>
                <w:b/>
                <w:bCs/>
                <w:color w:val="000000"/>
                <w:szCs w:val="24"/>
                <w:u w:val="single"/>
                <w:rtl/>
                <w:lang w:eastAsia="en-US"/>
              </w:rPr>
            </w:pPr>
            <w:r w:rsidRPr="00722ED8">
              <w:rPr>
                <w:rFonts w:ascii="David" w:hAnsi="David"/>
                <w:szCs w:val="24"/>
                <w:rtl/>
                <w:lang w:eastAsia="en-US"/>
              </w:rPr>
              <w:t>שמות הבעלים (במקרה של חברה, שותפות)</w:t>
            </w:r>
          </w:p>
        </w:tc>
        <w:tc>
          <w:tcPr>
            <w:tcW w:w="1960" w:type="pct"/>
          </w:tcPr>
          <w:p w14:paraId="67AFDFED" w14:textId="77777777" w:rsidR="00846E39" w:rsidRPr="00722ED8" w:rsidRDefault="00846E39" w:rsidP="004C217E">
            <w:pPr>
              <w:tabs>
                <w:tab w:val="left" w:pos="850"/>
              </w:tabs>
              <w:overflowPunct w:val="0"/>
              <w:autoSpaceDE w:val="0"/>
              <w:autoSpaceDN w:val="0"/>
              <w:adjustRightInd w:val="0"/>
              <w:spacing w:line="276" w:lineRule="auto"/>
              <w:ind w:right="709"/>
              <w:jc w:val="both"/>
              <w:textAlignment w:val="baseline"/>
              <w:rPr>
                <w:rFonts w:ascii="David" w:hAnsi="David"/>
                <w:b/>
                <w:bCs/>
                <w:color w:val="000000"/>
                <w:szCs w:val="24"/>
                <w:u w:val="single"/>
                <w:rtl/>
                <w:lang w:eastAsia="en-US"/>
              </w:rPr>
            </w:pPr>
          </w:p>
        </w:tc>
      </w:tr>
      <w:tr w:rsidR="00846E39" w:rsidRPr="00722ED8" w14:paraId="745A6458" w14:textId="77777777" w:rsidTr="00615945">
        <w:trPr>
          <w:trHeight w:val="314"/>
        </w:trPr>
        <w:tc>
          <w:tcPr>
            <w:tcW w:w="314" w:type="pct"/>
            <w:vMerge w:val="restart"/>
          </w:tcPr>
          <w:p w14:paraId="4BD3A2A7" w14:textId="77777777" w:rsidR="00846E39" w:rsidRPr="00722ED8" w:rsidRDefault="00846E39" w:rsidP="004C217E">
            <w:pPr>
              <w:numPr>
                <w:ilvl w:val="0"/>
                <w:numId w:val="10"/>
              </w:numPr>
              <w:tabs>
                <w:tab w:val="left" w:pos="850"/>
              </w:tabs>
              <w:overflowPunct w:val="0"/>
              <w:autoSpaceDE w:val="0"/>
              <w:autoSpaceDN w:val="0"/>
              <w:adjustRightInd w:val="0"/>
              <w:spacing w:line="276" w:lineRule="auto"/>
              <w:ind w:right="709"/>
              <w:contextualSpacing/>
              <w:jc w:val="both"/>
              <w:textAlignment w:val="baseline"/>
              <w:rPr>
                <w:rFonts w:ascii="David" w:hAnsi="David"/>
                <w:b/>
                <w:bCs/>
                <w:color w:val="000000"/>
                <w:szCs w:val="24"/>
                <w:u w:val="single"/>
                <w:rtl/>
                <w:lang w:eastAsia="en-US"/>
              </w:rPr>
            </w:pPr>
          </w:p>
        </w:tc>
        <w:tc>
          <w:tcPr>
            <w:tcW w:w="2726" w:type="pct"/>
            <w:vMerge w:val="restart"/>
          </w:tcPr>
          <w:p w14:paraId="1113B411" w14:textId="77777777" w:rsidR="00846E39" w:rsidRPr="00722ED8" w:rsidRDefault="00846E39" w:rsidP="004C217E">
            <w:pPr>
              <w:tabs>
                <w:tab w:val="left" w:pos="850"/>
              </w:tabs>
              <w:overflowPunct w:val="0"/>
              <w:autoSpaceDE w:val="0"/>
              <w:autoSpaceDN w:val="0"/>
              <w:adjustRightInd w:val="0"/>
              <w:spacing w:line="276" w:lineRule="auto"/>
              <w:ind w:right="709"/>
              <w:jc w:val="both"/>
              <w:textAlignment w:val="baseline"/>
              <w:rPr>
                <w:rFonts w:ascii="David" w:hAnsi="David"/>
                <w:b/>
                <w:bCs/>
                <w:color w:val="000000"/>
                <w:szCs w:val="24"/>
                <w:u w:val="single"/>
                <w:rtl/>
                <w:lang w:eastAsia="en-US"/>
              </w:rPr>
            </w:pPr>
            <w:r w:rsidRPr="00722ED8">
              <w:rPr>
                <w:rFonts w:ascii="David" w:hAnsi="David"/>
                <w:szCs w:val="24"/>
                <w:rtl/>
                <w:lang w:eastAsia="en-US"/>
              </w:rPr>
              <w:t>שמות המוסמכים לחתום ולהתחייב בשם המציע ומספרי ת.ז. שלהם:</w:t>
            </w:r>
          </w:p>
        </w:tc>
        <w:tc>
          <w:tcPr>
            <w:tcW w:w="1960" w:type="pct"/>
          </w:tcPr>
          <w:p w14:paraId="3BEFAA05" w14:textId="77777777" w:rsidR="00846E39" w:rsidRPr="00722ED8" w:rsidRDefault="00846E39" w:rsidP="004C217E">
            <w:pPr>
              <w:tabs>
                <w:tab w:val="left" w:pos="850"/>
              </w:tabs>
              <w:overflowPunct w:val="0"/>
              <w:autoSpaceDE w:val="0"/>
              <w:autoSpaceDN w:val="0"/>
              <w:adjustRightInd w:val="0"/>
              <w:spacing w:line="276" w:lineRule="auto"/>
              <w:ind w:right="709"/>
              <w:jc w:val="both"/>
              <w:textAlignment w:val="baseline"/>
              <w:rPr>
                <w:rFonts w:ascii="David" w:hAnsi="David"/>
                <w:b/>
                <w:bCs/>
                <w:color w:val="000000"/>
                <w:szCs w:val="24"/>
                <w:u w:val="single"/>
                <w:rtl/>
                <w:lang w:eastAsia="en-US"/>
              </w:rPr>
            </w:pPr>
          </w:p>
        </w:tc>
      </w:tr>
      <w:tr w:rsidR="00846E39" w:rsidRPr="00722ED8" w14:paraId="5F682570" w14:textId="77777777" w:rsidTr="00615945">
        <w:trPr>
          <w:trHeight w:val="312"/>
        </w:trPr>
        <w:tc>
          <w:tcPr>
            <w:tcW w:w="314" w:type="pct"/>
            <w:vMerge/>
          </w:tcPr>
          <w:p w14:paraId="4AC87EB3" w14:textId="77777777" w:rsidR="00846E39" w:rsidRPr="00722ED8" w:rsidRDefault="00846E39" w:rsidP="004C217E">
            <w:pPr>
              <w:numPr>
                <w:ilvl w:val="0"/>
                <w:numId w:val="10"/>
              </w:numPr>
              <w:tabs>
                <w:tab w:val="left" w:pos="850"/>
              </w:tabs>
              <w:overflowPunct w:val="0"/>
              <w:autoSpaceDE w:val="0"/>
              <w:autoSpaceDN w:val="0"/>
              <w:adjustRightInd w:val="0"/>
              <w:spacing w:line="276" w:lineRule="auto"/>
              <w:ind w:right="709"/>
              <w:contextualSpacing/>
              <w:jc w:val="both"/>
              <w:textAlignment w:val="baseline"/>
              <w:rPr>
                <w:rFonts w:ascii="David" w:hAnsi="David"/>
                <w:b/>
                <w:bCs/>
                <w:color w:val="000000"/>
                <w:szCs w:val="24"/>
                <w:u w:val="single"/>
                <w:rtl/>
                <w:lang w:eastAsia="en-US"/>
              </w:rPr>
            </w:pPr>
          </w:p>
        </w:tc>
        <w:tc>
          <w:tcPr>
            <w:tcW w:w="2726" w:type="pct"/>
            <w:vMerge/>
          </w:tcPr>
          <w:p w14:paraId="08B18740" w14:textId="77777777" w:rsidR="00846E39" w:rsidRPr="00722ED8" w:rsidRDefault="00846E39" w:rsidP="004C217E">
            <w:pPr>
              <w:tabs>
                <w:tab w:val="left" w:pos="850"/>
              </w:tabs>
              <w:overflowPunct w:val="0"/>
              <w:autoSpaceDE w:val="0"/>
              <w:autoSpaceDN w:val="0"/>
              <w:adjustRightInd w:val="0"/>
              <w:spacing w:line="276" w:lineRule="auto"/>
              <w:ind w:right="709"/>
              <w:jc w:val="both"/>
              <w:textAlignment w:val="baseline"/>
              <w:rPr>
                <w:rFonts w:ascii="David" w:hAnsi="David"/>
                <w:szCs w:val="24"/>
                <w:rtl/>
                <w:lang w:eastAsia="en-US"/>
              </w:rPr>
            </w:pPr>
          </w:p>
        </w:tc>
        <w:tc>
          <w:tcPr>
            <w:tcW w:w="1960" w:type="pct"/>
          </w:tcPr>
          <w:p w14:paraId="1D9E5D25" w14:textId="77777777" w:rsidR="00846E39" w:rsidRPr="00722ED8" w:rsidRDefault="00846E39" w:rsidP="004C217E">
            <w:pPr>
              <w:tabs>
                <w:tab w:val="left" w:pos="850"/>
              </w:tabs>
              <w:overflowPunct w:val="0"/>
              <w:autoSpaceDE w:val="0"/>
              <w:autoSpaceDN w:val="0"/>
              <w:adjustRightInd w:val="0"/>
              <w:spacing w:line="276" w:lineRule="auto"/>
              <w:ind w:right="709"/>
              <w:jc w:val="both"/>
              <w:textAlignment w:val="baseline"/>
              <w:rPr>
                <w:rFonts w:ascii="David" w:hAnsi="David"/>
                <w:b/>
                <w:bCs/>
                <w:color w:val="000000"/>
                <w:szCs w:val="24"/>
                <w:u w:val="single"/>
                <w:rtl/>
                <w:lang w:eastAsia="en-US"/>
              </w:rPr>
            </w:pPr>
          </w:p>
        </w:tc>
      </w:tr>
      <w:tr w:rsidR="00846E39" w:rsidRPr="00722ED8" w14:paraId="0DDDC9F1" w14:textId="77777777" w:rsidTr="00615945">
        <w:trPr>
          <w:trHeight w:val="312"/>
        </w:trPr>
        <w:tc>
          <w:tcPr>
            <w:tcW w:w="314" w:type="pct"/>
            <w:vMerge/>
          </w:tcPr>
          <w:p w14:paraId="39712117" w14:textId="77777777" w:rsidR="00846E39" w:rsidRPr="00722ED8" w:rsidRDefault="00846E39" w:rsidP="004C217E">
            <w:pPr>
              <w:numPr>
                <w:ilvl w:val="0"/>
                <w:numId w:val="10"/>
              </w:numPr>
              <w:tabs>
                <w:tab w:val="left" w:pos="850"/>
              </w:tabs>
              <w:overflowPunct w:val="0"/>
              <w:autoSpaceDE w:val="0"/>
              <w:autoSpaceDN w:val="0"/>
              <w:adjustRightInd w:val="0"/>
              <w:spacing w:line="276" w:lineRule="auto"/>
              <w:ind w:right="709"/>
              <w:contextualSpacing/>
              <w:jc w:val="both"/>
              <w:textAlignment w:val="baseline"/>
              <w:rPr>
                <w:rFonts w:ascii="David" w:hAnsi="David"/>
                <w:b/>
                <w:bCs/>
                <w:color w:val="000000"/>
                <w:szCs w:val="24"/>
                <w:u w:val="single"/>
                <w:rtl/>
                <w:lang w:eastAsia="en-US"/>
              </w:rPr>
            </w:pPr>
          </w:p>
        </w:tc>
        <w:tc>
          <w:tcPr>
            <w:tcW w:w="2726" w:type="pct"/>
            <w:vMerge/>
          </w:tcPr>
          <w:p w14:paraId="440F3C4F" w14:textId="77777777" w:rsidR="00846E39" w:rsidRPr="00722ED8" w:rsidRDefault="00846E39" w:rsidP="004C217E">
            <w:pPr>
              <w:tabs>
                <w:tab w:val="left" w:pos="850"/>
              </w:tabs>
              <w:overflowPunct w:val="0"/>
              <w:autoSpaceDE w:val="0"/>
              <w:autoSpaceDN w:val="0"/>
              <w:adjustRightInd w:val="0"/>
              <w:spacing w:line="276" w:lineRule="auto"/>
              <w:ind w:right="709"/>
              <w:jc w:val="both"/>
              <w:textAlignment w:val="baseline"/>
              <w:rPr>
                <w:rFonts w:ascii="David" w:hAnsi="David"/>
                <w:szCs w:val="24"/>
                <w:rtl/>
                <w:lang w:eastAsia="en-US"/>
              </w:rPr>
            </w:pPr>
          </w:p>
        </w:tc>
        <w:tc>
          <w:tcPr>
            <w:tcW w:w="1960" w:type="pct"/>
          </w:tcPr>
          <w:p w14:paraId="17896B15" w14:textId="77777777" w:rsidR="00846E39" w:rsidRPr="00722ED8" w:rsidRDefault="00846E39" w:rsidP="004C217E">
            <w:pPr>
              <w:tabs>
                <w:tab w:val="left" w:pos="850"/>
              </w:tabs>
              <w:overflowPunct w:val="0"/>
              <w:autoSpaceDE w:val="0"/>
              <w:autoSpaceDN w:val="0"/>
              <w:adjustRightInd w:val="0"/>
              <w:spacing w:line="276" w:lineRule="auto"/>
              <w:ind w:right="709"/>
              <w:jc w:val="both"/>
              <w:textAlignment w:val="baseline"/>
              <w:rPr>
                <w:rFonts w:ascii="David" w:hAnsi="David"/>
                <w:b/>
                <w:bCs/>
                <w:color w:val="000000"/>
                <w:szCs w:val="24"/>
                <w:u w:val="single"/>
                <w:rtl/>
                <w:lang w:eastAsia="en-US"/>
              </w:rPr>
            </w:pPr>
          </w:p>
        </w:tc>
      </w:tr>
      <w:tr w:rsidR="00846E39" w:rsidRPr="00722ED8" w14:paraId="69D2B38F" w14:textId="77777777" w:rsidTr="00615945">
        <w:tc>
          <w:tcPr>
            <w:tcW w:w="314" w:type="pct"/>
          </w:tcPr>
          <w:p w14:paraId="1098D6B4" w14:textId="77777777" w:rsidR="00846E39" w:rsidRPr="00722ED8" w:rsidRDefault="00846E39" w:rsidP="004C217E">
            <w:pPr>
              <w:numPr>
                <w:ilvl w:val="0"/>
                <w:numId w:val="10"/>
              </w:numPr>
              <w:tabs>
                <w:tab w:val="left" w:pos="850"/>
              </w:tabs>
              <w:overflowPunct w:val="0"/>
              <w:autoSpaceDE w:val="0"/>
              <w:autoSpaceDN w:val="0"/>
              <w:adjustRightInd w:val="0"/>
              <w:spacing w:line="276" w:lineRule="auto"/>
              <w:ind w:right="709"/>
              <w:contextualSpacing/>
              <w:jc w:val="both"/>
              <w:textAlignment w:val="baseline"/>
              <w:rPr>
                <w:rFonts w:ascii="David" w:hAnsi="David"/>
                <w:b/>
                <w:bCs/>
                <w:color w:val="000000"/>
                <w:szCs w:val="24"/>
                <w:u w:val="single"/>
                <w:rtl/>
                <w:lang w:eastAsia="en-US"/>
              </w:rPr>
            </w:pPr>
          </w:p>
        </w:tc>
        <w:tc>
          <w:tcPr>
            <w:tcW w:w="2726" w:type="pct"/>
          </w:tcPr>
          <w:p w14:paraId="52717B0D" w14:textId="77777777" w:rsidR="00846E39" w:rsidRPr="00722ED8" w:rsidRDefault="00846E39" w:rsidP="004C217E">
            <w:pPr>
              <w:tabs>
                <w:tab w:val="left" w:pos="850"/>
              </w:tabs>
              <w:overflowPunct w:val="0"/>
              <w:autoSpaceDE w:val="0"/>
              <w:autoSpaceDN w:val="0"/>
              <w:adjustRightInd w:val="0"/>
              <w:spacing w:line="276" w:lineRule="auto"/>
              <w:ind w:right="709"/>
              <w:jc w:val="both"/>
              <w:textAlignment w:val="baseline"/>
              <w:rPr>
                <w:rFonts w:ascii="David" w:hAnsi="David"/>
                <w:b/>
                <w:bCs/>
                <w:color w:val="000000"/>
                <w:szCs w:val="24"/>
                <w:u w:val="single"/>
                <w:rtl/>
                <w:lang w:eastAsia="en-US"/>
              </w:rPr>
            </w:pPr>
            <w:r w:rsidRPr="00722ED8">
              <w:rPr>
                <w:rFonts w:ascii="David" w:hAnsi="David"/>
                <w:szCs w:val="24"/>
                <w:rtl/>
                <w:lang w:eastAsia="en-US"/>
              </w:rPr>
              <w:t>שם המנהל הכללי</w:t>
            </w:r>
          </w:p>
        </w:tc>
        <w:tc>
          <w:tcPr>
            <w:tcW w:w="1960" w:type="pct"/>
          </w:tcPr>
          <w:p w14:paraId="668A7C62" w14:textId="77777777" w:rsidR="00846E39" w:rsidRPr="00722ED8" w:rsidRDefault="00846E39" w:rsidP="004C217E">
            <w:pPr>
              <w:tabs>
                <w:tab w:val="left" w:pos="850"/>
              </w:tabs>
              <w:overflowPunct w:val="0"/>
              <w:autoSpaceDE w:val="0"/>
              <w:autoSpaceDN w:val="0"/>
              <w:adjustRightInd w:val="0"/>
              <w:spacing w:line="276" w:lineRule="auto"/>
              <w:ind w:right="709"/>
              <w:jc w:val="both"/>
              <w:textAlignment w:val="baseline"/>
              <w:rPr>
                <w:rFonts w:ascii="David" w:hAnsi="David"/>
                <w:b/>
                <w:bCs/>
                <w:color w:val="000000"/>
                <w:szCs w:val="24"/>
                <w:u w:val="single"/>
                <w:rtl/>
                <w:lang w:eastAsia="en-US"/>
              </w:rPr>
            </w:pPr>
          </w:p>
        </w:tc>
      </w:tr>
      <w:tr w:rsidR="00846E39" w:rsidRPr="00722ED8" w14:paraId="2692F94A" w14:textId="77777777" w:rsidTr="00615945">
        <w:tc>
          <w:tcPr>
            <w:tcW w:w="314" w:type="pct"/>
          </w:tcPr>
          <w:p w14:paraId="533F6DBC" w14:textId="77777777" w:rsidR="00846E39" w:rsidRPr="00722ED8" w:rsidRDefault="00846E39" w:rsidP="004C217E">
            <w:pPr>
              <w:numPr>
                <w:ilvl w:val="0"/>
                <w:numId w:val="10"/>
              </w:numPr>
              <w:tabs>
                <w:tab w:val="left" w:pos="850"/>
              </w:tabs>
              <w:overflowPunct w:val="0"/>
              <w:autoSpaceDE w:val="0"/>
              <w:autoSpaceDN w:val="0"/>
              <w:adjustRightInd w:val="0"/>
              <w:spacing w:line="276" w:lineRule="auto"/>
              <w:ind w:right="709"/>
              <w:contextualSpacing/>
              <w:jc w:val="both"/>
              <w:textAlignment w:val="baseline"/>
              <w:rPr>
                <w:rFonts w:ascii="David" w:hAnsi="David"/>
                <w:b/>
                <w:bCs/>
                <w:color w:val="000000"/>
                <w:szCs w:val="24"/>
                <w:u w:val="single"/>
                <w:rtl/>
                <w:lang w:eastAsia="en-US"/>
              </w:rPr>
            </w:pPr>
          </w:p>
        </w:tc>
        <w:tc>
          <w:tcPr>
            <w:tcW w:w="2726" w:type="pct"/>
          </w:tcPr>
          <w:p w14:paraId="436197A5" w14:textId="77777777" w:rsidR="00846E39" w:rsidRPr="00722ED8" w:rsidRDefault="00846E39" w:rsidP="004C217E">
            <w:pPr>
              <w:tabs>
                <w:tab w:val="left" w:pos="850"/>
              </w:tabs>
              <w:overflowPunct w:val="0"/>
              <w:autoSpaceDE w:val="0"/>
              <w:autoSpaceDN w:val="0"/>
              <w:adjustRightInd w:val="0"/>
              <w:spacing w:line="276" w:lineRule="auto"/>
              <w:ind w:right="709"/>
              <w:jc w:val="both"/>
              <w:textAlignment w:val="baseline"/>
              <w:rPr>
                <w:rFonts w:ascii="David" w:hAnsi="David"/>
                <w:b/>
                <w:bCs/>
                <w:color w:val="000000"/>
                <w:szCs w:val="24"/>
                <w:u w:val="single"/>
                <w:rtl/>
                <w:lang w:eastAsia="en-US"/>
              </w:rPr>
            </w:pPr>
            <w:r w:rsidRPr="00722ED8">
              <w:rPr>
                <w:rFonts w:ascii="David" w:hAnsi="David"/>
                <w:szCs w:val="24"/>
                <w:rtl/>
                <w:lang w:eastAsia="en-US"/>
              </w:rPr>
              <w:t>שם איש הקשר לקול קורא זה</w:t>
            </w:r>
          </w:p>
        </w:tc>
        <w:tc>
          <w:tcPr>
            <w:tcW w:w="1960" w:type="pct"/>
          </w:tcPr>
          <w:p w14:paraId="12036053" w14:textId="77777777" w:rsidR="00846E39" w:rsidRPr="00722ED8" w:rsidRDefault="00846E39" w:rsidP="004C217E">
            <w:pPr>
              <w:tabs>
                <w:tab w:val="left" w:pos="850"/>
              </w:tabs>
              <w:overflowPunct w:val="0"/>
              <w:autoSpaceDE w:val="0"/>
              <w:autoSpaceDN w:val="0"/>
              <w:adjustRightInd w:val="0"/>
              <w:spacing w:line="276" w:lineRule="auto"/>
              <w:ind w:right="709"/>
              <w:jc w:val="both"/>
              <w:textAlignment w:val="baseline"/>
              <w:rPr>
                <w:rFonts w:ascii="David" w:hAnsi="David"/>
                <w:b/>
                <w:bCs/>
                <w:color w:val="000000"/>
                <w:szCs w:val="24"/>
                <w:u w:val="single"/>
                <w:rtl/>
                <w:lang w:eastAsia="en-US"/>
              </w:rPr>
            </w:pPr>
          </w:p>
        </w:tc>
      </w:tr>
      <w:tr w:rsidR="00846E39" w:rsidRPr="00722ED8" w14:paraId="0EBED318" w14:textId="77777777" w:rsidTr="00615945">
        <w:tc>
          <w:tcPr>
            <w:tcW w:w="314" w:type="pct"/>
          </w:tcPr>
          <w:p w14:paraId="6F725B01" w14:textId="77777777" w:rsidR="00846E39" w:rsidRPr="00722ED8" w:rsidRDefault="00846E39" w:rsidP="004C217E">
            <w:pPr>
              <w:numPr>
                <w:ilvl w:val="0"/>
                <w:numId w:val="10"/>
              </w:numPr>
              <w:tabs>
                <w:tab w:val="left" w:pos="850"/>
              </w:tabs>
              <w:overflowPunct w:val="0"/>
              <w:autoSpaceDE w:val="0"/>
              <w:autoSpaceDN w:val="0"/>
              <w:adjustRightInd w:val="0"/>
              <w:spacing w:line="276" w:lineRule="auto"/>
              <w:ind w:right="709"/>
              <w:contextualSpacing/>
              <w:jc w:val="both"/>
              <w:textAlignment w:val="baseline"/>
              <w:rPr>
                <w:rFonts w:ascii="David" w:hAnsi="David"/>
                <w:b/>
                <w:bCs/>
                <w:color w:val="000000"/>
                <w:szCs w:val="24"/>
                <w:u w:val="single"/>
                <w:rtl/>
                <w:lang w:eastAsia="en-US"/>
              </w:rPr>
            </w:pPr>
          </w:p>
        </w:tc>
        <w:tc>
          <w:tcPr>
            <w:tcW w:w="2726" w:type="pct"/>
          </w:tcPr>
          <w:p w14:paraId="111A2E60" w14:textId="77777777" w:rsidR="00846E39" w:rsidRPr="00722ED8" w:rsidRDefault="00846E39" w:rsidP="004C217E">
            <w:pPr>
              <w:tabs>
                <w:tab w:val="left" w:pos="850"/>
              </w:tabs>
              <w:overflowPunct w:val="0"/>
              <w:autoSpaceDE w:val="0"/>
              <w:autoSpaceDN w:val="0"/>
              <w:adjustRightInd w:val="0"/>
              <w:spacing w:line="276" w:lineRule="auto"/>
              <w:ind w:right="709"/>
              <w:jc w:val="both"/>
              <w:textAlignment w:val="baseline"/>
              <w:rPr>
                <w:rFonts w:ascii="David" w:hAnsi="David"/>
                <w:b/>
                <w:bCs/>
                <w:color w:val="000000"/>
                <w:szCs w:val="24"/>
                <w:u w:val="single"/>
                <w:rtl/>
                <w:lang w:eastAsia="en-US"/>
              </w:rPr>
            </w:pPr>
            <w:r w:rsidRPr="00722ED8">
              <w:rPr>
                <w:rFonts w:ascii="David" w:hAnsi="David"/>
                <w:szCs w:val="24"/>
                <w:rtl/>
                <w:lang w:eastAsia="en-US"/>
              </w:rPr>
              <w:t>מען המציע (כולל מיקוד)</w:t>
            </w:r>
          </w:p>
        </w:tc>
        <w:tc>
          <w:tcPr>
            <w:tcW w:w="1960" w:type="pct"/>
          </w:tcPr>
          <w:p w14:paraId="3471D9D7" w14:textId="77777777" w:rsidR="00846E39" w:rsidRPr="00722ED8" w:rsidRDefault="00846E39" w:rsidP="004C217E">
            <w:pPr>
              <w:tabs>
                <w:tab w:val="left" w:pos="850"/>
              </w:tabs>
              <w:overflowPunct w:val="0"/>
              <w:autoSpaceDE w:val="0"/>
              <w:autoSpaceDN w:val="0"/>
              <w:adjustRightInd w:val="0"/>
              <w:spacing w:line="276" w:lineRule="auto"/>
              <w:ind w:right="709"/>
              <w:jc w:val="both"/>
              <w:textAlignment w:val="baseline"/>
              <w:rPr>
                <w:rFonts w:ascii="David" w:hAnsi="David"/>
                <w:b/>
                <w:bCs/>
                <w:color w:val="000000"/>
                <w:szCs w:val="24"/>
                <w:u w:val="single"/>
                <w:rtl/>
                <w:lang w:eastAsia="en-US"/>
              </w:rPr>
            </w:pPr>
          </w:p>
        </w:tc>
      </w:tr>
      <w:tr w:rsidR="00846E39" w:rsidRPr="00722ED8" w14:paraId="23DB477C" w14:textId="77777777" w:rsidTr="00615945">
        <w:tc>
          <w:tcPr>
            <w:tcW w:w="314" w:type="pct"/>
          </w:tcPr>
          <w:p w14:paraId="49B4E5DB" w14:textId="77777777" w:rsidR="00846E39" w:rsidRPr="00722ED8" w:rsidRDefault="00846E39" w:rsidP="004C217E">
            <w:pPr>
              <w:numPr>
                <w:ilvl w:val="0"/>
                <w:numId w:val="10"/>
              </w:numPr>
              <w:tabs>
                <w:tab w:val="left" w:pos="850"/>
              </w:tabs>
              <w:overflowPunct w:val="0"/>
              <w:autoSpaceDE w:val="0"/>
              <w:autoSpaceDN w:val="0"/>
              <w:adjustRightInd w:val="0"/>
              <w:spacing w:line="276" w:lineRule="auto"/>
              <w:ind w:right="709"/>
              <w:contextualSpacing/>
              <w:jc w:val="both"/>
              <w:textAlignment w:val="baseline"/>
              <w:rPr>
                <w:rFonts w:ascii="David" w:hAnsi="David"/>
                <w:b/>
                <w:bCs/>
                <w:color w:val="000000"/>
                <w:szCs w:val="24"/>
                <w:u w:val="single"/>
                <w:rtl/>
                <w:lang w:eastAsia="en-US"/>
              </w:rPr>
            </w:pPr>
          </w:p>
        </w:tc>
        <w:tc>
          <w:tcPr>
            <w:tcW w:w="2726" w:type="pct"/>
          </w:tcPr>
          <w:p w14:paraId="3BE2EDDB" w14:textId="77777777" w:rsidR="00846E39" w:rsidRPr="00722ED8" w:rsidRDefault="00846E39" w:rsidP="004C217E">
            <w:pPr>
              <w:tabs>
                <w:tab w:val="left" w:pos="850"/>
              </w:tabs>
              <w:overflowPunct w:val="0"/>
              <w:autoSpaceDE w:val="0"/>
              <w:autoSpaceDN w:val="0"/>
              <w:adjustRightInd w:val="0"/>
              <w:spacing w:line="276" w:lineRule="auto"/>
              <w:ind w:right="709"/>
              <w:jc w:val="both"/>
              <w:textAlignment w:val="baseline"/>
              <w:rPr>
                <w:rFonts w:ascii="David" w:hAnsi="David"/>
                <w:b/>
                <w:bCs/>
                <w:color w:val="000000"/>
                <w:szCs w:val="24"/>
                <w:u w:val="single"/>
                <w:rtl/>
                <w:lang w:eastAsia="en-US"/>
              </w:rPr>
            </w:pPr>
            <w:r w:rsidRPr="00722ED8">
              <w:rPr>
                <w:rFonts w:ascii="David" w:hAnsi="David"/>
                <w:szCs w:val="24"/>
                <w:rtl/>
                <w:lang w:eastAsia="en-US"/>
              </w:rPr>
              <w:t>טלפונים</w:t>
            </w:r>
          </w:p>
        </w:tc>
        <w:tc>
          <w:tcPr>
            <w:tcW w:w="1960" w:type="pct"/>
          </w:tcPr>
          <w:p w14:paraId="0BCBC899" w14:textId="77777777" w:rsidR="00846E39" w:rsidRPr="00722ED8" w:rsidRDefault="00846E39" w:rsidP="004C217E">
            <w:pPr>
              <w:tabs>
                <w:tab w:val="left" w:pos="850"/>
              </w:tabs>
              <w:overflowPunct w:val="0"/>
              <w:autoSpaceDE w:val="0"/>
              <w:autoSpaceDN w:val="0"/>
              <w:adjustRightInd w:val="0"/>
              <w:spacing w:line="276" w:lineRule="auto"/>
              <w:ind w:right="709"/>
              <w:jc w:val="both"/>
              <w:textAlignment w:val="baseline"/>
              <w:rPr>
                <w:rFonts w:ascii="David" w:hAnsi="David"/>
                <w:b/>
                <w:bCs/>
                <w:color w:val="000000"/>
                <w:szCs w:val="24"/>
                <w:u w:val="single"/>
                <w:rtl/>
                <w:lang w:eastAsia="en-US"/>
              </w:rPr>
            </w:pPr>
          </w:p>
        </w:tc>
      </w:tr>
      <w:tr w:rsidR="00846E39" w:rsidRPr="00722ED8" w14:paraId="26EE5232" w14:textId="77777777" w:rsidTr="00615945">
        <w:tc>
          <w:tcPr>
            <w:tcW w:w="314" w:type="pct"/>
          </w:tcPr>
          <w:p w14:paraId="2E5238D7" w14:textId="77777777" w:rsidR="00846E39" w:rsidRPr="00722ED8" w:rsidRDefault="00846E39" w:rsidP="004C217E">
            <w:pPr>
              <w:numPr>
                <w:ilvl w:val="0"/>
                <w:numId w:val="10"/>
              </w:numPr>
              <w:tabs>
                <w:tab w:val="left" w:pos="850"/>
              </w:tabs>
              <w:overflowPunct w:val="0"/>
              <w:autoSpaceDE w:val="0"/>
              <w:autoSpaceDN w:val="0"/>
              <w:adjustRightInd w:val="0"/>
              <w:spacing w:line="276" w:lineRule="auto"/>
              <w:ind w:right="709"/>
              <w:contextualSpacing/>
              <w:jc w:val="both"/>
              <w:textAlignment w:val="baseline"/>
              <w:rPr>
                <w:rFonts w:ascii="David" w:hAnsi="David"/>
                <w:b/>
                <w:bCs/>
                <w:color w:val="000000"/>
                <w:szCs w:val="24"/>
                <w:u w:val="single"/>
                <w:rtl/>
                <w:lang w:eastAsia="en-US"/>
              </w:rPr>
            </w:pPr>
          </w:p>
        </w:tc>
        <w:tc>
          <w:tcPr>
            <w:tcW w:w="2726" w:type="pct"/>
          </w:tcPr>
          <w:p w14:paraId="235B4CF3" w14:textId="77777777" w:rsidR="00846E39" w:rsidRPr="00722ED8" w:rsidRDefault="00846E39" w:rsidP="004C217E">
            <w:pPr>
              <w:tabs>
                <w:tab w:val="left" w:pos="850"/>
              </w:tabs>
              <w:overflowPunct w:val="0"/>
              <w:autoSpaceDE w:val="0"/>
              <w:autoSpaceDN w:val="0"/>
              <w:adjustRightInd w:val="0"/>
              <w:spacing w:line="276" w:lineRule="auto"/>
              <w:ind w:right="709"/>
              <w:jc w:val="both"/>
              <w:textAlignment w:val="baseline"/>
              <w:rPr>
                <w:rFonts w:ascii="David" w:hAnsi="David"/>
                <w:szCs w:val="24"/>
                <w:rtl/>
                <w:lang w:eastAsia="en-US"/>
              </w:rPr>
            </w:pPr>
            <w:r w:rsidRPr="00722ED8">
              <w:rPr>
                <w:rFonts w:ascii="David" w:hAnsi="David"/>
                <w:szCs w:val="24"/>
                <w:rtl/>
                <w:lang w:eastAsia="en-US"/>
              </w:rPr>
              <w:t>פקס</w:t>
            </w:r>
          </w:p>
        </w:tc>
        <w:tc>
          <w:tcPr>
            <w:tcW w:w="1960" w:type="pct"/>
          </w:tcPr>
          <w:p w14:paraId="00A3CCA4" w14:textId="77777777" w:rsidR="00846E39" w:rsidRPr="00722ED8" w:rsidRDefault="00846E39" w:rsidP="004C217E">
            <w:pPr>
              <w:tabs>
                <w:tab w:val="left" w:pos="850"/>
              </w:tabs>
              <w:overflowPunct w:val="0"/>
              <w:autoSpaceDE w:val="0"/>
              <w:autoSpaceDN w:val="0"/>
              <w:adjustRightInd w:val="0"/>
              <w:spacing w:line="276" w:lineRule="auto"/>
              <w:ind w:right="709"/>
              <w:jc w:val="both"/>
              <w:textAlignment w:val="baseline"/>
              <w:rPr>
                <w:rFonts w:ascii="David" w:hAnsi="David"/>
                <w:b/>
                <w:bCs/>
                <w:color w:val="000000"/>
                <w:szCs w:val="24"/>
                <w:u w:val="single"/>
                <w:rtl/>
                <w:lang w:eastAsia="en-US"/>
              </w:rPr>
            </w:pPr>
          </w:p>
        </w:tc>
      </w:tr>
      <w:tr w:rsidR="00846E39" w:rsidRPr="00722ED8" w14:paraId="57690352" w14:textId="77777777" w:rsidTr="00615945">
        <w:tc>
          <w:tcPr>
            <w:tcW w:w="314" w:type="pct"/>
          </w:tcPr>
          <w:p w14:paraId="1FD41EDC" w14:textId="77777777" w:rsidR="00846E39" w:rsidRPr="00722ED8" w:rsidRDefault="00846E39" w:rsidP="004C217E">
            <w:pPr>
              <w:numPr>
                <w:ilvl w:val="0"/>
                <w:numId w:val="10"/>
              </w:numPr>
              <w:tabs>
                <w:tab w:val="left" w:pos="850"/>
              </w:tabs>
              <w:overflowPunct w:val="0"/>
              <w:autoSpaceDE w:val="0"/>
              <w:autoSpaceDN w:val="0"/>
              <w:adjustRightInd w:val="0"/>
              <w:spacing w:line="276" w:lineRule="auto"/>
              <w:ind w:right="709"/>
              <w:contextualSpacing/>
              <w:jc w:val="both"/>
              <w:textAlignment w:val="baseline"/>
              <w:rPr>
                <w:rFonts w:ascii="David" w:hAnsi="David"/>
                <w:b/>
                <w:bCs/>
                <w:color w:val="000000"/>
                <w:szCs w:val="24"/>
                <w:u w:val="single"/>
                <w:rtl/>
                <w:lang w:eastAsia="en-US"/>
              </w:rPr>
            </w:pPr>
          </w:p>
        </w:tc>
        <w:tc>
          <w:tcPr>
            <w:tcW w:w="2726" w:type="pct"/>
          </w:tcPr>
          <w:p w14:paraId="27B0A2F8" w14:textId="77777777" w:rsidR="00846E39" w:rsidRPr="00722ED8" w:rsidRDefault="00846E39" w:rsidP="004C217E">
            <w:pPr>
              <w:tabs>
                <w:tab w:val="left" w:pos="850"/>
              </w:tabs>
              <w:overflowPunct w:val="0"/>
              <w:autoSpaceDE w:val="0"/>
              <w:autoSpaceDN w:val="0"/>
              <w:adjustRightInd w:val="0"/>
              <w:spacing w:line="276" w:lineRule="auto"/>
              <w:ind w:right="709"/>
              <w:jc w:val="both"/>
              <w:textAlignment w:val="baseline"/>
              <w:rPr>
                <w:rFonts w:ascii="David" w:hAnsi="David"/>
                <w:b/>
                <w:bCs/>
                <w:color w:val="000000"/>
                <w:szCs w:val="24"/>
                <w:u w:val="single"/>
                <w:rtl/>
                <w:lang w:eastAsia="en-US"/>
              </w:rPr>
            </w:pPr>
            <w:r w:rsidRPr="00722ED8">
              <w:rPr>
                <w:rFonts w:ascii="David" w:hAnsi="David"/>
                <w:szCs w:val="24"/>
                <w:rtl/>
                <w:lang w:eastAsia="en-US"/>
              </w:rPr>
              <w:t>כתובת דואר אלקטרוני</w:t>
            </w:r>
          </w:p>
        </w:tc>
        <w:tc>
          <w:tcPr>
            <w:tcW w:w="1960" w:type="pct"/>
          </w:tcPr>
          <w:p w14:paraId="3E68D966" w14:textId="77777777" w:rsidR="00846E39" w:rsidRPr="00722ED8" w:rsidRDefault="00846E39" w:rsidP="004C217E">
            <w:pPr>
              <w:tabs>
                <w:tab w:val="left" w:pos="850"/>
              </w:tabs>
              <w:overflowPunct w:val="0"/>
              <w:autoSpaceDE w:val="0"/>
              <w:autoSpaceDN w:val="0"/>
              <w:adjustRightInd w:val="0"/>
              <w:spacing w:line="276" w:lineRule="auto"/>
              <w:ind w:right="709"/>
              <w:jc w:val="both"/>
              <w:textAlignment w:val="baseline"/>
              <w:rPr>
                <w:rFonts w:ascii="David" w:hAnsi="David"/>
                <w:b/>
                <w:bCs/>
                <w:color w:val="000000"/>
                <w:szCs w:val="24"/>
                <w:u w:val="single"/>
                <w:rtl/>
                <w:lang w:eastAsia="en-US"/>
              </w:rPr>
            </w:pPr>
          </w:p>
        </w:tc>
      </w:tr>
    </w:tbl>
    <w:p w14:paraId="72B13A1A" w14:textId="77777777" w:rsidR="00846E39" w:rsidRPr="00722ED8" w:rsidRDefault="00846E39" w:rsidP="00846E39">
      <w:pPr>
        <w:spacing w:line="276" w:lineRule="auto"/>
        <w:jc w:val="right"/>
        <w:rPr>
          <w:rFonts w:ascii="David" w:hAnsi="David"/>
          <w:szCs w:val="24"/>
          <w:rtl/>
          <w:lang w:eastAsia="en-US"/>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885"/>
        <w:gridCol w:w="3370"/>
        <w:gridCol w:w="3042"/>
      </w:tblGrid>
      <w:tr w:rsidR="00846E39" w:rsidRPr="00722ED8" w14:paraId="0E1C7973" w14:textId="77777777" w:rsidTr="004C217E">
        <w:trPr>
          <w:trHeight w:val="404"/>
        </w:trPr>
        <w:tc>
          <w:tcPr>
            <w:tcW w:w="1929" w:type="dxa"/>
          </w:tcPr>
          <w:p w14:paraId="140EE512" w14:textId="77777777" w:rsidR="00846E39" w:rsidRPr="00722ED8" w:rsidRDefault="00846E39" w:rsidP="004C217E">
            <w:pPr>
              <w:spacing w:line="276" w:lineRule="auto"/>
              <w:jc w:val="both"/>
              <w:rPr>
                <w:rFonts w:ascii="David" w:hAnsi="David"/>
                <w:szCs w:val="24"/>
                <w:lang w:eastAsia="en-US"/>
              </w:rPr>
            </w:pPr>
          </w:p>
        </w:tc>
        <w:tc>
          <w:tcPr>
            <w:tcW w:w="3468" w:type="dxa"/>
          </w:tcPr>
          <w:p w14:paraId="1A768D20" w14:textId="77777777" w:rsidR="00846E39" w:rsidRPr="00722ED8" w:rsidRDefault="00846E39" w:rsidP="004C217E">
            <w:pPr>
              <w:spacing w:line="276" w:lineRule="auto"/>
              <w:jc w:val="both"/>
              <w:rPr>
                <w:rFonts w:ascii="David" w:hAnsi="David"/>
                <w:szCs w:val="24"/>
                <w:lang w:eastAsia="en-US"/>
              </w:rPr>
            </w:pPr>
          </w:p>
        </w:tc>
        <w:tc>
          <w:tcPr>
            <w:tcW w:w="3125" w:type="dxa"/>
          </w:tcPr>
          <w:p w14:paraId="5110D732" w14:textId="77777777" w:rsidR="00846E39" w:rsidRPr="00722ED8" w:rsidRDefault="00846E39" w:rsidP="004C217E">
            <w:pPr>
              <w:spacing w:line="276" w:lineRule="auto"/>
              <w:jc w:val="both"/>
              <w:rPr>
                <w:rFonts w:ascii="David" w:hAnsi="David"/>
                <w:szCs w:val="24"/>
                <w:lang w:eastAsia="en-US"/>
              </w:rPr>
            </w:pPr>
          </w:p>
        </w:tc>
      </w:tr>
      <w:tr w:rsidR="00846E39" w:rsidRPr="00722ED8" w14:paraId="4A7ED31E" w14:textId="77777777" w:rsidTr="004C217E">
        <w:trPr>
          <w:trHeight w:val="290"/>
        </w:trPr>
        <w:tc>
          <w:tcPr>
            <w:tcW w:w="1929" w:type="dxa"/>
            <w:shd w:val="pct5" w:color="auto" w:fill="auto"/>
          </w:tcPr>
          <w:p w14:paraId="756BF3E9" w14:textId="77777777" w:rsidR="00846E39" w:rsidRPr="00722ED8" w:rsidRDefault="00846E39" w:rsidP="004C217E">
            <w:pPr>
              <w:spacing w:line="276" w:lineRule="auto"/>
              <w:jc w:val="center"/>
              <w:rPr>
                <w:rFonts w:ascii="David" w:hAnsi="David"/>
                <w:b/>
                <w:bCs/>
                <w:szCs w:val="24"/>
                <w:lang w:eastAsia="en-US"/>
              </w:rPr>
            </w:pPr>
            <w:r w:rsidRPr="00722ED8">
              <w:rPr>
                <w:rFonts w:ascii="David" w:hAnsi="David"/>
                <w:b/>
                <w:bCs/>
                <w:szCs w:val="24"/>
                <w:rtl/>
                <w:lang w:eastAsia="en-US"/>
              </w:rPr>
              <w:t>תאריך</w:t>
            </w:r>
          </w:p>
        </w:tc>
        <w:tc>
          <w:tcPr>
            <w:tcW w:w="3468" w:type="dxa"/>
            <w:shd w:val="pct5" w:color="auto" w:fill="auto"/>
          </w:tcPr>
          <w:p w14:paraId="49792841" w14:textId="77777777" w:rsidR="00846E39" w:rsidRPr="00722ED8" w:rsidRDefault="00846E39" w:rsidP="004C217E">
            <w:pPr>
              <w:spacing w:line="276" w:lineRule="auto"/>
              <w:jc w:val="center"/>
              <w:rPr>
                <w:rFonts w:ascii="David" w:hAnsi="David"/>
                <w:b/>
                <w:bCs/>
                <w:szCs w:val="24"/>
                <w:lang w:eastAsia="en-US"/>
              </w:rPr>
            </w:pPr>
            <w:r w:rsidRPr="00722ED8">
              <w:rPr>
                <w:rFonts w:ascii="David" w:hAnsi="David"/>
                <w:b/>
                <w:bCs/>
                <w:szCs w:val="24"/>
                <w:rtl/>
                <w:lang w:eastAsia="en-US"/>
              </w:rPr>
              <w:t>שם החוקר וחתימה</w:t>
            </w:r>
          </w:p>
        </w:tc>
        <w:tc>
          <w:tcPr>
            <w:tcW w:w="3125" w:type="dxa"/>
            <w:shd w:val="pct5" w:color="auto" w:fill="auto"/>
          </w:tcPr>
          <w:p w14:paraId="480A3422" w14:textId="77777777" w:rsidR="00846E39" w:rsidRPr="00722ED8" w:rsidRDefault="00846E39" w:rsidP="004C217E">
            <w:pPr>
              <w:spacing w:line="276" w:lineRule="auto"/>
              <w:jc w:val="center"/>
              <w:rPr>
                <w:rFonts w:ascii="David" w:hAnsi="David"/>
                <w:b/>
                <w:bCs/>
                <w:szCs w:val="24"/>
                <w:lang w:eastAsia="en-US"/>
              </w:rPr>
            </w:pPr>
            <w:r w:rsidRPr="00722ED8">
              <w:rPr>
                <w:rFonts w:ascii="David" w:hAnsi="David"/>
                <w:b/>
                <w:bCs/>
                <w:szCs w:val="24"/>
                <w:rtl/>
                <w:lang w:eastAsia="en-US"/>
              </w:rPr>
              <w:t>חתימת וחותמת המוסד האקדמי</w:t>
            </w:r>
          </w:p>
        </w:tc>
      </w:tr>
    </w:tbl>
    <w:p w14:paraId="7E760CC6" w14:textId="77777777" w:rsidR="00846E39" w:rsidRPr="00722ED8" w:rsidRDefault="00846E39" w:rsidP="00846E39">
      <w:pPr>
        <w:spacing w:line="276" w:lineRule="auto"/>
        <w:jc w:val="right"/>
        <w:rPr>
          <w:rFonts w:ascii="David" w:hAnsi="David"/>
          <w:szCs w:val="24"/>
          <w:rtl/>
          <w:lang w:eastAsia="en-US"/>
        </w:rPr>
      </w:pPr>
    </w:p>
    <w:p w14:paraId="11D4F0D5" w14:textId="77777777" w:rsidR="00846E39" w:rsidRPr="00722ED8" w:rsidRDefault="00846E39" w:rsidP="00846E39">
      <w:pPr>
        <w:overflowPunct w:val="0"/>
        <w:spacing w:line="276" w:lineRule="auto"/>
        <w:textAlignment w:val="baseline"/>
        <w:rPr>
          <w:rFonts w:ascii="David" w:hAnsi="David"/>
          <w:b/>
          <w:bCs/>
          <w:szCs w:val="24"/>
          <w:rtl/>
        </w:rPr>
      </w:pPr>
      <w:r w:rsidRPr="00722ED8">
        <w:rPr>
          <w:rFonts w:ascii="David" w:hAnsi="David"/>
          <w:b/>
          <w:bCs/>
          <w:szCs w:val="24"/>
          <w:rtl/>
        </w:rPr>
        <w:t xml:space="preserve">הנני מאשר כי בדקתי את פרטי המציע, והינם נכונים.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873"/>
        <w:gridCol w:w="3410"/>
        <w:gridCol w:w="3014"/>
      </w:tblGrid>
      <w:tr w:rsidR="00846E39" w:rsidRPr="00722ED8" w14:paraId="1D5FFCB3" w14:textId="77777777" w:rsidTr="004C217E">
        <w:tc>
          <w:tcPr>
            <w:tcW w:w="2181" w:type="dxa"/>
          </w:tcPr>
          <w:p w14:paraId="3127DA3F" w14:textId="77777777" w:rsidR="00846E39" w:rsidRPr="00722ED8" w:rsidRDefault="00846E39" w:rsidP="004C217E">
            <w:pPr>
              <w:spacing w:line="276" w:lineRule="auto"/>
              <w:jc w:val="both"/>
              <w:rPr>
                <w:rFonts w:ascii="David" w:hAnsi="David"/>
                <w:szCs w:val="24"/>
                <w:lang w:eastAsia="en-US"/>
              </w:rPr>
            </w:pPr>
          </w:p>
        </w:tc>
        <w:tc>
          <w:tcPr>
            <w:tcW w:w="4056" w:type="dxa"/>
          </w:tcPr>
          <w:p w14:paraId="60EC6592" w14:textId="77777777" w:rsidR="00846E39" w:rsidRPr="00722ED8" w:rsidRDefault="00846E39" w:rsidP="004C217E">
            <w:pPr>
              <w:spacing w:line="276" w:lineRule="auto"/>
              <w:jc w:val="both"/>
              <w:rPr>
                <w:rFonts w:ascii="David" w:hAnsi="David"/>
                <w:szCs w:val="24"/>
                <w:lang w:eastAsia="en-US"/>
              </w:rPr>
            </w:pPr>
          </w:p>
        </w:tc>
        <w:tc>
          <w:tcPr>
            <w:tcW w:w="3618" w:type="dxa"/>
          </w:tcPr>
          <w:p w14:paraId="68018534" w14:textId="77777777" w:rsidR="00846E39" w:rsidRPr="00722ED8" w:rsidRDefault="00846E39" w:rsidP="004C217E">
            <w:pPr>
              <w:spacing w:line="276" w:lineRule="auto"/>
              <w:jc w:val="both"/>
              <w:rPr>
                <w:rFonts w:ascii="David" w:hAnsi="David"/>
                <w:szCs w:val="24"/>
                <w:lang w:eastAsia="en-US"/>
              </w:rPr>
            </w:pPr>
          </w:p>
        </w:tc>
      </w:tr>
      <w:tr w:rsidR="00846E39" w:rsidRPr="00722ED8" w14:paraId="3CD866AF" w14:textId="77777777" w:rsidTr="004C217E">
        <w:tc>
          <w:tcPr>
            <w:tcW w:w="2181" w:type="dxa"/>
            <w:shd w:val="pct5" w:color="auto" w:fill="auto"/>
          </w:tcPr>
          <w:p w14:paraId="066E2C95" w14:textId="77777777" w:rsidR="00846E39" w:rsidRPr="00722ED8" w:rsidRDefault="00846E39" w:rsidP="004C217E">
            <w:pPr>
              <w:spacing w:line="276" w:lineRule="auto"/>
              <w:jc w:val="center"/>
              <w:rPr>
                <w:rFonts w:ascii="David" w:hAnsi="David"/>
                <w:b/>
                <w:bCs/>
                <w:szCs w:val="24"/>
                <w:lang w:eastAsia="en-US"/>
              </w:rPr>
            </w:pPr>
            <w:r w:rsidRPr="00722ED8">
              <w:rPr>
                <w:rFonts w:ascii="David" w:hAnsi="David"/>
                <w:b/>
                <w:bCs/>
                <w:szCs w:val="24"/>
                <w:rtl/>
                <w:lang w:eastAsia="en-US"/>
              </w:rPr>
              <w:t>תאריך</w:t>
            </w:r>
          </w:p>
        </w:tc>
        <w:tc>
          <w:tcPr>
            <w:tcW w:w="4056" w:type="dxa"/>
            <w:shd w:val="pct5" w:color="auto" w:fill="auto"/>
          </w:tcPr>
          <w:p w14:paraId="4BB10388" w14:textId="77777777" w:rsidR="00846E39" w:rsidRPr="00722ED8" w:rsidRDefault="00846E39" w:rsidP="004C217E">
            <w:pPr>
              <w:spacing w:line="276" w:lineRule="auto"/>
              <w:jc w:val="center"/>
              <w:rPr>
                <w:rFonts w:ascii="David" w:hAnsi="David"/>
                <w:b/>
                <w:bCs/>
                <w:szCs w:val="24"/>
                <w:lang w:eastAsia="en-US"/>
              </w:rPr>
            </w:pPr>
            <w:r w:rsidRPr="00722ED8">
              <w:rPr>
                <w:rFonts w:ascii="David" w:hAnsi="David"/>
                <w:b/>
                <w:bCs/>
                <w:szCs w:val="24"/>
                <w:rtl/>
                <w:lang w:eastAsia="en-US"/>
              </w:rPr>
              <w:t>שם מלא של עו"ד/רו"ח</w:t>
            </w:r>
          </w:p>
        </w:tc>
        <w:tc>
          <w:tcPr>
            <w:tcW w:w="3618" w:type="dxa"/>
            <w:shd w:val="pct5" w:color="auto" w:fill="auto"/>
          </w:tcPr>
          <w:p w14:paraId="60E1431C" w14:textId="77777777" w:rsidR="00846E39" w:rsidRPr="00722ED8" w:rsidRDefault="00846E39" w:rsidP="004C217E">
            <w:pPr>
              <w:spacing w:line="276" w:lineRule="auto"/>
              <w:jc w:val="center"/>
              <w:rPr>
                <w:rFonts w:ascii="David" w:hAnsi="David"/>
                <w:b/>
                <w:bCs/>
                <w:szCs w:val="24"/>
                <w:lang w:eastAsia="en-US"/>
              </w:rPr>
            </w:pPr>
            <w:r w:rsidRPr="00722ED8">
              <w:rPr>
                <w:rFonts w:ascii="David" w:hAnsi="David"/>
                <w:b/>
                <w:bCs/>
                <w:szCs w:val="24"/>
                <w:rtl/>
                <w:lang w:eastAsia="en-US"/>
              </w:rPr>
              <w:t xml:space="preserve">חתימה וחותמת </w:t>
            </w:r>
          </w:p>
        </w:tc>
      </w:tr>
    </w:tbl>
    <w:p w14:paraId="54E8156C" w14:textId="77777777" w:rsidR="00846E39" w:rsidRPr="00722ED8" w:rsidRDefault="00846E39" w:rsidP="00846E39">
      <w:pPr>
        <w:spacing w:line="276" w:lineRule="auto"/>
        <w:ind w:left="-33"/>
        <w:jc w:val="right"/>
        <w:rPr>
          <w:rFonts w:ascii="David" w:hAnsi="David"/>
          <w:szCs w:val="24"/>
          <w:lang w:eastAsia="en-US"/>
        </w:rPr>
      </w:pPr>
      <w:r w:rsidRPr="00722ED8">
        <w:rPr>
          <w:rFonts w:ascii="David" w:hAnsi="David"/>
          <w:szCs w:val="24"/>
          <w:rtl/>
          <w:lang w:eastAsia="en-US"/>
        </w:rPr>
        <w:br w:type="page"/>
      </w:r>
    </w:p>
    <w:p w14:paraId="668AC5DF" w14:textId="6A5EB5CF" w:rsidR="00846E39" w:rsidRPr="00722ED8" w:rsidRDefault="00846E39" w:rsidP="00846E39">
      <w:pPr>
        <w:bidi w:val="0"/>
        <w:spacing w:line="276" w:lineRule="auto"/>
        <w:rPr>
          <w:rFonts w:ascii="David" w:hAnsi="David"/>
          <w:szCs w:val="24"/>
          <w:lang w:eastAsia="en-US"/>
        </w:rPr>
      </w:pPr>
      <w:r w:rsidRPr="00722ED8">
        <w:rPr>
          <w:rFonts w:ascii="David" w:hAnsi="David"/>
          <w:szCs w:val="24"/>
          <w:rtl/>
          <w:lang w:eastAsia="en-US"/>
        </w:rPr>
        <w:lastRenderedPageBreak/>
        <w:t xml:space="preserve">נספח </w:t>
      </w:r>
      <w:r w:rsidR="00615945">
        <w:rPr>
          <w:rFonts w:ascii="David" w:hAnsi="David" w:hint="cs"/>
          <w:szCs w:val="24"/>
          <w:rtl/>
          <w:lang w:eastAsia="en-US"/>
        </w:rPr>
        <w:t>ב</w:t>
      </w:r>
      <w:r w:rsidR="00A03B3B">
        <w:rPr>
          <w:rFonts w:ascii="David" w:hAnsi="David" w:hint="cs"/>
          <w:szCs w:val="24"/>
          <w:rtl/>
          <w:lang w:eastAsia="en-US"/>
        </w:rPr>
        <w:t>'</w:t>
      </w:r>
    </w:p>
    <w:p w14:paraId="74D5DC97" w14:textId="77777777" w:rsidR="00846E39" w:rsidRPr="00722ED8" w:rsidRDefault="00846E39" w:rsidP="00846E39">
      <w:pPr>
        <w:spacing w:line="276" w:lineRule="auto"/>
        <w:ind w:left="-33"/>
        <w:jc w:val="right"/>
        <w:rPr>
          <w:rFonts w:ascii="David" w:hAnsi="David"/>
          <w:szCs w:val="24"/>
          <w:rtl/>
          <w:lang w:eastAsia="en-US"/>
        </w:rPr>
      </w:pPr>
      <w:r w:rsidRPr="00722ED8">
        <w:rPr>
          <w:rFonts w:ascii="David" w:hAnsi="David"/>
          <w:szCs w:val="24"/>
          <w:rtl/>
          <w:lang w:eastAsia="en-US"/>
        </w:rPr>
        <w:t>דף 1 מתוך 1</w:t>
      </w:r>
    </w:p>
    <w:p w14:paraId="4B7C923A" w14:textId="77777777" w:rsidR="00846E39" w:rsidRPr="00722ED8" w:rsidRDefault="00846E39" w:rsidP="00846E39">
      <w:pPr>
        <w:bidi w:val="0"/>
        <w:spacing w:line="276" w:lineRule="auto"/>
        <w:rPr>
          <w:rFonts w:ascii="David" w:hAnsi="David"/>
          <w:szCs w:val="24"/>
          <w:rtl/>
          <w:lang w:eastAsia="en-US"/>
        </w:rPr>
      </w:pPr>
    </w:p>
    <w:p w14:paraId="0502A134" w14:textId="083FE759" w:rsidR="00846E39" w:rsidRPr="00A03B3B" w:rsidRDefault="00A03B3B" w:rsidP="0016211A">
      <w:pPr>
        <w:pStyle w:val="1"/>
        <w:numPr>
          <w:ilvl w:val="0"/>
          <w:numId w:val="0"/>
        </w:numPr>
        <w:ind w:left="425" w:hanging="284"/>
        <w:rPr>
          <w:rtl/>
          <w:lang w:eastAsia="en-US"/>
        </w:rPr>
      </w:pPr>
      <w:r w:rsidRPr="00A03B3B">
        <w:rPr>
          <w:rtl/>
          <w:lang w:eastAsia="en-US"/>
        </w:rPr>
        <w:t xml:space="preserve">נספח </w:t>
      </w:r>
      <w:r w:rsidRPr="00A03B3B">
        <w:rPr>
          <w:rFonts w:hint="cs"/>
          <w:rtl/>
          <w:lang w:eastAsia="en-US"/>
        </w:rPr>
        <w:t xml:space="preserve">ב: </w:t>
      </w:r>
      <w:r w:rsidR="00846E39" w:rsidRPr="00A03B3B">
        <w:rPr>
          <w:rtl/>
          <w:lang w:eastAsia="en-US"/>
        </w:rPr>
        <w:t>הנחיות להכנת תקציב למחקר</w:t>
      </w:r>
    </w:p>
    <w:p w14:paraId="50EEEB1B" w14:textId="77777777" w:rsidR="00846E39" w:rsidRPr="00722ED8" w:rsidRDefault="00846E39" w:rsidP="00846E39">
      <w:pPr>
        <w:spacing w:line="276" w:lineRule="auto"/>
        <w:ind w:left="425"/>
        <w:rPr>
          <w:rFonts w:ascii="David" w:hAnsi="David"/>
          <w:b/>
          <w:bCs/>
          <w:szCs w:val="24"/>
          <w:u w:val="single"/>
          <w:rtl/>
          <w:lang w:eastAsia="en-US"/>
        </w:rPr>
      </w:pPr>
    </w:p>
    <w:p w14:paraId="78BE52E1" w14:textId="77777777" w:rsidR="00846E39" w:rsidRPr="00722ED8" w:rsidRDefault="00846E39" w:rsidP="00846E39">
      <w:pPr>
        <w:spacing w:line="276" w:lineRule="auto"/>
        <w:ind w:left="425"/>
        <w:jc w:val="both"/>
        <w:rPr>
          <w:rFonts w:ascii="David" w:hAnsi="David"/>
          <w:szCs w:val="24"/>
          <w:rtl/>
          <w:lang w:eastAsia="en-US"/>
        </w:rPr>
      </w:pPr>
      <w:r w:rsidRPr="00722ED8">
        <w:rPr>
          <w:rFonts w:ascii="David" w:hAnsi="David"/>
          <w:szCs w:val="24"/>
          <w:rtl/>
          <w:lang w:eastAsia="en-US"/>
        </w:rPr>
        <w:t>בהגשת ההצעה המלאה תפורט עלות כל אבן דרך בהצעת התקציב, תוך התייחסות להנחיות הבאות:</w:t>
      </w:r>
    </w:p>
    <w:p w14:paraId="387E8D68" w14:textId="77777777" w:rsidR="00846E39" w:rsidRPr="00722ED8" w:rsidRDefault="00846E39" w:rsidP="00846E39">
      <w:pPr>
        <w:spacing w:line="276" w:lineRule="auto"/>
        <w:ind w:left="425"/>
        <w:jc w:val="both"/>
        <w:rPr>
          <w:rFonts w:ascii="David" w:hAnsi="David"/>
          <w:szCs w:val="24"/>
          <w:rtl/>
          <w:lang w:eastAsia="en-US"/>
        </w:rPr>
      </w:pPr>
    </w:p>
    <w:p w14:paraId="6A03986F" w14:textId="77777777" w:rsidR="00846E39" w:rsidRPr="00722ED8" w:rsidRDefault="00846E39" w:rsidP="00D661E7">
      <w:pPr>
        <w:pStyle w:val="af0"/>
        <w:numPr>
          <w:ilvl w:val="1"/>
          <w:numId w:val="25"/>
        </w:numPr>
        <w:autoSpaceDE w:val="0"/>
        <w:autoSpaceDN w:val="0"/>
        <w:adjustRightInd w:val="0"/>
        <w:spacing w:line="276" w:lineRule="auto"/>
        <w:jc w:val="both"/>
        <w:rPr>
          <w:rFonts w:ascii="David" w:hAnsi="David"/>
        </w:rPr>
      </w:pPr>
      <w:r w:rsidRPr="00722ED8">
        <w:rPr>
          <w:rFonts w:ascii="David" w:hAnsi="David"/>
          <w:rtl/>
        </w:rPr>
        <w:t>מוסדות</w:t>
      </w:r>
      <w:r w:rsidRPr="00722ED8">
        <w:rPr>
          <w:rFonts w:ascii="David" w:hAnsi="David"/>
        </w:rPr>
        <w:t xml:space="preserve"> </w:t>
      </w:r>
      <w:r w:rsidRPr="00722ED8">
        <w:rPr>
          <w:rFonts w:ascii="David" w:hAnsi="David"/>
          <w:rtl/>
        </w:rPr>
        <w:t>המחקר</w:t>
      </w:r>
      <w:r w:rsidRPr="00722ED8">
        <w:rPr>
          <w:rFonts w:ascii="David" w:hAnsi="David"/>
        </w:rPr>
        <w:t xml:space="preserve"> </w:t>
      </w:r>
      <w:r w:rsidRPr="00722ED8">
        <w:rPr>
          <w:rFonts w:ascii="David" w:hAnsi="David"/>
          <w:rtl/>
        </w:rPr>
        <w:t>רשאים</w:t>
      </w:r>
      <w:r w:rsidRPr="00722ED8">
        <w:rPr>
          <w:rFonts w:ascii="David" w:hAnsi="David"/>
        </w:rPr>
        <w:t xml:space="preserve"> </w:t>
      </w:r>
      <w:r w:rsidRPr="00722ED8">
        <w:rPr>
          <w:rFonts w:ascii="David" w:hAnsi="David"/>
          <w:rtl/>
        </w:rPr>
        <w:t>לבקש</w:t>
      </w:r>
      <w:r w:rsidRPr="00722ED8">
        <w:rPr>
          <w:rFonts w:ascii="David" w:hAnsi="David"/>
        </w:rPr>
        <w:t xml:space="preserve"> </w:t>
      </w:r>
      <w:r w:rsidRPr="00722ED8">
        <w:rPr>
          <w:rFonts w:ascii="David" w:hAnsi="David"/>
          <w:rtl/>
        </w:rPr>
        <w:t>תמורה</w:t>
      </w:r>
      <w:r w:rsidRPr="00722ED8">
        <w:rPr>
          <w:rFonts w:ascii="David" w:hAnsi="David"/>
        </w:rPr>
        <w:t xml:space="preserve"> </w:t>
      </w:r>
      <w:r w:rsidRPr="00722ED8">
        <w:rPr>
          <w:rFonts w:ascii="David" w:hAnsi="David"/>
          <w:rtl/>
        </w:rPr>
        <w:t>בשיעור</w:t>
      </w:r>
      <w:r w:rsidRPr="00722ED8">
        <w:rPr>
          <w:rFonts w:ascii="David" w:hAnsi="David"/>
        </w:rPr>
        <w:t xml:space="preserve"> </w:t>
      </w:r>
      <w:r w:rsidRPr="00722ED8">
        <w:rPr>
          <w:rFonts w:ascii="David" w:hAnsi="David"/>
          <w:rtl/>
        </w:rPr>
        <w:t>של</w:t>
      </w:r>
      <w:r w:rsidRPr="00722ED8">
        <w:rPr>
          <w:rFonts w:ascii="David" w:hAnsi="David"/>
        </w:rPr>
        <w:t xml:space="preserve"> </w:t>
      </w:r>
      <w:r w:rsidRPr="00722ED8">
        <w:rPr>
          <w:rFonts w:ascii="David" w:hAnsi="David"/>
          <w:rtl/>
        </w:rPr>
        <w:t>עד</w:t>
      </w:r>
      <w:r w:rsidRPr="00722ED8">
        <w:rPr>
          <w:rFonts w:ascii="David" w:hAnsi="David"/>
        </w:rPr>
        <w:t xml:space="preserve"> 100% </w:t>
      </w:r>
      <w:r w:rsidRPr="00722ED8">
        <w:rPr>
          <w:rFonts w:ascii="David" w:hAnsi="David"/>
          <w:rtl/>
        </w:rPr>
        <w:t>מהוצאות</w:t>
      </w:r>
      <w:r w:rsidRPr="00722ED8">
        <w:rPr>
          <w:rFonts w:ascii="David" w:hAnsi="David"/>
        </w:rPr>
        <w:t xml:space="preserve"> </w:t>
      </w:r>
      <w:r w:rsidRPr="00722ED8">
        <w:rPr>
          <w:rFonts w:ascii="David" w:hAnsi="David"/>
          <w:rtl/>
        </w:rPr>
        <w:t>המחקר, למעט הוצאות</w:t>
      </w:r>
      <w:r w:rsidRPr="00722ED8">
        <w:rPr>
          <w:rFonts w:ascii="David" w:hAnsi="David"/>
        </w:rPr>
        <w:t xml:space="preserve"> </w:t>
      </w:r>
      <w:r w:rsidRPr="00722ED8">
        <w:rPr>
          <w:rFonts w:ascii="David" w:hAnsi="David"/>
          <w:rtl/>
        </w:rPr>
        <w:t>שכר</w:t>
      </w:r>
      <w:r w:rsidRPr="00722ED8">
        <w:rPr>
          <w:rFonts w:ascii="David" w:hAnsi="David"/>
        </w:rPr>
        <w:t xml:space="preserve"> </w:t>
      </w:r>
      <w:r w:rsidRPr="00722ED8">
        <w:rPr>
          <w:rFonts w:ascii="David" w:hAnsi="David"/>
          <w:rtl/>
        </w:rPr>
        <w:t>של</w:t>
      </w:r>
      <w:r w:rsidRPr="00722ED8">
        <w:rPr>
          <w:rFonts w:ascii="David" w:hAnsi="David"/>
        </w:rPr>
        <w:t xml:space="preserve"> </w:t>
      </w:r>
      <w:r w:rsidRPr="00722ED8">
        <w:rPr>
          <w:rFonts w:ascii="David" w:hAnsi="David"/>
          <w:rtl/>
        </w:rPr>
        <w:t>חוקרים</w:t>
      </w:r>
      <w:r w:rsidRPr="00722ED8">
        <w:rPr>
          <w:rFonts w:ascii="David" w:hAnsi="David"/>
        </w:rPr>
        <w:t xml:space="preserve"> </w:t>
      </w:r>
      <w:r w:rsidRPr="00722ED8">
        <w:rPr>
          <w:rFonts w:ascii="David" w:hAnsi="David"/>
          <w:rtl/>
        </w:rPr>
        <w:t>ראשיים</w:t>
      </w:r>
      <w:r w:rsidRPr="00722ED8">
        <w:rPr>
          <w:rFonts w:ascii="David" w:hAnsi="David"/>
        </w:rPr>
        <w:t xml:space="preserve"> </w:t>
      </w:r>
      <w:r w:rsidRPr="00722ED8">
        <w:rPr>
          <w:rFonts w:ascii="David" w:hAnsi="David"/>
          <w:rtl/>
        </w:rPr>
        <w:t>שהינם</w:t>
      </w:r>
      <w:r w:rsidRPr="00722ED8">
        <w:rPr>
          <w:rFonts w:ascii="David" w:hAnsi="David"/>
        </w:rPr>
        <w:t xml:space="preserve"> </w:t>
      </w:r>
      <w:r w:rsidRPr="00722ED8">
        <w:rPr>
          <w:rFonts w:ascii="David" w:hAnsi="David"/>
          <w:rtl/>
        </w:rPr>
        <w:t>חברי</w:t>
      </w:r>
      <w:r w:rsidRPr="00722ED8">
        <w:rPr>
          <w:rFonts w:ascii="David" w:hAnsi="David"/>
        </w:rPr>
        <w:t xml:space="preserve"> </w:t>
      </w:r>
      <w:r w:rsidRPr="00722ED8">
        <w:rPr>
          <w:rFonts w:ascii="David" w:hAnsi="David"/>
          <w:rtl/>
        </w:rPr>
        <w:t>סגל</w:t>
      </w:r>
      <w:r w:rsidRPr="00722ED8">
        <w:rPr>
          <w:rFonts w:ascii="David" w:hAnsi="David"/>
        </w:rPr>
        <w:t xml:space="preserve"> </w:t>
      </w:r>
      <w:r w:rsidRPr="00722ED8">
        <w:rPr>
          <w:rFonts w:ascii="David" w:hAnsi="David"/>
          <w:rtl/>
        </w:rPr>
        <w:t>אקדמי</w:t>
      </w:r>
      <w:r w:rsidRPr="00722ED8">
        <w:rPr>
          <w:rFonts w:ascii="David" w:hAnsi="David"/>
        </w:rPr>
        <w:t xml:space="preserve"> </w:t>
      </w:r>
      <w:r w:rsidRPr="00722ED8">
        <w:rPr>
          <w:rFonts w:ascii="David" w:hAnsi="David"/>
          <w:rtl/>
        </w:rPr>
        <w:t>והמועסקים</w:t>
      </w:r>
      <w:r w:rsidRPr="00722ED8">
        <w:rPr>
          <w:rFonts w:ascii="David" w:hAnsi="David"/>
        </w:rPr>
        <w:t xml:space="preserve"> </w:t>
      </w:r>
      <w:r w:rsidRPr="00722ED8">
        <w:rPr>
          <w:rFonts w:ascii="David" w:hAnsi="David"/>
          <w:rtl/>
        </w:rPr>
        <w:t>במשרה</w:t>
      </w:r>
      <w:r w:rsidRPr="00722ED8">
        <w:rPr>
          <w:rFonts w:ascii="David" w:hAnsi="David"/>
        </w:rPr>
        <w:t xml:space="preserve"> </w:t>
      </w:r>
      <w:r w:rsidRPr="00722ED8">
        <w:rPr>
          <w:rFonts w:ascii="David" w:hAnsi="David"/>
          <w:rtl/>
        </w:rPr>
        <w:t>מלאה וקבועה</w:t>
      </w:r>
      <w:r w:rsidRPr="00722ED8">
        <w:rPr>
          <w:rFonts w:ascii="David" w:hAnsi="David"/>
        </w:rPr>
        <w:t xml:space="preserve"> </w:t>
      </w:r>
      <w:r w:rsidRPr="00722ED8">
        <w:rPr>
          <w:rFonts w:ascii="David" w:hAnsi="David"/>
          <w:rtl/>
        </w:rPr>
        <w:t>במוסד</w:t>
      </w:r>
      <w:r w:rsidRPr="00722ED8">
        <w:rPr>
          <w:rFonts w:ascii="David" w:hAnsi="David"/>
        </w:rPr>
        <w:t xml:space="preserve"> </w:t>
      </w:r>
      <w:r w:rsidRPr="00722ED8">
        <w:rPr>
          <w:rFonts w:ascii="David" w:hAnsi="David"/>
          <w:rtl/>
        </w:rPr>
        <w:t xml:space="preserve">מתוקצב. </w:t>
      </w:r>
      <w:r w:rsidRPr="00722ED8">
        <w:rPr>
          <w:rFonts w:ascii="David" w:hAnsi="David" w:hint="cs"/>
          <w:rtl/>
        </w:rPr>
        <w:t xml:space="preserve">חוקר אשר לא מועסק במשרה מלאה במוסד יוכל לקבל שכר משלים להיקף משרה מלאה בהתאם לתכנית המחקר ולזמן המושקע בקידומו. </w:t>
      </w:r>
      <w:r w:rsidRPr="00722ED8">
        <w:rPr>
          <w:rFonts w:ascii="David" w:hAnsi="David"/>
          <w:rtl/>
        </w:rPr>
        <w:t>יובהר</w:t>
      </w:r>
      <w:r w:rsidRPr="00722ED8">
        <w:rPr>
          <w:rFonts w:ascii="David" w:hAnsi="David"/>
        </w:rPr>
        <w:t xml:space="preserve"> </w:t>
      </w:r>
      <w:r w:rsidRPr="00722ED8">
        <w:rPr>
          <w:rFonts w:ascii="David" w:hAnsi="David"/>
          <w:rtl/>
        </w:rPr>
        <w:t>כי</w:t>
      </w:r>
      <w:r w:rsidRPr="00722ED8">
        <w:rPr>
          <w:rFonts w:ascii="David" w:hAnsi="David"/>
        </w:rPr>
        <w:t xml:space="preserve"> </w:t>
      </w:r>
      <w:r w:rsidRPr="00722ED8">
        <w:rPr>
          <w:rFonts w:ascii="David" w:hAnsi="David"/>
          <w:rtl/>
        </w:rPr>
        <w:t>לא</w:t>
      </w:r>
      <w:r w:rsidRPr="00722ED8">
        <w:rPr>
          <w:rFonts w:ascii="David" w:hAnsi="David"/>
        </w:rPr>
        <w:t xml:space="preserve"> </w:t>
      </w:r>
      <w:r w:rsidRPr="00722ED8">
        <w:rPr>
          <w:rFonts w:ascii="David" w:hAnsi="David"/>
          <w:rtl/>
        </w:rPr>
        <w:t>יתאפשר</w:t>
      </w:r>
      <w:r w:rsidRPr="00722ED8">
        <w:rPr>
          <w:rFonts w:ascii="David" w:hAnsi="David"/>
        </w:rPr>
        <w:t xml:space="preserve"> </w:t>
      </w:r>
      <w:r w:rsidRPr="00722ED8">
        <w:rPr>
          <w:rFonts w:ascii="David" w:hAnsi="David"/>
          <w:rtl/>
        </w:rPr>
        <w:t>כפל</w:t>
      </w:r>
      <w:r w:rsidRPr="00722ED8">
        <w:rPr>
          <w:rFonts w:ascii="David" w:hAnsi="David"/>
        </w:rPr>
        <w:t xml:space="preserve"> </w:t>
      </w:r>
      <w:r w:rsidRPr="00722ED8">
        <w:rPr>
          <w:rFonts w:ascii="David" w:hAnsi="David"/>
          <w:rtl/>
        </w:rPr>
        <w:t>משכורות.</w:t>
      </w:r>
      <w:r w:rsidRPr="00722ED8">
        <w:rPr>
          <w:rFonts w:ascii="David" w:hAnsi="David"/>
        </w:rPr>
        <w:t xml:space="preserve"> </w:t>
      </w:r>
      <w:r w:rsidRPr="00722ED8">
        <w:rPr>
          <w:rFonts w:ascii="David" w:hAnsi="David"/>
          <w:rtl/>
        </w:rPr>
        <w:t>לשון</w:t>
      </w:r>
      <w:r w:rsidRPr="00722ED8">
        <w:rPr>
          <w:rFonts w:ascii="David" w:hAnsi="David"/>
        </w:rPr>
        <w:t xml:space="preserve"> </w:t>
      </w:r>
      <w:r w:rsidRPr="00722ED8">
        <w:rPr>
          <w:rFonts w:ascii="David" w:hAnsi="David"/>
          <w:rtl/>
        </w:rPr>
        <w:t>אחר</w:t>
      </w:r>
      <w:r w:rsidRPr="00722ED8">
        <w:rPr>
          <w:rFonts w:ascii="David" w:hAnsi="David"/>
        </w:rPr>
        <w:t>,</w:t>
      </w:r>
      <w:r w:rsidRPr="00722ED8">
        <w:rPr>
          <w:rFonts w:ascii="David" w:hAnsi="David"/>
          <w:rtl/>
        </w:rPr>
        <w:t xml:space="preserve"> לא</w:t>
      </w:r>
      <w:r w:rsidRPr="00722ED8">
        <w:rPr>
          <w:rFonts w:ascii="David" w:hAnsi="David"/>
        </w:rPr>
        <w:t xml:space="preserve"> </w:t>
      </w:r>
      <w:r w:rsidRPr="00722ED8">
        <w:rPr>
          <w:rFonts w:ascii="David" w:hAnsi="David"/>
          <w:rtl/>
        </w:rPr>
        <w:t>יתאפשר לחוקר</w:t>
      </w:r>
      <w:r w:rsidRPr="00722ED8">
        <w:rPr>
          <w:rFonts w:ascii="David" w:hAnsi="David"/>
        </w:rPr>
        <w:t xml:space="preserve"> </w:t>
      </w:r>
      <w:r w:rsidRPr="00722ED8">
        <w:rPr>
          <w:rFonts w:ascii="David" w:hAnsi="David"/>
          <w:rtl/>
        </w:rPr>
        <w:t>לקבל</w:t>
      </w:r>
      <w:r w:rsidRPr="00722ED8">
        <w:rPr>
          <w:rFonts w:ascii="David" w:hAnsi="David"/>
        </w:rPr>
        <w:t xml:space="preserve"> </w:t>
      </w:r>
      <w:r w:rsidRPr="00722ED8">
        <w:rPr>
          <w:rFonts w:ascii="David" w:hAnsi="David"/>
          <w:rtl/>
        </w:rPr>
        <w:t>מימון</w:t>
      </w:r>
      <w:r w:rsidRPr="00722ED8">
        <w:rPr>
          <w:rFonts w:ascii="David" w:hAnsi="David"/>
        </w:rPr>
        <w:t xml:space="preserve"> </w:t>
      </w:r>
      <w:r w:rsidRPr="00722ED8">
        <w:rPr>
          <w:rFonts w:ascii="David" w:hAnsi="David"/>
          <w:rtl/>
        </w:rPr>
        <w:t>עבור</w:t>
      </w:r>
      <w:r w:rsidRPr="00722ED8">
        <w:rPr>
          <w:rFonts w:ascii="David" w:hAnsi="David"/>
        </w:rPr>
        <w:t xml:space="preserve"> </w:t>
      </w:r>
      <w:r w:rsidRPr="00722ED8">
        <w:rPr>
          <w:rFonts w:ascii="David" w:hAnsi="David"/>
          <w:rtl/>
        </w:rPr>
        <w:t>שכרו</w:t>
      </w:r>
      <w:r w:rsidRPr="00722ED8">
        <w:rPr>
          <w:rFonts w:ascii="David" w:hAnsi="David"/>
        </w:rPr>
        <w:t xml:space="preserve"> </w:t>
      </w:r>
      <w:r w:rsidRPr="00722ED8">
        <w:rPr>
          <w:rFonts w:ascii="David" w:hAnsi="David"/>
          <w:rtl/>
        </w:rPr>
        <w:t>מהמשרד</w:t>
      </w:r>
      <w:r w:rsidRPr="00722ED8">
        <w:rPr>
          <w:rFonts w:ascii="David" w:hAnsi="David"/>
        </w:rPr>
        <w:t xml:space="preserve"> </w:t>
      </w:r>
      <w:r w:rsidRPr="00722ED8">
        <w:rPr>
          <w:rFonts w:ascii="David" w:hAnsi="David"/>
          <w:rtl/>
        </w:rPr>
        <w:t>בגין</w:t>
      </w:r>
      <w:r w:rsidRPr="00722ED8">
        <w:rPr>
          <w:rFonts w:ascii="David" w:hAnsi="David"/>
        </w:rPr>
        <w:t xml:space="preserve"> </w:t>
      </w:r>
      <w:r w:rsidRPr="00722ED8">
        <w:rPr>
          <w:rFonts w:ascii="David" w:hAnsi="David"/>
          <w:rtl/>
        </w:rPr>
        <w:t>פעילותו</w:t>
      </w:r>
      <w:r w:rsidRPr="00722ED8">
        <w:rPr>
          <w:rFonts w:ascii="David" w:hAnsi="David"/>
        </w:rPr>
        <w:t xml:space="preserve"> </w:t>
      </w:r>
      <w:r w:rsidRPr="00722ED8">
        <w:rPr>
          <w:rFonts w:ascii="David" w:hAnsi="David"/>
          <w:rtl/>
        </w:rPr>
        <w:t>במסגרת</w:t>
      </w:r>
      <w:r w:rsidRPr="00722ED8">
        <w:rPr>
          <w:rFonts w:ascii="David" w:hAnsi="David"/>
        </w:rPr>
        <w:t xml:space="preserve"> </w:t>
      </w:r>
      <w:r w:rsidRPr="00722ED8">
        <w:rPr>
          <w:rFonts w:ascii="David" w:hAnsi="David"/>
          <w:rtl/>
        </w:rPr>
        <w:t>המחקר</w:t>
      </w:r>
      <w:r w:rsidRPr="00722ED8">
        <w:rPr>
          <w:rFonts w:ascii="David" w:hAnsi="David"/>
        </w:rPr>
        <w:t xml:space="preserve"> </w:t>
      </w:r>
      <w:r w:rsidRPr="00722ED8">
        <w:rPr>
          <w:rFonts w:ascii="David" w:hAnsi="David"/>
          <w:rtl/>
        </w:rPr>
        <w:t>האמור</w:t>
      </w:r>
      <w:r w:rsidRPr="00722ED8">
        <w:rPr>
          <w:rFonts w:ascii="David" w:hAnsi="David"/>
        </w:rPr>
        <w:t>.</w:t>
      </w:r>
    </w:p>
    <w:p w14:paraId="26FBC95F" w14:textId="77777777" w:rsidR="00846E39" w:rsidRPr="00722ED8" w:rsidRDefault="00846E39" w:rsidP="00D661E7">
      <w:pPr>
        <w:pStyle w:val="af0"/>
        <w:numPr>
          <w:ilvl w:val="1"/>
          <w:numId w:val="25"/>
        </w:numPr>
        <w:autoSpaceDE w:val="0"/>
        <w:autoSpaceDN w:val="0"/>
        <w:adjustRightInd w:val="0"/>
        <w:spacing w:line="276" w:lineRule="auto"/>
        <w:jc w:val="both"/>
        <w:rPr>
          <w:rFonts w:ascii="David" w:hAnsi="David"/>
        </w:rPr>
      </w:pPr>
      <w:r w:rsidRPr="00722ED8">
        <w:rPr>
          <w:rFonts w:ascii="David" w:hAnsi="David"/>
          <w:rtl/>
        </w:rPr>
        <w:t>גובה</w:t>
      </w:r>
      <w:r w:rsidRPr="00722ED8">
        <w:rPr>
          <w:rFonts w:ascii="David" w:hAnsi="David"/>
        </w:rPr>
        <w:t xml:space="preserve"> </w:t>
      </w:r>
      <w:r w:rsidRPr="00722ED8">
        <w:rPr>
          <w:rFonts w:ascii="David" w:hAnsi="David"/>
          <w:rtl/>
        </w:rPr>
        <w:t>השכר</w:t>
      </w:r>
      <w:r w:rsidRPr="00722ED8">
        <w:rPr>
          <w:rFonts w:ascii="David" w:hAnsi="David"/>
        </w:rPr>
        <w:t xml:space="preserve"> </w:t>
      </w:r>
      <w:r w:rsidRPr="00722ED8">
        <w:rPr>
          <w:rFonts w:ascii="David" w:hAnsi="David"/>
          <w:rtl/>
        </w:rPr>
        <w:t>השנתי</w:t>
      </w:r>
      <w:r w:rsidRPr="00722ED8">
        <w:rPr>
          <w:rFonts w:ascii="David" w:hAnsi="David"/>
        </w:rPr>
        <w:t xml:space="preserve"> </w:t>
      </w:r>
      <w:r w:rsidRPr="00722ED8">
        <w:rPr>
          <w:rFonts w:ascii="David" w:hAnsi="David"/>
          <w:rtl/>
        </w:rPr>
        <w:t>המקסימלי</w:t>
      </w:r>
      <w:r w:rsidRPr="00722ED8">
        <w:rPr>
          <w:rFonts w:ascii="David" w:hAnsi="David"/>
        </w:rPr>
        <w:t xml:space="preserve"> </w:t>
      </w:r>
      <w:r w:rsidRPr="00722ED8">
        <w:rPr>
          <w:rFonts w:ascii="David" w:hAnsi="David"/>
          <w:rtl/>
        </w:rPr>
        <w:t>שניתן לכלול בהצעה עבור</w:t>
      </w:r>
      <w:r w:rsidRPr="00722ED8">
        <w:rPr>
          <w:rFonts w:ascii="David" w:hAnsi="David"/>
        </w:rPr>
        <w:t xml:space="preserve"> </w:t>
      </w:r>
      <w:r w:rsidRPr="00722ED8">
        <w:rPr>
          <w:rFonts w:ascii="David" w:hAnsi="David"/>
          <w:rtl/>
        </w:rPr>
        <w:t>משרה</w:t>
      </w:r>
      <w:r w:rsidRPr="00722ED8">
        <w:rPr>
          <w:rFonts w:ascii="David" w:hAnsi="David"/>
        </w:rPr>
        <w:t xml:space="preserve"> </w:t>
      </w:r>
      <w:r w:rsidRPr="00722ED8">
        <w:rPr>
          <w:rFonts w:ascii="David" w:hAnsi="David"/>
          <w:rtl/>
        </w:rPr>
        <w:t>מלאה</w:t>
      </w:r>
      <w:r w:rsidRPr="00722ED8">
        <w:rPr>
          <w:rFonts w:ascii="David" w:hAnsi="David"/>
        </w:rPr>
        <w:t xml:space="preserve"> </w:t>
      </w:r>
      <w:r w:rsidRPr="00722ED8">
        <w:rPr>
          <w:rFonts w:ascii="David" w:hAnsi="David"/>
          <w:rtl/>
        </w:rPr>
        <w:t>של</w:t>
      </w:r>
      <w:r w:rsidRPr="00722ED8">
        <w:rPr>
          <w:rFonts w:ascii="David" w:hAnsi="David"/>
        </w:rPr>
        <w:t xml:space="preserve"> </w:t>
      </w:r>
      <w:r w:rsidRPr="00722ED8">
        <w:rPr>
          <w:rFonts w:ascii="David" w:hAnsi="David"/>
          <w:rtl/>
        </w:rPr>
        <w:t>מועסק</w:t>
      </w:r>
      <w:r w:rsidRPr="00722ED8">
        <w:rPr>
          <w:rFonts w:ascii="David" w:hAnsi="David"/>
        </w:rPr>
        <w:t xml:space="preserve"> </w:t>
      </w:r>
      <w:r w:rsidRPr="00722ED8">
        <w:rPr>
          <w:rFonts w:ascii="David" w:hAnsi="David"/>
          <w:rtl/>
        </w:rPr>
        <w:t xml:space="preserve">במחקר </w:t>
      </w:r>
      <w:r w:rsidRPr="00722ED8">
        <w:rPr>
          <w:rFonts w:ascii="David" w:hAnsi="David"/>
        </w:rPr>
        <w:t>)</w:t>
      </w:r>
      <w:r w:rsidRPr="00722ED8">
        <w:rPr>
          <w:rFonts w:ascii="David" w:hAnsi="David"/>
          <w:rtl/>
        </w:rPr>
        <w:t>כגון</w:t>
      </w:r>
      <w:r w:rsidRPr="00722ED8">
        <w:rPr>
          <w:rFonts w:ascii="David" w:hAnsi="David"/>
        </w:rPr>
        <w:t xml:space="preserve"> </w:t>
      </w:r>
      <w:r w:rsidRPr="00722ED8">
        <w:rPr>
          <w:rFonts w:ascii="David" w:hAnsi="David"/>
          <w:rtl/>
        </w:rPr>
        <w:t>חוקר או עוזר מחקר)</w:t>
      </w:r>
      <w:r w:rsidRPr="00722ED8">
        <w:rPr>
          <w:rFonts w:ascii="David" w:hAnsi="David"/>
        </w:rPr>
        <w:t xml:space="preserve"> </w:t>
      </w:r>
      <w:r w:rsidRPr="00722ED8">
        <w:rPr>
          <w:rFonts w:ascii="David" w:hAnsi="David"/>
          <w:rtl/>
        </w:rPr>
        <w:t>לא</w:t>
      </w:r>
      <w:r w:rsidRPr="00722ED8">
        <w:rPr>
          <w:rFonts w:ascii="David" w:hAnsi="David"/>
        </w:rPr>
        <w:t xml:space="preserve"> </w:t>
      </w:r>
      <w:r w:rsidRPr="00722ED8">
        <w:rPr>
          <w:rFonts w:ascii="David" w:hAnsi="David"/>
          <w:rtl/>
        </w:rPr>
        <w:t>יעלה</w:t>
      </w:r>
      <w:r w:rsidRPr="00722ED8">
        <w:rPr>
          <w:rFonts w:ascii="David" w:hAnsi="David"/>
        </w:rPr>
        <w:t xml:space="preserve"> </w:t>
      </w:r>
      <w:r w:rsidRPr="00722ED8">
        <w:rPr>
          <w:rFonts w:ascii="David" w:hAnsi="David"/>
          <w:rtl/>
        </w:rPr>
        <w:t>על</w:t>
      </w:r>
      <w:r w:rsidRPr="00722ED8">
        <w:rPr>
          <w:rFonts w:ascii="David" w:hAnsi="David"/>
        </w:rPr>
        <w:t xml:space="preserve"> </w:t>
      </w:r>
      <w:r w:rsidRPr="00722ED8">
        <w:rPr>
          <w:rFonts w:ascii="David" w:hAnsi="David"/>
          <w:rtl/>
        </w:rPr>
        <w:t>הנקוב</w:t>
      </w:r>
      <w:r w:rsidRPr="00722ED8">
        <w:rPr>
          <w:rFonts w:ascii="David" w:hAnsi="David"/>
        </w:rPr>
        <w:t xml:space="preserve"> </w:t>
      </w:r>
      <w:r w:rsidRPr="00722ED8">
        <w:rPr>
          <w:rFonts w:ascii="David" w:hAnsi="David"/>
          <w:rtl/>
        </w:rPr>
        <w:t>בתקנון</w:t>
      </w:r>
      <w:r w:rsidRPr="00722ED8">
        <w:rPr>
          <w:rFonts w:ascii="David" w:hAnsi="David"/>
        </w:rPr>
        <w:t xml:space="preserve"> </w:t>
      </w:r>
      <w:r w:rsidRPr="00722ED8">
        <w:rPr>
          <w:rFonts w:ascii="David" w:hAnsi="David"/>
          <w:rtl/>
        </w:rPr>
        <w:t>המוסד. על</w:t>
      </w:r>
      <w:r w:rsidRPr="00722ED8">
        <w:rPr>
          <w:rFonts w:ascii="David" w:hAnsi="David"/>
        </w:rPr>
        <w:t xml:space="preserve"> </w:t>
      </w:r>
      <w:r w:rsidRPr="00722ED8">
        <w:rPr>
          <w:rFonts w:ascii="David" w:hAnsi="David"/>
          <w:rtl/>
        </w:rPr>
        <w:t>המוסד</w:t>
      </w:r>
      <w:r w:rsidRPr="00722ED8">
        <w:rPr>
          <w:rFonts w:ascii="David" w:hAnsi="David"/>
        </w:rPr>
        <w:t xml:space="preserve"> </w:t>
      </w:r>
      <w:r w:rsidRPr="00722ED8">
        <w:rPr>
          <w:rFonts w:ascii="David" w:hAnsi="David"/>
          <w:rtl/>
        </w:rPr>
        <w:t>לצרף</w:t>
      </w:r>
      <w:r w:rsidRPr="00722ED8">
        <w:rPr>
          <w:rFonts w:ascii="David" w:hAnsi="David"/>
        </w:rPr>
        <w:t xml:space="preserve"> </w:t>
      </w:r>
      <w:r w:rsidRPr="00722ED8">
        <w:rPr>
          <w:rFonts w:ascii="David" w:hAnsi="David"/>
          <w:rtl/>
        </w:rPr>
        <w:t>להצעה</w:t>
      </w:r>
      <w:r w:rsidRPr="00722ED8">
        <w:rPr>
          <w:rFonts w:ascii="David" w:hAnsi="David"/>
        </w:rPr>
        <w:t xml:space="preserve"> </w:t>
      </w:r>
      <w:r w:rsidRPr="00722ED8">
        <w:rPr>
          <w:rFonts w:ascii="David" w:hAnsi="David"/>
          <w:rtl/>
        </w:rPr>
        <w:t>את</w:t>
      </w:r>
      <w:r w:rsidRPr="00722ED8">
        <w:rPr>
          <w:rFonts w:ascii="David" w:hAnsi="David"/>
        </w:rPr>
        <w:t xml:space="preserve"> </w:t>
      </w:r>
      <w:r w:rsidRPr="00722ED8">
        <w:rPr>
          <w:rFonts w:ascii="David" w:hAnsi="David"/>
          <w:rtl/>
        </w:rPr>
        <w:t>טבלת</w:t>
      </w:r>
      <w:r w:rsidRPr="00722ED8">
        <w:rPr>
          <w:rFonts w:ascii="David" w:hAnsi="David"/>
        </w:rPr>
        <w:t xml:space="preserve"> </w:t>
      </w:r>
      <w:r w:rsidRPr="00722ED8">
        <w:rPr>
          <w:rFonts w:ascii="David" w:hAnsi="David"/>
          <w:rtl/>
        </w:rPr>
        <w:t>עלויות</w:t>
      </w:r>
      <w:r w:rsidRPr="00722ED8">
        <w:rPr>
          <w:rFonts w:ascii="David" w:hAnsi="David"/>
        </w:rPr>
        <w:t xml:space="preserve"> </w:t>
      </w:r>
      <w:r w:rsidRPr="00722ED8">
        <w:rPr>
          <w:rFonts w:ascii="David" w:hAnsi="David"/>
          <w:rtl/>
        </w:rPr>
        <w:t>השכר</w:t>
      </w:r>
      <w:r w:rsidRPr="00722ED8">
        <w:rPr>
          <w:rFonts w:ascii="David" w:hAnsi="David"/>
        </w:rPr>
        <w:t xml:space="preserve"> </w:t>
      </w:r>
      <w:r w:rsidRPr="00722ED8">
        <w:rPr>
          <w:rFonts w:ascii="David" w:hAnsi="David"/>
          <w:rtl/>
        </w:rPr>
        <w:t>הנהוגה</w:t>
      </w:r>
      <w:r w:rsidRPr="00722ED8">
        <w:rPr>
          <w:rFonts w:ascii="David" w:hAnsi="David"/>
        </w:rPr>
        <w:t xml:space="preserve"> </w:t>
      </w:r>
      <w:r w:rsidRPr="00722ED8">
        <w:rPr>
          <w:rFonts w:ascii="David" w:hAnsi="David"/>
          <w:rtl/>
        </w:rPr>
        <w:t>בו</w:t>
      </w:r>
      <w:r w:rsidRPr="00722ED8">
        <w:rPr>
          <w:rFonts w:ascii="David" w:hAnsi="David"/>
        </w:rPr>
        <w:t>.</w:t>
      </w:r>
    </w:p>
    <w:p w14:paraId="2468FC55" w14:textId="77777777" w:rsidR="00846E39" w:rsidRPr="00722ED8" w:rsidRDefault="00846E39" w:rsidP="00D661E7">
      <w:pPr>
        <w:pStyle w:val="af0"/>
        <w:numPr>
          <w:ilvl w:val="1"/>
          <w:numId w:val="25"/>
        </w:numPr>
        <w:autoSpaceDE w:val="0"/>
        <w:autoSpaceDN w:val="0"/>
        <w:adjustRightInd w:val="0"/>
        <w:spacing w:line="276" w:lineRule="auto"/>
        <w:jc w:val="both"/>
        <w:rPr>
          <w:rFonts w:ascii="David" w:hAnsi="David"/>
        </w:rPr>
      </w:pPr>
      <w:r w:rsidRPr="00722ED8">
        <w:rPr>
          <w:rFonts w:ascii="David" w:hAnsi="David"/>
          <w:rtl/>
        </w:rPr>
        <w:t>ניתן לכלול את המלגה עבור תלמידי</w:t>
      </w:r>
      <w:r w:rsidRPr="00722ED8">
        <w:rPr>
          <w:rFonts w:ascii="David" w:hAnsi="David"/>
        </w:rPr>
        <w:t xml:space="preserve"> </w:t>
      </w:r>
      <w:r w:rsidRPr="00722ED8">
        <w:rPr>
          <w:rFonts w:ascii="David" w:hAnsi="David"/>
          <w:rtl/>
        </w:rPr>
        <w:t>מחקר או פוסט דוקטורנטים</w:t>
      </w:r>
      <w:r w:rsidRPr="00722ED8">
        <w:rPr>
          <w:rFonts w:ascii="David" w:hAnsi="David"/>
        </w:rPr>
        <w:t xml:space="preserve"> </w:t>
      </w:r>
      <w:r w:rsidRPr="00722ED8">
        <w:rPr>
          <w:rFonts w:ascii="David" w:hAnsi="David"/>
          <w:rtl/>
        </w:rPr>
        <w:t>המועסקים במסגרת המחקר עד להיקף</w:t>
      </w:r>
      <w:r w:rsidRPr="00722ED8">
        <w:rPr>
          <w:rFonts w:ascii="David" w:hAnsi="David"/>
        </w:rPr>
        <w:t xml:space="preserve"> </w:t>
      </w:r>
      <w:r w:rsidRPr="00722ED8">
        <w:rPr>
          <w:rFonts w:ascii="David" w:hAnsi="David"/>
          <w:rtl/>
        </w:rPr>
        <w:t>מלא</w:t>
      </w:r>
      <w:r w:rsidRPr="00722ED8">
        <w:rPr>
          <w:rFonts w:ascii="David" w:hAnsi="David"/>
        </w:rPr>
        <w:t xml:space="preserve"> </w:t>
      </w:r>
      <w:r w:rsidRPr="00722ED8">
        <w:rPr>
          <w:rFonts w:ascii="David" w:hAnsi="David"/>
          <w:rtl/>
        </w:rPr>
        <w:t>הנהוג בהתאם</w:t>
      </w:r>
      <w:r w:rsidRPr="00722ED8">
        <w:rPr>
          <w:rFonts w:ascii="David" w:hAnsi="David"/>
        </w:rPr>
        <w:t xml:space="preserve"> </w:t>
      </w:r>
      <w:r w:rsidRPr="00722ED8">
        <w:rPr>
          <w:rFonts w:ascii="David" w:hAnsi="David"/>
          <w:rtl/>
        </w:rPr>
        <w:t>לתקנון המוסד, ועל</w:t>
      </w:r>
      <w:r w:rsidRPr="00722ED8">
        <w:rPr>
          <w:rFonts w:ascii="David" w:hAnsi="David"/>
        </w:rPr>
        <w:t xml:space="preserve"> </w:t>
      </w:r>
      <w:r w:rsidRPr="00722ED8">
        <w:rPr>
          <w:rFonts w:ascii="David" w:hAnsi="David"/>
          <w:rtl/>
        </w:rPr>
        <w:t>המוסד</w:t>
      </w:r>
      <w:r w:rsidRPr="00722ED8">
        <w:rPr>
          <w:rFonts w:ascii="David" w:hAnsi="David"/>
        </w:rPr>
        <w:t xml:space="preserve"> </w:t>
      </w:r>
      <w:r w:rsidRPr="00722ED8">
        <w:rPr>
          <w:rFonts w:ascii="David" w:hAnsi="David"/>
          <w:rtl/>
        </w:rPr>
        <w:t>לצרף</w:t>
      </w:r>
      <w:r w:rsidRPr="00722ED8">
        <w:rPr>
          <w:rFonts w:ascii="David" w:hAnsi="David"/>
        </w:rPr>
        <w:t xml:space="preserve"> </w:t>
      </w:r>
      <w:r w:rsidRPr="00722ED8">
        <w:rPr>
          <w:rFonts w:ascii="David" w:hAnsi="David"/>
          <w:rtl/>
        </w:rPr>
        <w:t>את</w:t>
      </w:r>
      <w:r w:rsidRPr="00722ED8">
        <w:rPr>
          <w:rFonts w:ascii="David" w:hAnsi="David"/>
        </w:rPr>
        <w:t xml:space="preserve"> </w:t>
      </w:r>
      <w:r w:rsidRPr="00722ED8">
        <w:rPr>
          <w:rFonts w:ascii="David" w:hAnsi="David"/>
          <w:rtl/>
        </w:rPr>
        <w:t>טבלת</w:t>
      </w:r>
      <w:r w:rsidRPr="00722ED8">
        <w:rPr>
          <w:rFonts w:ascii="David" w:hAnsi="David"/>
        </w:rPr>
        <w:t xml:space="preserve"> </w:t>
      </w:r>
      <w:r w:rsidRPr="00722ED8">
        <w:rPr>
          <w:rFonts w:ascii="David" w:hAnsi="David"/>
          <w:rtl/>
        </w:rPr>
        <w:t>עלויות</w:t>
      </w:r>
      <w:r w:rsidRPr="00722ED8">
        <w:rPr>
          <w:rFonts w:ascii="David" w:hAnsi="David"/>
        </w:rPr>
        <w:t xml:space="preserve"> </w:t>
      </w:r>
      <w:r w:rsidRPr="00722ED8">
        <w:rPr>
          <w:rFonts w:ascii="David" w:hAnsi="David"/>
          <w:rtl/>
        </w:rPr>
        <w:t>המלגה.</w:t>
      </w:r>
      <w:r w:rsidRPr="00722ED8">
        <w:rPr>
          <w:rFonts w:ascii="David" w:hAnsi="David"/>
        </w:rPr>
        <w:t xml:space="preserve"> </w:t>
      </w:r>
      <w:r w:rsidRPr="00722ED8">
        <w:rPr>
          <w:rFonts w:ascii="David" w:hAnsi="David"/>
          <w:rtl/>
        </w:rPr>
        <w:t>ניתן</w:t>
      </w:r>
      <w:r w:rsidRPr="00722ED8">
        <w:rPr>
          <w:rFonts w:ascii="David" w:hAnsi="David"/>
        </w:rPr>
        <w:t xml:space="preserve"> </w:t>
      </w:r>
      <w:r w:rsidRPr="00722ED8">
        <w:rPr>
          <w:rFonts w:ascii="David" w:hAnsi="David"/>
          <w:rtl/>
        </w:rPr>
        <w:t>גם לכלול שכר לחוקר</w:t>
      </w:r>
      <w:r w:rsidRPr="00722ED8">
        <w:rPr>
          <w:rFonts w:ascii="David" w:hAnsi="David"/>
        </w:rPr>
        <w:t xml:space="preserve"> </w:t>
      </w:r>
      <w:r w:rsidRPr="00722ED8">
        <w:rPr>
          <w:rFonts w:ascii="David" w:hAnsi="David"/>
          <w:rtl/>
        </w:rPr>
        <w:t>אמריטוס</w:t>
      </w:r>
      <w:r w:rsidRPr="00722ED8">
        <w:rPr>
          <w:rFonts w:ascii="David" w:hAnsi="David"/>
        </w:rPr>
        <w:t xml:space="preserve"> </w:t>
      </w:r>
      <w:r w:rsidRPr="00722ED8">
        <w:rPr>
          <w:rFonts w:ascii="David" w:hAnsi="David"/>
          <w:rtl/>
        </w:rPr>
        <w:t>אשר</w:t>
      </w:r>
      <w:r w:rsidRPr="00722ED8">
        <w:rPr>
          <w:rFonts w:ascii="David" w:hAnsi="David"/>
        </w:rPr>
        <w:t xml:space="preserve"> </w:t>
      </w:r>
      <w:r w:rsidRPr="00722ED8">
        <w:rPr>
          <w:rFonts w:ascii="David" w:hAnsi="David"/>
          <w:rtl/>
        </w:rPr>
        <w:t>יוגבל</w:t>
      </w:r>
      <w:r w:rsidRPr="00722ED8">
        <w:rPr>
          <w:rFonts w:ascii="David" w:hAnsi="David"/>
        </w:rPr>
        <w:t xml:space="preserve"> </w:t>
      </w:r>
      <w:r w:rsidRPr="00722ED8">
        <w:rPr>
          <w:rFonts w:ascii="David" w:hAnsi="David"/>
          <w:rtl/>
        </w:rPr>
        <w:t>עבור</w:t>
      </w:r>
      <w:r w:rsidRPr="00722ED8">
        <w:rPr>
          <w:rFonts w:ascii="David" w:hAnsi="David"/>
        </w:rPr>
        <w:t xml:space="preserve"> </w:t>
      </w:r>
      <w:r w:rsidRPr="00722ED8">
        <w:rPr>
          <w:rFonts w:ascii="David" w:hAnsi="David"/>
          <w:rtl/>
        </w:rPr>
        <w:t>משרה</w:t>
      </w:r>
      <w:r w:rsidRPr="00722ED8">
        <w:rPr>
          <w:rFonts w:ascii="David" w:hAnsi="David"/>
        </w:rPr>
        <w:t xml:space="preserve"> </w:t>
      </w:r>
      <w:r w:rsidRPr="00722ED8">
        <w:rPr>
          <w:rFonts w:ascii="David" w:hAnsi="David"/>
          <w:rtl/>
        </w:rPr>
        <w:t>מלאה</w:t>
      </w:r>
      <w:r w:rsidRPr="00722ED8">
        <w:rPr>
          <w:rFonts w:ascii="David" w:hAnsi="David"/>
        </w:rPr>
        <w:t>,</w:t>
      </w:r>
      <w:r w:rsidRPr="00722ED8">
        <w:rPr>
          <w:rFonts w:ascii="David" w:hAnsi="David"/>
          <w:rtl/>
        </w:rPr>
        <w:t xml:space="preserve"> עד לסכום מלגה</w:t>
      </w:r>
      <w:r w:rsidRPr="00722ED8">
        <w:rPr>
          <w:rFonts w:ascii="David" w:hAnsi="David"/>
        </w:rPr>
        <w:t xml:space="preserve"> </w:t>
      </w:r>
      <w:r w:rsidRPr="00722ED8">
        <w:rPr>
          <w:rFonts w:ascii="David" w:hAnsi="David"/>
          <w:rtl/>
        </w:rPr>
        <w:t>מלאה</w:t>
      </w:r>
      <w:r w:rsidRPr="00722ED8">
        <w:rPr>
          <w:rFonts w:ascii="David" w:hAnsi="David"/>
        </w:rPr>
        <w:t xml:space="preserve"> </w:t>
      </w:r>
      <w:r w:rsidRPr="00722ED8">
        <w:rPr>
          <w:rFonts w:ascii="David" w:hAnsi="David"/>
          <w:rtl/>
        </w:rPr>
        <w:t>של</w:t>
      </w:r>
      <w:r w:rsidRPr="00722ED8">
        <w:rPr>
          <w:rFonts w:ascii="David" w:hAnsi="David"/>
        </w:rPr>
        <w:t xml:space="preserve"> </w:t>
      </w:r>
      <w:r w:rsidRPr="00722ED8">
        <w:rPr>
          <w:rFonts w:ascii="David" w:hAnsi="David"/>
          <w:rtl/>
        </w:rPr>
        <w:t>תלמידי</w:t>
      </w:r>
      <w:r w:rsidRPr="00722ED8">
        <w:rPr>
          <w:rFonts w:ascii="David" w:hAnsi="David"/>
        </w:rPr>
        <w:t xml:space="preserve"> </w:t>
      </w:r>
      <w:r w:rsidRPr="00722ED8">
        <w:rPr>
          <w:rFonts w:ascii="David" w:hAnsi="David"/>
          <w:rtl/>
        </w:rPr>
        <w:t>מוסמך</w:t>
      </w:r>
      <w:r w:rsidRPr="00722ED8">
        <w:rPr>
          <w:rFonts w:ascii="David" w:hAnsi="David"/>
        </w:rPr>
        <w:t xml:space="preserve"> </w:t>
      </w:r>
      <w:r w:rsidRPr="00722ED8">
        <w:rPr>
          <w:rFonts w:ascii="David" w:hAnsi="David"/>
          <w:rtl/>
        </w:rPr>
        <w:t>במוסד</w:t>
      </w:r>
      <w:r w:rsidRPr="00722ED8">
        <w:rPr>
          <w:rFonts w:ascii="David" w:hAnsi="David"/>
        </w:rPr>
        <w:t>.</w:t>
      </w:r>
    </w:p>
    <w:p w14:paraId="6AA512E8" w14:textId="77777777" w:rsidR="00846E39" w:rsidRPr="00722ED8" w:rsidRDefault="00846E39" w:rsidP="00D661E7">
      <w:pPr>
        <w:pStyle w:val="af0"/>
        <w:numPr>
          <w:ilvl w:val="1"/>
          <w:numId w:val="25"/>
        </w:numPr>
        <w:autoSpaceDE w:val="0"/>
        <w:autoSpaceDN w:val="0"/>
        <w:adjustRightInd w:val="0"/>
        <w:jc w:val="both"/>
      </w:pPr>
      <w:r w:rsidRPr="00722ED8">
        <w:rPr>
          <w:rFonts w:hint="cs"/>
          <w:rtl/>
        </w:rPr>
        <w:t>ניתן לכלול בהצעת התקציב רכישת</w:t>
      </w:r>
      <w:r w:rsidRPr="00722ED8">
        <w:t xml:space="preserve"> </w:t>
      </w:r>
      <w:r w:rsidRPr="00722ED8">
        <w:rPr>
          <w:rFonts w:hint="cs"/>
          <w:rtl/>
        </w:rPr>
        <w:t>ציוד</w:t>
      </w:r>
      <w:r w:rsidRPr="00722ED8">
        <w:t xml:space="preserve"> </w:t>
      </w:r>
      <w:r w:rsidRPr="00722ED8">
        <w:rPr>
          <w:rFonts w:hint="cs"/>
          <w:rtl/>
        </w:rPr>
        <w:t>קבוע</w:t>
      </w:r>
      <w:r w:rsidRPr="00722ED8">
        <w:t xml:space="preserve"> </w:t>
      </w:r>
      <w:r w:rsidRPr="00722ED8">
        <w:rPr>
          <w:rFonts w:hint="cs"/>
          <w:rtl/>
        </w:rPr>
        <w:t>הייחודי</w:t>
      </w:r>
      <w:r w:rsidRPr="00722ED8">
        <w:t xml:space="preserve"> </w:t>
      </w:r>
      <w:r w:rsidRPr="00722ED8">
        <w:rPr>
          <w:rFonts w:hint="cs"/>
          <w:rtl/>
        </w:rPr>
        <w:t>למחקר, שאינו ציוד מחשוב בערך של</w:t>
      </w:r>
      <w:r w:rsidRPr="00722ED8">
        <w:t xml:space="preserve"> </w:t>
      </w:r>
      <w:r w:rsidRPr="00722ED8">
        <w:rPr>
          <w:rFonts w:hint="cs"/>
          <w:rtl/>
        </w:rPr>
        <w:t>עד</w:t>
      </w:r>
      <w:r w:rsidRPr="00722ED8">
        <w:t xml:space="preserve">50% </w:t>
      </w:r>
      <w:r w:rsidRPr="00722ED8">
        <w:rPr>
          <w:rFonts w:hint="cs"/>
          <w:rtl/>
        </w:rPr>
        <w:t xml:space="preserve"> מערך</w:t>
      </w:r>
      <w:r w:rsidRPr="00722ED8">
        <w:t xml:space="preserve"> </w:t>
      </w:r>
      <w:r w:rsidRPr="00722ED8">
        <w:rPr>
          <w:rFonts w:hint="cs"/>
          <w:rtl/>
        </w:rPr>
        <w:t>הציוד. התמורה</w:t>
      </w:r>
      <w:r w:rsidRPr="00722ED8">
        <w:t xml:space="preserve"> </w:t>
      </w:r>
      <w:r w:rsidRPr="00722ED8">
        <w:rPr>
          <w:rFonts w:hint="cs"/>
          <w:rtl/>
        </w:rPr>
        <w:t>עבור</w:t>
      </w:r>
      <w:r w:rsidRPr="00722ED8">
        <w:t xml:space="preserve"> </w:t>
      </w:r>
      <w:r w:rsidRPr="00722ED8">
        <w:rPr>
          <w:rFonts w:hint="cs"/>
          <w:rtl/>
        </w:rPr>
        <w:t>רכישת</w:t>
      </w:r>
      <w:r w:rsidRPr="00722ED8">
        <w:t xml:space="preserve"> </w:t>
      </w:r>
      <w:r w:rsidRPr="00722ED8">
        <w:rPr>
          <w:rFonts w:hint="cs"/>
          <w:rtl/>
        </w:rPr>
        <w:t>ציוד</w:t>
      </w:r>
      <w:r w:rsidRPr="00722ED8">
        <w:t xml:space="preserve"> </w:t>
      </w:r>
      <w:r w:rsidRPr="00722ED8">
        <w:rPr>
          <w:rFonts w:hint="cs"/>
          <w:rtl/>
        </w:rPr>
        <w:t>מחשוב</w:t>
      </w:r>
      <w:r w:rsidRPr="00722ED8">
        <w:t xml:space="preserve"> </w:t>
      </w:r>
      <w:r w:rsidRPr="00722ED8">
        <w:rPr>
          <w:rFonts w:hint="cs"/>
          <w:rtl/>
        </w:rPr>
        <w:t>ייעודי</w:t>
      </w:r>
      <w:r w:rsidRPr="00722ED8">
        <w:t xml:space="preserve"> </w:t>
      </w:r>
      <w:r w:rsidRPr="00722ED8">
        <w:rPr>
          <w:rFonts w:hint="cs"/>
          <w:rtl/>
        </w:rPr>
        <w:t>למחקר</w:t>
      </w:r>
      <w:r w:rsidRPr="00722ED8">
        <w:t xml:space="preserve"> </w:t>
      </w:r>
      <w:r w:rsidRPr="00722ED8">
        <w:rPr>
          <w:rFonts w:hint="cs"/>
          <w:rtl/>
        </w:rPr>
        <w:t>תהיה</w:t>
      </w:r>
      <w:r w:rsidRPr="00722ED8">
        <w:t xml:space="preserve"> </w:t>
      </w:r>
      <w:r w:rsidRPr="00722ED8">
        <w:rPr>
          <w:rFonts w:hint="cs"/>
          <w:rtl/>
        </w:rPr>
        <w:t>בסך</w:t>
      </w:r>
      <w:r w:rsidRPr="00722ED8">
        <w:t xml:space="preserve"> </w:t>
      </w:r>
      <w:r w:rsidRPr="00722ED8">
        <w:rPr>
          <w:rFonts w:hint="cs"/>
          <w:rtl/>
        </w:rPr>
        <w:t>של</w:t>
      </w:r>
      <w:r w:rsidRPr="00722ED8">
        <w:t xml:space="preserve"> </w:t>
      </w:r>
      <w:r w:rsidRPr="00722ED8">
        <w:rPr>
          <w:rFonts w:hint="cs"/>
          <w:rtl/>
        </w:rPr>
        <w:t>עד</w:t>
      </w:r>
      <w:r w:rsidRPr="00722ED8">
        <w:t xml:space="preserve"> 33% </w:t>
      </w:r>
      <w:r w:rsidRPr="00722ED8">
        <w:rPr>
          <w:rFonts w:hint="cs"/>
          <w:rtl/>
        </w:rPr>
        <w:t>מערך</w:t>
      </w:r>
      <w:r w:rsidRPr="00722ED8">
        <w:t xml:space="preserve"> </w:t>
      </w:r>
      <w:r w:rsidRPr="00722ED8">
        <w:rPr>
          <w:rFonts w:hint="cs"/>
          <w:rtl/>
        </w:rPr>
        <w:t>ציוד</w:t>
      </w:r>
      <w:r w:rsidRPr="00722ED8">
        <w:t xml:space="preserve"> </w:t>
      </w:r>
      <w:r w:rsidRPr="00722ED8">
        <w:rPr>
          <w:rFonts w:hint="cs"/>
          <w:rtl/>
        </w:rPr>
        <w:t>המחשוב</w:t>
      </w:r>
      <w:r w:rsidRPr="00722ED8">
        <w:t>,</w:t>
      </w:r>
      <w:r w:rsidRPr="00722ED8">
        <w:rPr>
          <w:rFonts w:hint="cs"/>
          <w:rtl/>
        </w:rPr>
        <w:t xml:space="preserve"> הכל כתלוי באישור מראש שיינתן על ידי הגורמים המקצועיים במשרד החינוך</w:t>
      </w:r>
      <w:r w:rsidRPr="00722ED8">
        <w:t>.</w:t>
      </w:r>
    </w:p>
    <w:p w14:paraId="59D339CD" w14:textId="77777777" w:rsidR="00846E39" w:rsidRPr="00722ED8" w:rsidRDefault="00846E39" w:rsidP="00D661E7">
      <w:pPr>
        <w:pStyle w:val="af0"/>
        <w:numPr>
          <w:ilvl w:val="1"/>
          <w:numId w:val="25"/>
        </w:numPr>
        <w:autoSpaceDE w:val="0"/>
        <w:autoSpaceDN w:val="0"/>
        <w:adjustRightInd w:val="0"/>
        <w:spacing w:line="276" w:lineRule="auto"/>
        <w:jc w:val="both"/>
        <w:rPr>
          <w:rFonts w:ascii="David" w:hAnsi="David"/>
        </w:rPr>
      </w:pPr>
      <w:r w:rsidRPr="00722ED8">
        <w:rPr>
          <w:rFonts w:ascii="David" w:hAnsi="David"/>
          <w:rtl/>
        </w:rPr>
        <w:t>לא ניתן לכלול בתקציב המחקר הוצאות הקשורות לפרסום מאמרים בכתבי עת (לדוגמא: תרגום או עריכה לשונית באנגלית) או עלויות הקשורות להצגת המחקר בכנסים.</w:t>
      </w:r>
    </w:p>
    <w:p w14:paraId="175D606A" w14:textId="77777777" w:rsidR="00846E39" w:rsidRPr="00892BFE" w:rsidRDefault="00846E39" w:rsidP="00D661E7">
      <w:pPr>
        <w:pStyle w:val="af0"/>
        <w:numPr>
          <w:ilvl w:val="1"/>
          <w:numId w:val="25"/>
        </w:numPr>
        <w:autoSpaceDE w:val="0"/>
        <w:autoSpaceDN w:val="0"/>
        <w:adjustRightInd w:val="0"/>
        <w:spacing w:line="276" w:lineRule="auto"/>
        <w:jc w:val="both"/>
        <w:rPr>
          <w:rFonts w:ascii="David" w:hAnsi="David"/>
        </w:rPr>
      </w:pPr>
      <w:r w:rsidRPr="00722ED8">
        <w:rPr>
          <w:rFonts w:ascii="David" w:hAnsi="David"/>
          <w:rtl/>
        </w:rPr>
        <w:t>במקרים</w:t>
      </w:r>
      <w:r w:rsidRPr="00722ED8">
        <w:rPr>
          <w:rFonts w:ascii="David" w:hAnsi="David"/>
        </w:rPr>
        <w:t xml:space="preserve"> </w:t>
      </w:r>
      <w:r w:rsidRPr="00722ED8">
        <w:rPr>
          <w:rFonts w:ascii="David" w:hAnsi="David"/>
          <w:rtl/>
        </w:rPr>
        <w:t>המצדיקים זאת,</w:t>
      </w:r>
      <w:r w:rsidRPr="00722ED8">
        <w:rPr>
          <w:rFonts w:ascii="David" w:hAnsi="David"/>
        </w:rPr>
        <w:t xml:space="preserve"> </w:t>
      </w:r>
      <w:r w:rsidRPr="00722ED8">
        <w:rPr>
          <w:rFonts w:ascii="David" w:hAnsi="David"/>
          <w:rtl/>
        </w:rPr>
        <w:t>רשאי</w:t>
      </w:r>
      <w:r w:rsidRPr="00722ED8">
        <w:rPr>
          <w:rFonts w:ascii="David" w:hAnsi="David"/>
        </w:rPr>
        <w:t xml:space="preserve"> </w:t>
      </w:r>
      <w:r w:rsidRPr="00722ED8">
        <w:rPr>
          <w:rFonts w:ascii="David" w:hAnsi="David"/>
          <w:rtl/>
        </w:rPr>
        <w:t>המשרד</w:t>
      </w:r>
      <w:r w:rsidRPr="00722ED8">
        <w:rPr>
          <w:rFonts w:ascii="David" w:hAnsi="David"/>
        </w:rPr>
        <w:t xml:space="preserve"> </w:t>
      </w:r>
      <w:r w:rsidRPr="00722ED8">
        <w:rPr>
          <w:rFonts w:ascii="David" w:hAnsi="David"/>
          <w:rtl/>
        </w:rPr>
        <w:t>לאשר תשלום</w:t>
      </w:r>
      <w:r w:rsidRPr="00722ED8">
        <w:rPr>
          <w:rFonts w:ascii="David" w:hAnsi="David"/>
        </w:rPr>
        <w:t xml:space="preserve"> </w:t>
      </w:r>
      <w:r w:rsidRPr="00722ED8">
        <w:rPr>
          <w:rFonts w:ascii="David" w:hAnsi="David"/>
          <w:rtl/>
        </w:rPr>
        <w:t>עבור</w:t>
      </w:r>
      <w:r w:rsidRPr="00722ED8">
        <w:rPr>
          <w:rFonts w:ascii="David" w:hAnsi="David"/>
        </w:rPr>
        <w:t xml:space="preserve"> </w:t>
      </w:r>
      <w:r w:rsidRPr="00722ED8">
        <w:rPr>
          <w:rFonts w:ascii="David" w:hAnsi="David"/>
          <w:rtl/>
        </w:rPr>
        <w:t>נסיעות</w:t>
      </w:r>
      <w:r w:rsidRPr="00722ED8">
        <w:rPr>
          <w:rFonts w:ascii="David" w:hAnsi="David"/>
        </w:rPr>
        <w:t xml:space="preserve"> </w:t>
      </w:r>
      <w:r w:rsidRPr="00722ED8">
        <w:rPr>
          <w:rFonts w:ascii="David" w:hAnsi="David"/>
          <w:rtl/>
        </w:rPr>
        <w:t>לחו</w:t>
      </w:r>
      <w:r w:rsidRPr="00722ED8">
        <w:rPr>
          <w:rFonts w:ascii="David" w:hAnsi="David"/>
        </w:rPr>
        <w:t>"</w:t>
      </w:r>
      <w:r w:rsidRPr="00722ED8">
        <w:rPr>
          <w:rFonts w:ascii="David" w:hAnsi="David"/>
          <w:rtl/>
        </w:rPr>
        <w:t>ל</w:t>
      </w:r>
      <w:r w:rsidRPr="00722ED8">
        <w:rPr>
          <w:rFonts w:ascii="David" w:hAnsi="David"/>
        </w:rPr>
        <w:t xml:space="preserve"> </w:t>
      </w:r>
      <w:r w:rsidRPr="00722ED8">
        <w:rPr>
          <w:rFonts w:ascii="David" w:hAnsi="David"/>
          <w:rtl/>
        </w:rPr>
        <w:t>לעובדי</w:t>
      </w:r>
      <w:r w:rsidRPr="00722ED8">
        <w:rPr>
          <w:rFonts w:ascii="David" w:hAnsi="David"/>
        </w:rPr>
        <w:t xml:space="preserve"> </w:t>
      </w:r>
      <w:r w:rsidRPr="00892BFE">
        <w:rPr>
          <w:rFonts w:ascii="David" w:hAnsi="David"/>
          <w:rtl/>
        </w:rPr>
        <w:t>המחקר.</w:t>
      </w:r>
      <w:r w:rsidRPr="00892BFE">
        <w:rPr>
          <w:rFonts w:ascii="David" w:hAnsi="David"/>
        </w:rPr>
        <w:t xml:space="preserve"> </w:t>
      </w:r>
      <w:r w:rsidRPr="00892BFE">
        <w:rPr>
          <w:rFonts w:ascii="David" w:hAnsi="David"/>
          <w:rtl/>
        </w:rPr>
        <w:t>בכל</w:t>
      </w:r>
      <w:r w:rsidRPr="00892BFE">
        <w:rPr>
          <w:rFonts w:ascii="David" w:hAnsi="David"/>
        </w:rPr>
        <w:t xml:space="preserve"> </w:t>
      </w:r>
      <w:r w:rsidRPr="00892BFE">
        <w:rPr>
          <w:rFonts w:ascii="David" w:hAnsi="David"/>
          <w:rtl/>
        </w:rPr>
        <w:t>המקרים</w:t>
      </w:r>
      <w:r w:rsidRPr="00892BFE">
        <w:rPr>
          <w:rFonts w:ascii="David" w:hAnsi="David"/>
        </w:rPr>
        <w:t xml:space="preserve"> </w:t>
      </w:r>
      <w:r w:rsidRPr="00892BFE">
        <w:rPr>
          <w:rFonts w:ascii="David" w:hAnsi="David"/>
          <w:rtl/>
        </w:rPr>
        <w:t>יש</w:t>
      </w:r>
      <w:r w:rsidRPr="00892BFE">
        <w:rPr>
          <w:rFonts w:ascii="David" w:hAnsi="David"/>
        </w:rPr>
        <w:t xml:space="preserve"> </w:t>
      </w:r>
      <w:r w:rsidRPr="00892BFE">
        <w:rPr>
          <w:rFonts w:ascii="David" w:hAnsi="David"/>
          <w:rtl/>
        </w:rPr>
        <w:t>לצרף</w:t>
      </w:r>
      <w:r w:rsidRPr="00892BFE">
        <w:rPr>
          <w:rFonts w:ascii="David" w:hAnsi="David"/>
        </w:rPr>
        <w:t xml:space="preserve"> </w:t>
      </w:r>
      <w:r w:rsidRPr="00892BFE">
        <w:rPr>
          <w:rFonts w:ascii="David" w:hAnsi="David"/>
          <w:rtl/>
        </w:rPr>
        <w:t>להצעת התקציב מכתב מפורט</w:t>
      </w:r>
      <w:r w:rsidRPr="00892BFE">
        <w:rPr>
          <w:rFonts w:ascii="David" w:hAnsi="David"/>
        </w:rPr>
        <w:t xml:space="preserve"> </w:t>
      </w:r>
      <w:r w:rsidRPr="00892BFE">
        <w:rPr>
          <w:rFonts w:ascii="David" w:hAnsi="David"/>
          <w:rtl/>
        </w:rPr>
        <w:t>המסביר</w:t>
      </w:r>
      <w:r w:rsidRPr="00892BFE">
        <w:rPr>
          <w:rFonts w:ascii="David" w:hAnsi="David"/>
        </w:rPr>
        <w:t xml:space="preserve"> </w:t>
      </w:r>
      <w:r w:rsidRPr="00892BFE">
        <w:rPr>
          <w:rFonts w:ascii="David" w:hAnsi="David"/>
          <w:rtl/>
        </w:rPr>
        <w:t>כיצד</w:t>
      </w:r>
      <w:r w:rsidRPr="00892BFE">
        <w:rPr>
          <w:rFonts w:ascii="David" w:hAnsi="David"/>
        </w:rPr>
        <w:t xml:space="preserve"> </w:t>
      </w:r>
      <w:r w:rsidRPr="00892BFE">
        <w:rPr>
          <w:rFonts w:ascii="David" w:hAnsi="David"/>
          <w:rtl/>
        </w:rPr>
        <w:t>הנסיעה</w:t>
      </w:r>
      <w:r w:rsidRPr="00892BFE">
        <w:rPr>
          <w:rFonts w:ascii="David" w:hAnsi="David"/>
        </w:rPr>
        <w:t xml:space="preserve"> </w:t>
      </w:r>
      <w:r w:rsidRPr="00892BFE">
        <w:rPr>
          <w:rFonts w:ascii="David" w:hAnsi="David"/>
          <w:rtl/>
        </w:rPr>
        <w:t>מקדמת</w:t>
      </w:r>
      <w:r w:rsidRPr="00892BFE">
        <w:rPr>
          <w:rFonts w:ascii="David" w:hAnsi="David"/>
        </w:rPr>
        <w:t xml:space="preserve"> </w:t>
      </w:r>
      <w:r w:rsidRPr="00892BFE">
        <w:rPr>
          <w:rFonts w:ascii="David" w:hAnsi="David"/>
          <w:rtl/>
        </w:rPr>
        <w:t>את</w:t>
      </w:r>
      <w:r w:rsidRPr="00892BFE">
        <w:rPr>
          <w:rFonts w:ascii="David" w:hAnsi="David"/>
        </w:rPr>
        <w:t xml:space="preserve"> </w:t>
      </w:r>
      <w:r w:rsidRPr="00892BFE">
        <w:rPr>
          <w:rFonts w:ascii="David" w:hAnsi="David"/>
          <w:rtl/>
        </w:rPr>
        <w:t>יעדי</w:t>
      </w:r>
      <w:r w:rsidRPr="00892BFE">
        <w:rPr>
          <w:rFonts w:ascii="David" w:hAnsi="David"/>
        </w:rPr>
        <w:t xml:space="preserve"> </w:t>
      </w:r>
      <w:r w:rsidRPr="00892BFE">
        <w:rPr>
          <w:rFonts w:ascii="David" w:hAnsi="David"/>
          <w:rtl/>
        </w:rPr>
        <w:t>המחקר.</w:t>
      </w:r>
      <w:r w:rsidRPr="00892BFE">
        <w:rPr>
          <w:rFonts w:ascii="David" w:hAnsi="David"/>
        </w:rPr>
        <w:t xml:space="preserve"> </w:t>
      </w:r>
      <w:r w:rsidRPr="00892BFE">
        <w:rPr>
          <w:rFonts w:hint="cs"/>
          <w:rtl/>
        </w:rPr>
        <w:t>העלויות יהיו בהתאם לתעריפי נש"מ.</w:t>
      </w:r>
    </w:p>
    <w:p w14:paraId="2D704452" w14:textId="21F0A75B" w:rsidR="00760BD7" w:rsidRPr="00892BFE" w:rsidRDefault="00760BD7" w:rsidP="00760BD7">
      <w:pPr>
        <w:pStyle w:val="af0"/>
        <w:numPr>
          <w:ilvl w:val="1"/>
          <w:numId w:val="25"/>
        </w:numPr>
        <w:autoSpaceDE w:val="0"/>
        <w:autoSpaceDN w:val="0"/>
        <w:adjustRightInd w:val="0"/>
        <w:spacing w:line="276" w:lineRule="auto"/>
        <w:jc w:val="both"/>
        <w:rPr>
          <w:rFonts w:ascii="David" w:hAnsi="David"/>
        </w:rPr>
      </w:pPr>
      <w:r w:rsidRPr="00892BFE">
        <w:rPr>
          <w:rFonts w:ascii="David" w:hAnsi="David"/>
          <w:rtl/>
        </w:rPr>
        <w:t xml:space="preserve">את התקציב יש לחלק </w:t>
      </w:r>
      <w:r w:rsidRPr="00892BFE">
        <w:rPr>
          <w:rFonts w:ascii="David" w:hAnsi="David" w:hint="cs"/>
          <w:rtl/>
        </w:rPr>
        <w:t>ל</w:t>
      </w:r>
      <w:r w:rsidRPr="00892BFE">
        <w:rPr>
          <w:rFonts w:ascii="David" w:hAnsi="David" w:hint="cs"/>
          <w:b/>
          <w:bCs/>
          <w:rtl/>
        </w:rPr>
        <w:t>שלוש</w:t>
      </w:r>
      <w:r w:rsidRPr="00892BFE">
        <w:rPr>
          <w:rFonts w:ascii="David" w:hAnsi="David"/>
          <w:rtl/>
        </w:rPr>
        <w:t xml:space="preserve"> אבני </w:t>
      </w:r>
      <w:r w:rsidR="00204037" w:rsidRPr="00892BFE">
        <w:rPr>
          <w:rFonts w:ascii="David" w:hAnsi="David" w:hint="cs"/>
          <w:rtl/>
        </w:rPr>
        <w:t xml:space="preserve">דרך </w:t>
      </w:r>
      <w:r w:rsidRPr="00892BFE">
        <w:rPr>
          <w:rFonts w:ascii="David" w:hAnsi="David" w:hint="cs"/>
          <w:rtl/>
        </w:rPr>
        <w:t>על פי התבנית הבאה:</w:t>
      </w:r>
    </w:p>
    <w:tbl>
      <w:tblPr>
        <w:tblStyle w:val="ad"/>
        <w:bidiVisual/>
        <w:tblW w:w="4098" w:type="pct"/>
        <w:tblInd w:w="1498" w:type="dxa"/>
        <w:tblLook w:val="04A0" w:firstRow="1" w:lastRow="0" w:firstColumn="1" w:lastColumn="0" w:noHBand="0" w:noVBand="1"/>
      </w:tblPr>
      <w:tblGrid>
        <w:gridCol w:w="709"/>
        <w:gridCol w:w="2696"/>
        <w:gridCol w:w="1841"/>
        <w:gridCol w:w="1554"/>
      </w:tblGrid>
      <w:tr w:rsidR="00760BD7" w:rsidRPr="00892BFE" w14:paraId="0891A640" w14:textId="77777777" w:rsidTr="00FE2762">
        <w:tc>
          <w:tcPr>
            <w:tcW w:w="521" w:type="pct"/>
          </w:tcPr>
          <w:p w14:paraId="46F9D7DA" w14:textId="77777777" w:rsidR="00760BD7" w:rsidRPr="00892BFE" w:rsidRDefault="00760BD7" w:rsidP="00FE2762">
            <w:pPr>
              <w:rPr>
                <w:sz w:val="22"/>
                <w:szCs w:val="24"/>
                <w:rtl/>
              </w:rPr>
            </w:pPr>
            <w:r w:rsidRPr="00892BFE">
              <w:rPr>
                <w:rFonts w:hint="cs"/>
                <w:sz w:val="22"/>
                <w:szCs w:val="24"/>
                <w:rtl/>
              </w:rPr>
              <w:t xml:space="preserve">אבן דרך </w:t>
            </w:r>
          </w:p>
        </w:tc>
        <w:tc>
          <w:tcPr>
            <w:tcW w:w="1982" w:type="pct"/>
          </w:tcPr>
          <w:p w14:paraId="79DAACC5" w14:textId="77777777" w:rsidR="00760BD7" w:rsidRPr="00892BFE" w:rsidRDefault="00760BD7" w:rsidP="00FE2762">
            <w:pPr>
              <w:rPr>
                <w:sz w:val="22"/>
                <w:szCs w:val="24"/>
                <w:rtl/>
              </w:rPr>
            </w:pPr>
            <w:r w:rsidRPr="00892BFE">
              <w:rPr>
                <w:rFonts w:hint="cs"/>
                <w:sz w:val="22"/>
                <w:szCs w:val="24"/>
                <w:rtl/>
              </w:rPr>
              <w:t>תוצר</w:t>
            </w:r>
          </w:p>
        </w:tc>
        <w:tc>
          <w:tcPr>
            <w:tcW w:w="1354" w:type="pct"/>
          </w:tcPr>
          <w:p w14:paraId="5522F4F4" w14:textId="77777777" w:rsidR="00760BD7" w:rsidRPr="00892BFE" w:rsidRDefault="00760BD7" w:rsidP="00FE2762">
            <w:pPr>
              <w:rPr>
                <w:sz w:val="22"/>
                <w:szCs w:val="24"/>
                <w:rtl/>
              </w:rPr>
            </w:pPr>
            <w:r w:rsidRPr="00892BFE">
              <w:rPr>
                <w:rFonts w:hint="cs"/>
                <w:sz w:val="22"/>
                <w:szCs w:val="24"/>
                <w:rtl/>
              </w:rPr>
              <w:t>תאריך הגשה מיום חתימת ההסכם</w:t>
            </w:r>
          </w:p>
        </w:tc>
        <w:tc>
          <w:tcPr>
            <w:tcW w:w="1143" w:type="pct"/>
          </w:tcPr>
          <w:p w14:paraId="391C2A5B" w14:textId="77777777" w:rsidR="00760BD7" w:rsidRPr="00892BFE" w:rsidRDefault="00760BD7" w:rsidP="00FE2762">
            <w:pPr>
              <w:rPr>
                <w:sz w:val="22"/>
                <w:szCs w:val="24"/>
                <w:rtl/>
              </w:rPr>
            </w:pPr>
            <w:r w:rsidRPr="00892BFE">
              <w:rPr>
                <w:rFonts w:hint="cs"/>
                <w:sz w:val="22"/>
                <w:szCs w:val="24"/>
                <w:rtl/>
              </w:rPr>
              <w:t>סכום</w:t>
            </w:r>
          </w:p>
        </w:tc>
      </w:tr>
      <w:tr w:rsidR="00760BD7" w:rsidRPr="00892BFE" w14:paraId="6F629BB6" w14:textId="77777777" w:rsidTr="00FE2762">
        <w:tc>
          <w:tcPr>
            <w:tcW w:w="521" w:type="pct"/>
          </w:tcPr>
          <w:p w14:paraId="56A399C6" w14:textId="77777777" w:rsidR="00760BD7" w:rsidRPr="00892BFE" w:rsidRDefault="00760BD7" w:rsidP="00FE2762">
            <w:pPr>
              <w:rPr>
                <w:sz w:val="22"/>
                <w:szCs w:val="24"/>
                <w:rtl/>
              </w:rPr>
            </w:pPr>
            <w:r w:rsidRPr="00892BFE">
              <w:rPr>
                <w:rFonts w:hint="cs"/>
                <w:sz w:val="22"/>
                <w:szCs w:val="24"/>
                <w:rtl/>
              </w:rPr>
              <w:t>1</w:t>
            </w:r>
          </w:p>
        </w:tc>
        <w:tc>
          <w:tcPr>
            <w:tcW w:w="1982" w:type="pct"/>
          </w:tcPr>
          <w:p w14:paraId="5D4F276E" w14:textId="77777777" w:rsidR="00760BD7" w:rsidRPr="00892BFE" w:rsidRDefault="00760BD7" w:rsidP="00FE2762">
            <w:pPr>
              <w:rPr>
                <w:sz w:val="22"/>
                <w:szCs w:val="24"/>
                <w:rtl/>
              </w:rPr>
            </w:pPr>
            <w:r w:rsidRPr="00892BFE">
              <w:rPr>
                <w:rFonts w:hint="cs"/>
                <w:sz w:val="22"/>
                <w:szCs w:val="24"/>
                <w:rtl/>
              </w:rPr>
              <w:t>סקירת ספרות</w:t>
            </w:r>
          </w:p>
        </w:tc>
        <w:tc>
          <w:tcPr>
            <w:tcW w:w="1354" w:type="pct"/>
          </w:tcPr>
          <w:p w14:paraId="40A89362" w14:textId="77777777" w:rsidR="00760BD7" w:rsidRPr="00892BFE" w:rsidRDefault="00760BD7" w:rsidP="00FE2762">
            <w:pPr>
              <w:rPr>
                <w:sz w:val="22"/>
                <w:szCs w:val="24"/>
                <w:rtl/>
              </w:rPr>
            </w:pPr>
            <w:r w:rsidRPr="00892BFE">
              <w:rPr>
                <w:rFonts w:hint="cs"/>
                <w:sz w:val="22"/>
                <w:szCs w:val="24"/>
                <w:rtl/>
              </w:rPr>
              <w:t>6 חודשים</w:t>
            </w:r>
          </w:p>
        </w:tc>
        <w:tc>
          <w:tcPr>
            <w:tcW w:w="1143" w:type="pct"/>
          </w:tcPr>
          <w:p w14:paraId="1E2AEA13" w14:textId="77777777" w:rsidR="00760BD7" w:rsidRPr="00892BFE" w:rsidRDefault="00760BD7" w:rsidP="00FE2762">
            <w:pPr>
              <w:rPr>
                <w:sz w:val="22"/>
                <w:szCs w:val="24"/>
                <w:rtl/>
              </w:rPr>
            </w:pPr>
          </w:p>
        </w:tc>
      </w:tr>
      <w:tr w:rsidR="00760BD7" w:rsidRPr="00892BFE" w14:paraId="1A318628" w14:textId="77777777" w:rsidTr="00FE2762">
        <w:tc>
          <w:tcPr>
            <w:tcW w:w="521" w:type="pct"/>
          </w:tcPr>
          <w:p w14:paraId="34FC99E4" w14:textId="77777777" w:rsidR="00760BD7" w:rsidRPr="00892BFE" w:rsidRDefault="00760BD7" w:rsidP="00FE2762">
            <w:pPr>
              <w:rPr>
                <w:sz w:val="22"/>
                <w:szCs w:val="24"/>
                <w:rtl/>
              </w:rPr>
            </w:pPr>
            <w:r w:rsidRPr="00892BFE">
              <w:rPr>
                <w:rFonts w:hint="cs"/>
                <w:sz w:val="22"/>
                <w:szCs w:val="24"/>
                <w:rtl/>
              </w:rPr>
              <w:t>2</w:t>
            </w:r>
          </w:p>
        </w:tc>
        <w:tc>
          <w:tcPr>
            <w:tcW w:w="1982" w:type="pct"/>
          </w:tcPr>
          <w:p w14:paraId="59A89492" w14:textId="77777777" w:rsidR="00760BD7" w:rsidRPr="00892BFE" w:rsidRDefault="00760BD7" w:rsidP="00FE2762">
            <w:pPr>
              <w:rPr>
                <w:sz w:val="22"/>
                <w:szCs w:val="24"/>
                <w:rtl/>
              </w:rPr>
            </w:pPr>
            <w:r w:rsidRPr="00892BFE">
              <w:rPr>
                <w:rFonts w:hint="cs"/>
                <w:sz w:val="22"/>
                <w:szCs w:val="24"/>
                <w:rtl/>
              </w:rPr>
              <w:t xml:space="preserve">דוח התקדמות </w:t>
            </w:r>
          </w:p>
        </w:tc>
        <w:tc>
          <w:tcPr>
            <w:tcW w:w="1354" w:type="pct"/>
          </w:tcPr>
          <w:p w14:paraId="33588F97" w14:textId="77777777" w:rsidR="00760BD7" w:rsidRPr="00892BFE" w:rsidRDefault="00760BD7" w:rsidP="00FE2762">
            <w:pPr>
              <w:rPr>
                <w:sz w:val="22"/>
                <w:szCs w:val="24"/>
                <w:rtl/>
              </w:rPr>
            </w:pPr>
            <w:r w:rsidRPr="00892BFE">
              <w:rPr>
                <w:rFonts w:hint="cs"/>
                <w:sz w:val="22"/>
                <w:szCs w:val="24"/>
                <w:rtl/>
              </w:rPr>
              <w:t>12 חודשים</w:t>
            </w:r>
          </w:p>
        </w:tc>
        <w:tc>
          <w:tcPr>
            <w:tcW w:w="1143" w:type="pct"/>
          </w:tcPr>
          <w:p w14:paraId="67895292" w14:textId="77777777" w:rsidR="00760BD7" w:rsidRPr="00892BFE" w:rsidRDefault="00760BD7" w:rsidP="00FE2762">
            <w:pPr>
              <w:rPr>
                <w:sz w:val="22"/>
                <w:szCs w:val="24"/>
                <w:rtl/>
              </w:rPr>
            </w:pPr>
          </w:p>
        </w:tc>
      </w:tr>
      <w:tr w:rsidR="00760BD7" w14:paraId="777B0AF6" w14:textId="77777777" w:rsidTr="00FE2762">
        <w:tc>
          <w:tcPr>
            <w:tcW w:w="521" w:type="pct"/>
          </w:tcPr>
          <w:p w14:paraId="7E7E353F" w14:textId="7EC9960B" w:rsidR="00760BD7" w:rsidRPr="00892BFE" w:rsidRDefault="00204037" w:rsidP="00FE2762">
            <w:pPr>
              <w:rPr>
                <w:sz w:val="22"/>
                <w:szCs w:val="24"/>
                <w:rtl/>
              </w:rPr>
            </w:pPr>
            <w:r w:rsidRPr="00892BFE">
              <w:rPr>
                <w:rFonts w:hint="cs"/>
                <w:sz w:val="22"/>
                <w:szCs w:val="24"/>
                <w:rtl/>
              </w:rPr>
              <w:t>3</w:t>
            </w:r>
          </w:p>
        </w:tc>
        <w:tc>
          <w:tcPr>
            <w:tcW w:w="1982" w:type="pct"/>
          </w:tcPr>
          <w:p w14:paraId="4ACDAD4B" w14:textId="77777777" w:rsidR="00760BD7" w:rsidRPr="00892BFE" w:rsidRDefault="00760BD7" w:rsidP="00FE2762">
            <w:pPr>
              <w:rPr>
                <w:sz w:val="22"/>
                <w:szCs w:val="24"/>
                <w:rtl/>
              </w:rPr>
            </w:pPr>
            <w:r w:rsidRPr="00892BFE">
              <w:rPr>
                <w:rFonts w:hint="cs"/>
                <w:sz w:val="22"/>
                <w:szCs w:val="24"/>
                <w:rtl/>
              </w:rPr>
              <w:t>דוח סופי, מצגת סופית, תקציר מנהלים ותוצר מונגש</w:t>
            </w:r>
          </w:p>
        </w:tc>
        <w:tc>
          <w:tcPr>
            <w:tcW w:w="1354" w:type="pct"/>
          </w:tcPr>
          <w:p w14:paraId="4F7DF661" w14:textId="6F5884A2" w:rsidR="00760BD7" w:rsidRPr="00892BFE" w:rsidRDefault="00760BD7" w:rsidP="00FE2762">
            <w:pPr>
              <w:rPr>
                <w:sz w:val="22"/>
                <w:szCs w:val="24"/>
                <w:rtl/>
              </w:rPr>
            </w:pPr>
            <w:r w:rsidRPr="00892BFE">
              <w:rPr>
                <w:rFonts w:hint="cs"/>
                <w:sz w:val="22"/>
                <w:szCs w:val="24"/>
                <w:rtl/>
              </w:rPr>
              <w:t>24 חודשים</w:t>
            </w:r>
          </w:p>
        </w:tc>
        <w:tc>
          <w:tcPr>
            <w:tcW w:w="1143" w:type="pct"/>
          </w:tcPr>
          <w:p w14:paraId="2E61C2CD" w14:textId="77777777" w:rsidR="00760BD7" w:rsidRPr="00892BFE" w:rsidRDefault="00760BD7" w:rsidP="00FE2762">
            <w:pPr>
              <w:rPr>
                <w:sz w:val="22"/>
                <w:szCs w:val="24"/>
                <w:rtl/>
              </w:rPr>
            </w:pPr>
          </w:p>
        </w:tc>
      </w:tr>
    </w:tbl>
    <w:p w14:paraId="46606D10" w14:textId="77777777" w:rsidR="00760BD7" w:rsidRPr="00722ED8" w:rsidRDefault="00760BD7" w:rsidP="00760BD7">
      <w:pPr>
        <w:pStyle w:val="af0"/>
        <w:autoSpaceDE w:val="0"/>
        <w:autoSpaceDN w:val="0"/>
        <w:adjustRightInd w:val="0"/>
        <w:spacing w:line="276" w:lineRule="auto"/>
        <w:ind w:left="1418"/>
        <w:jc w:val="both"/>
        <w:rPr>
          <w:rFonts w:ascii="David" w:hAnsi="David"/>
        </w:rPr>
      </w:pPr>
      <w:r w:rsidRPr="00722ED8">
        <w:rPr>
          <w:rFonts w:ascii="David" w:hAnsi="David"/>
          <w:rtl/>
        </w:rPr>
        <w:t xml:space="preserve"> </w:t>
      </w:r>
    </w:p>
    <w:p w14:paraId="1E8C2C10" w14:textId="43720770" w:rsidR="00846E39" w:rsidRPr="00722ED8" w:rsidRDefault="00846E39" w:rsidP="00D661E7">
      <w:pPr>
        <w:pStyle w:val="af0"/>
        <w:numPr>
          <w:ilvl w:val="1"/>
          <w:numId w:val="25"/>
        </w:numPr>
        <w:autoSpaceDE w:val="0"/>
        <w:autoSpaceDN w:val="0"/>
        <w:adjustRightInd w:val="0"/>
        <w:spacing w:line="276" w:lineRule="auto"/>
        <w:jc w:val="both"/>
        <w:rPr>
          <w:rFonts w:ascii="David" w:hAnsi="David"/>
        </w:rPr>
      </w:pPr>
      <w:r w:rsidRPr="00722ED8">
        <w:rPr>
          <w:rFonts w:ascii="David" w:hAnsi="David"/>
          <w:rtl/>
        </w:rPr>
        <w:t xml:space="preserve">יש להעריך בנפרד עלות של אבני דרך לביצוע החוזה, כגון פיתוח כלים, איסוף נתונים, עיבוד הנתונים, כתיבת דו"חות. </w:t>
      </w:r>
    </w:p>
    <w:p w14:paraId="02831418" w14:textId="26CAAA7D" w:rsidR="00846E39" w:rsidRPr="00722ED8" w:rsidRDefault="00846E39" w:rsidP="004C217E">
      <w:pPr>
        <w:pStyle w:val="af0"/>
        <w:numPr>
          <w:ilvl w:val="1"/>
          <w:numId w:val="25"/>
        </w:numPr>
        <w:autoSpaceDE w:val="0"/>
        <w:autoSpaceDN w:val="0"/>
        <w:adjustRightInd w:val="0"/>
        <w:spacing w:line="276" w:lineRule="auto"/>
        <w:jc w:val="both"/>
        <w:rPr>
          <w:rFonts w:ascii="David" w:hAnsi="David"/>
        </w:rPr>
      </w:pPr>
      <w:r w:rsidRPr="00722ED8">
        <w:rPr>
          <w:rFonts w:ascii="David" w:hAnsi="David"/>
          <w:rtl/>
        </w:rPr>
        <w:t xml:space="preserve">הצעת התקציב  לא תעלה על </w:t>
      </w:r>
      <w:r w:rsidRPr="00B363F9">
        <w:rPr>
          <w:rFonts w:ascii="David" w:hAnsi="David"/>
          <w:rtl/>
        </w:rPr>
        <w:t xml:space="preserve">סכום כולל של </w:t>
      </w:r>
      <w:r w:rsidR="009303A0" w:rsidRPr="00B363F9">
        <w:rPr>
          <w:rFonts w:ascii="David" w:hAnsi="David" w:hint="cs"/>
          <w:rtl/>
        </w:rPr>
        <w:t>3</w:t>
      </w:r>
      <w:r w:rsidR="004C217E" w:rsidRPr="00B363F9">
        <w:rPr>
          <w:rFonts w:ascii="David" w:hAnsi="David" w:hint="cs"/>
          <w:rtl/>
        </w:rPr>
        <w:t>00,000</w:t>
      </w:r>
      <w:r w:rsidRPr="00B363F9">
        <w:rPr>
          <w:rFonts w:ascii="David" w:hAnsi="David"/>
          <w:rtl/>
        </w:rPr>
        <w:t xml:space="preserve"> ₪.</w:t>
      </w:r>
    </w:p>
    <w:p w14:paraId="79A68B9F" w14:textId="77777777" w:rsidR="00846E39" w:rsidRPr="00722ED8" w:rsidRDefault="00846E39" w:rsidP="00D661E7">
      <w:pPr>
        <w:pStyle w:val="af0"/>
        <w:numPr>
          <w:ilvl w:val="1"/>
          <w:numId w:val="25"/>
        </w:numPr>
        <w:autoSpaceDE w:val="0"/>
        <w:autoSpaceDN w:val="0"/>
        <w:adjustRightInd w:val="0"/>
        <w:spacing w:line="276" w:lineRule="auto"/>
        <w:jc w:val="both"/>
        <w:rPr>
          <w:rFonts w:ascii="David" w:hAnsi="David"/>
        </w:rPr>
      </w:pPr>
      <w:r w:rsidRPr="00722ED8">
        <w:rPr>
          <w:rFonts w:hint="cs"/>
          <w:rtl/>
        </w:rPr>
        <w:t>הצעה או חלקים ממנה זכו למימון של קרן אחרת או גורם אחר לא תוכל לזכות למימון במסגרת קול קורא זה.</w:t>
      </w:r>
    </w:p>
    <w:p w14:paraId="054747BB" w14:textId="77777777" w:rsidR="00846E39" w:rsidRPr="00722ED8" w:rsidRDefault="00846E39" w:rsidP="00F1539B">
      <w:pPr>
        <w:pStyle w:val="af0"/>
        <w:numPr>
          <w:ilvl w:val="1"/>
          <w:numId w:val="25"/>
        </w:numPr>
        <w:autoSpaceDE w:val="0"/>
        <w:autoSpaceDN w:val="0"/>
        <w:adjustRightInd w:val="0"/>
        <w:spacing w:line="276" w:lineRule="auto"/>
        <w:jc w:val="both"/>
        <w:rPr>
          <w:rFonts w:ascii="David" w:hAnsi="David"/>
        </w:rPr>
      </w:pPr>
      <w:r w:rsidRPr="00722ED8">
        <w:rPr>
          <w:rFonts w:ascii="David" w:hAnsi="David"/>
          <w:rtl/>
        </w:rPr>
        <w:lastRenderedPageBreak/>
        <w:t>התקורה שהמשרד מאשר למוסדות להשכלה גבוהה היא עד 13% מכלל התקציב.</w:t>
      </w:r>
    </w:p>
    <w:p w14:paraId="1A9789CF" w14:textId="77777777" w:rsidR="00846E39" w:rsidRPr="00722ED8" w:rsidRDefault="00846E39" w:rsidP="00D661E7">
      <w:pPr>
        <w:pStyle w:val="af0"/>
        <w:numPr>
          <w:ilvl w:val="1"/>
          <w:numId w:val="25"/>
        </w:numPr>
        <w:autoSpaceDE w:val="0"/>
        <w:autoSpaceDN w:val="0"/>
        <w:adjustRightInd w:val="0"/>
        <w:spacing w:line="276" w:lineRule="auto"/>
        <w:jc w:val="both"/>
        <w:rPr>
          <w:rFonts w:ascii="David" w:hAnsi="David"/>
        </w:rPr>
      </w:pPr>
      <w:r w:rsidRPr="00722ED8">
        <w:rPr>
          <w:rFonts w:ascii="David" w:hAnsi="David"/>
          <w:rtl/>
        </w:rPr>
        <w:t>החוזה לא יוצמד למדד המחירים או כל מדד אחר והתשלומים יבוצעו על פי המחירים הנומינליים.</w:t>
      </w:r>
    </w:p>
    <w:p w14:paraId="428E7881" w14:textId="77777777" w:rsidR="00846E39" w:rsidRPr="00722ED8" w:rsidRDefault="00846E39" w:rsidP="00846E39">
      <w:pPr>
        <w:tabs>
          <w:tab w:val="left" w:pos="992"/>
        </w:tabs>
        <w:spacing w:line="276" w:lineRule="auto"/>
        <w:jc w:val="both"/>
        <w:rPr>
          <w:rFonts w:ascii="David" w:hAnsi="David"/>
          <w:szCs w:val="24"/>
          <w:rtl/>
          <w:lang w:eastAsia="en-US"/>
        </w:rPr>
      </w:pPr>
    </w:p>
    <w:p w14:paraId="6EB1D071" w14:textId="77777777" w:rsidR="00846E39" w:rsidRPr="00722ED8" w:rsidRDefault="00846E39" w:rsidP="00846E39">
      <w:pPr>
        <w:tabs>
          <w:tab w:val="left" w:pos="992"/>
        </w:tabs>
        <w:spacing w:line="276" w:lineRule="auto"/>
        <w:jc w:val="both"/>
        <w:rPr>
          <w:rFonts w:ascii="David" w:hAnsi="David"/>
          <w:szCs w:val="24"/>
          <w:rtl/>
          <w:lang w:eastAsia="en-US"/>
        </w:rPr>
      </w:pPr>
    </w:p>
    <w:p w14:paraId="36966840" w14:textId="77777777" w:rsidR="00846E39" w:rsidRPr="00722ED8" w:rsidRDefault="00846E39" w:rsidP="00846E39">
      <w:pPr>
        <w:tabs>
          <w:tab w:val="left" w:pos="992"/>
        </w:tabs>
        <w:spacing w:line="276" w:lineRule="auto"/>
        <w:jc w:val="both"/>
        <w:rPr>
          <w:rFonts w:ascii="David" w:hAnsi="David"/>
          <w:szCs w:val="24"/>
          <w:rtl/>
          <w:lang w:eastAsia="en-US"/>
        </w:rPr>
      </w:pPr>
    </w:p>
    <w:p w14:paraId="46F05DCC" w14:textId="1AC1EC46" w:rsidR="00B562B2" w:rsidRPr="00A03B3B" w:rsidRDefault="00B562B2" w:rsidP="006B6FE1">
      <w:pPr>
        <w:pStyle w:val="1"/>
        <w:numPr>
          <w:ilvl w:val="0"/>
          <w:numId w:val="0"/>
        </w:numPr>
        <w:rPr>
          <w:rtl/>
        </w:rPr>
      </w:pPr>
      <w:r w:rsidRPr="00514F4F">
        <w:rPr>
          <w:rFonts w:hint="cs"/>
          <w:rtl/>
        </w:rPr>
        <w:t>נספח ג</w:t>
      </w:r>
      <w:r w:rsidR="00A03B3B" w:rsidRPr="00514F4F">
        <w:rPr>
          <w:rFonts w:hint="cs"/>
          <w:rtl/>
        </w:rPr>
        <w:t>'</w:t>
      </w:r>
      <w:r w:rsidRPr="00514F4F">
        <w:rPr>
          <w:rFonts w:hint="cs"/>
          <w:rtl/>
        </w:rPr>
        <w:t xml:space="preserve">: </w:t>
      </w:r>
      <w:r w:rsidR="00514F4F">
        <w:rPr>
          <w:rFonts w:hint="cs"/>
          <w:rtl/>
        </w:rPr>
        <w:t>סעיף ביטוח כללי להסכם ההתקשרות</w:t>
      </w:r>
    </w:p>
    <w:p w14:paraId="432A39FD" w14:textId="1C06AB8F" w:rsidR="00846E39" w:rsidRPr="00722ED8" w:rsidRDefault="00846E39" w:rsidP="006B6FE1">
      <w:pPr>
        <w:jc w:val="center"/>
        <w:rPr>
          <w:rtl/>
        </w:rPr>
      </w:pPr>
      <w:r w:rsidRPr="00722ED8">
        <w:rPr>
          <w:rtl/>
        </w:rPr>
        <w:t>נוסח סעיף ביטוח כללי להסכם ההתקשרות</w:t>
      </w:r>
    </w:p>
    <w:p w14:paraId="45FF777A" w14:textId="77777777" w:rsidR="00846E39" w:rsidRPr="00722ED8" w:rsidRDefault="00846E39" w:rsidP="00846E39">
      <w:pPr>
        <w:rPr>
          <w:rFonts w:ascii="David" w:hAnsi="David"/>
          <w:szCs w:val="24"/>
          <w:rtl/>
        </w:rPr>
      </w:pPr>
    </w:p>
    <w:p w14:paraId="7497519E" w14:textId="77777777" w:rsidR="00846E39" w:rsidRPr="00722ED8" w:rsidRDefault="00846E39" w:rsidP="00846E39">
      <w:pPr>
        <w:spacing w:line="276" w:lineRule="auto"/>
        <w:jc w:val="both"/>
        <w:rPr>
          <w:rFonts w:ascii="David" w:hAnsi="David"/>
          <w:szCs w:val="24"/>
          <w:rtl/>
        </w:rPr>
      </w:pPr>
      <w:r w:rsidRPr="00722ED8">
        <w:rPr>
          <w:rFonts w:ascii="David" w:hAnsi="David"/>
          <w:szCs w:val="24"/>
          <w:rtl/>
        </w:rPr>
        <w:t>הספק מתחייב לערוך ולקיים ביטוחים הולמים ביחס לשירותים / עבודות אותם הוא מספק / מבצע עבור מדינת ישראל ו/או משרד ה</w:t>
      </w:r>
      <w:r w:rsidRPr="00FD4FBA">
        <w:rPr>
          <w:rFonts w:ascii="David" w:hAnsi="David"/>
          <w:szCs w:val="24"/>
          <w:rtl/>
        </w:rPr>
        <w:t>_______ (</w:t>
      </w:r>
      <w:r w:rsidRPr="00722ED8">
        <w:rPr>
          <w:rFonts w:ascii="David" w:hAnsi="David"/>
          <w:szCs w:val="24"/>
          <w:rtl/>
        </w:rPr>
        <w:t>יש לציין את שם המשרד / יחידה מזמין/ת העבודה) (להלן ביחד: "המזמין"), ככל שנהוגים בתחום פעילותו (לדוגמה: ביטוח חבות מעבידים, ביטוח אחריות כלפי צד שלישי, ביטוח אחריות מקצועית, ביטוח חבות מוצר, ביטוח עבודות קבלניות, ביטוח משולב אחריות מקצועית / מוצר, ביטוחי כלי רכב, ביטוח צמ"ה, ביטוח רכוש, ביטוח סחורה בהעברה, ביטוח נאמנות, או כל ביטוח אחר, לפי העניין), בגבולות אחריות סבירים בהתאם לאופיים והיקפם של השירותים המבוצעים על ידו. ככל ויועסקו על ידי הספק קבלני משנה, עליו לוודא שביטוחיו כוללים כיסוי לאחריותו בגינם, וכן לדרוש מהם לערוך ביטוחים לכיסוי אחריותם הישירה, כנדרש בסעיף זה, או לוודא כי ביטוחיו יכללו כיסוי לפעילותם ולאחריותם הישירה.</w:t>
      </w:r>
    </w:p>
    <w:p w14:paraId="6C23137B" w14:textId="77777777" w:rsidR="00846E39" w:rsidRPr="00722ED8" w:rsidRDefault="00846E39" w:rsidP="00846E39">
      <w:pPr>
        <w:spacing w:line="276" w:lineRule="auto"/>
        <w:jc w:val="both"/>
        <w:rPr>
          <w:rFonts w:ascii="David" w:hAnsi="David"/>
          <w:szCs w:val="24"/>
        </w:rPr>
      </w:pPr>
      <w:r w:rsidRPr="00722ED8">
        <w:rPr>
          <w:rFonts w:ascii="David" w:hAnsi="David"/>
          <w:szCs w:val="24"/>
          <w:rtl/>
        </w:rPr>
        <w:t xml:space="preserve">הספק יוודא כי בכל ביטוחיו, המתייחסים לשירותים נשוא ההתקשרות (למעט ביטוח מסוג עבודות קבלניות / הקמה), המזמין יתווסף כמבוטח נוסף, בכפוף להרחבת שיפוי כלפי המזמין כמקובל באותו סוג ביטוח. </w:t>
      </w:r>
    </w:p>
    <w:p w14:paraId="18AF43E8" w14:textId="77777777" w:rsidR="00846E39" w:rsidRPr="00722ED8" w:rsidRDefault="00846E39" w:rsidP="00846E39">
      <w:pPr>
        <w:spacing w:line="276" w:lineRule="auto"/>
        <w:jc w:val="both"/>
        <w:rPr>
          <w:rFonts w:ascii="David" w:hAnsi="David"/>
          <w:szCs w:val="24"/>
          <w:rtl/>
        </w:rPr>
      </w:pPr>
      <w:r w:rsidRPr="00722ED8">
        <w:rPr>
          <w:rFonts w:ascii="David" w:hAnsi="David"/>
          <w:szCs w:val="24"/>
          <w:rtl/>
        </w:rPr>
        <w:t xml:space="preserve">הספק יוודא כי בביטוח מסוג עבודות קבלניות / הקמה, המתייחס לשירותים נשוא ההתקשרות, ייכלל המזמין וכן כל הקבלנים וקבלני המשנה, כמבוטחים נוספים. </w:t>
      </w:r>
    </w:p>
    <w:p w14:paraId="16CCD641" w14:textId="77777777" w:rsidR="00846E39" w:rsidRPr="00722ED8" w:rsidRDefault="00846E39" w:rsidP="00846E39">
      <w:pPr>
        <w:spacing w:line="276" w:lineRule="auto"/>
        <w:jc w:val="both"/>
        <w:rPr>
          <w:rFonts w:ascii="David" w:hAnsi="David"/>
          <w:szCs w:val="24"/>
          <w:rtl/>
        </w:rPr>
      </w:pPr>
      <w:r w:rsidRPr="00722ED8">
        <w:rPr>
          <w:rFonts w:ascii="David" w:hAnsi="David"/>
          <w:szCs w:val="24"/>
          <w:rtl/>
        </w:rPr>
        <w:t xml:space="preserve">הספק יוודא כי בכל ביטוחיו, המתייחסים לשירותים נשוא ההתקשרות, ייכלל סעיף ויתור על זכות התחלוף / השיבוב כלפי המזמין ועובדיו (ויתור כאמור לא יחול בגין נזק בזדון). </w:t>
      </w:r>
    </w:p>
    <w:p w14:paraId="4B442D37" w14:textId="77777777" w:rsidR="00846E39" w:rsidRPr="00722ED8" w:rsidRDefault="00846E39" w:rsidP="00846E39">
      <w:pPr>
        <w:spacing w:line="276" w:lineRule="auto"/>
        <w:jc w:val="both"/>
        <w:rPr>
          <w:rFonts w:ascii="David" w:hAnsi="David"/>
          <w:szCs w:val="24"/>
          <w:rtl/>
        </w:rPr>
      </w:pPr>
      <w:r w:rsidRPr="00722ED8">
        <w:rPr>
          <w:rFonts w:ascii="David" w:hAnsi="David"/>
          <w:szCs w:val="24"/>
          <w:rtl/>
        </w:rPr>
        <w:t>המזמין שומר לעצמו את הזכות לקבל מהספק אישור על קיום ביטוח או העתקי פוליסות</w:t>
      </w:r>
      <w:r w:rsidRPr="00722ED8">
        <w:rPr>
          <w:rFonts w:ascii="David" w:hAnsi="David"/>
          <w:color w:val="1F497D"/>
          <w:szCs w:val="24"/>
          <w:rtl/>
        </w:rPr>
        <w:t>,</w:t>
      </w:r>
      <w:r w:rsidRPr="00722ED8">
        <w:rPr>
          <w:rFonts w:ascii="David" w:hAnsi="David"/>
          <w:szCs w:val="24"/>
          <w:rtl/>
        </w:rPr>
        <w:t xml:space="preserve"> מעת לעת ולפי דרישה.</w:t>
      </w:r>
    </w:p>
    <w:p w14:paraId="11877A43" w14:textId="77777777" w:rsidR="00846E39" w:rsidRPr="00722ED8" w:rsidRDefault="00846E39" w:rsidP="00846E39">
      <w:pPr>
        <w:spacing w:line="276" w:lineRule="auto"/>
        <w:jc w:val="both"/>
        <w:rPr>
          <w:rFonts w:ascii="David" w:hAnsi="David"/>
          <w:szCs w:val="24"/>
        </w:rPr>
      </w:pPr>
      <w:r w:rsidRPr="00722ED8">
        <w:rPr>
          <w:rFonts w:ascii="David" w:hAnsi="David"/>
          <w:szCs w:val="24"/>
          <w:rtl/>
        </w:rPr>
        <w:t>אי עמידה בתנאי סעיף זה מהווה הפרה של הסכם זה.</w:t>
      </w:r>
    </w:p>
    <w:p w14:paraId="156A29AB" w14:textId="77777777" w:rsidR="00846E39" w:rsidRPr="00722ED8" w:rsidRDefault="00846E39" w:rsidP="00846E39">
      <w:pPr>
        <w:pStyle w:val="aff"/>
        <w:spacing w:line="276" w:lineRule="auto"/>
        <w:rPr>
          <w:rFonts w:ascii="David" w:hAnsi="David" w:cs="David"/>
          <w:sz w:val="24"/>
          <w:szCs w:val="24"/>
          <w:rtl/>
        </w:rPr>
      </w:pPr>
    </w:p>
    <w:p w14:paraId="24CD49FB" w14:textId="77777777" w:rsidR="00846E39" w:rsidRPr="00722ED8" w:rsidRDefault="00846E39" w:rsidP="00846E39">
      <w:pPr>
        <w:pStyle w:val="aff"/>
        <w:spacing w:line="276" w:lineRule="auto"/>
        <w:rPr>
          <w:rFonts w:ascii="David" w:hAnsi="David" w:cs="David"/>
          <w:sz w:val="24"/>
          <w:szCs w:val="24"/>
          <w:rtl/>
        </w:rPr>
      </w:pPr>
    </w:p>
    <w:p w14:paraId="729BF93F" w14:textId="77777777" w:rsidR="00846E39" w:rsidRPr="00722ED8" w:rsidRDefault="00846E39" w:rsidP="00846E39">
      <w:pPr>
        <w:pStyle w:val="aff"/>
        <w:spacing w:line="276" w:lineRule="auto"/>
        <w:rPr>
          <w:rFonts w:ascii="David" w:hAnsi="David" w:cs="David"/>
          <w:sz w:val="24"/>
          <w:szCs w:val="24"/>
          <w:rtl/>
        </w:rPr>
      </w:pPr>
    </w:p>
    <w:p w14:paraId="64B5E8A2" w14:textId="77777777" w:rsidR="00846E39" w:rsidRPr="00722ED8" w:rsidRDefault="00846E39" w:rsidP="00846E39">
      <w:pPr>
        <w:pStyle w:val="aff"/>
        <w:spacing w:line="276" w:lineRule="auto"/>
        <w:rPr>
          <w:rFonts w:ascii="David" w:hAnsi="David" w:cs="David"/>
          <w:sz w:val="24"/>
          <w:szCs w:val="24"/>
          <w:rtl/>
        </w:rPr>
      </w:pPr>
    </w:p>
    <w:p w14:paraId="31AA8DB5" w14:textId="77777777" w:rsidR="00846E39" w:rsidRPr="00722ED8" w:rsidRDefault="00846E39" w:rsidP="00846E39">
      <w:pPr>
        <w:pStyle w:val="aff"/>
        <w:spacing w:line="276" w:lineRule="auto"/>
        <w:rPr>
          <w:rFonts w:ascii="David" w:hAnsi="David" w:cs="David"/>
          <w:sz w:val="24"/>
          <w:szCs w:val="24"/>
          <w:rtl/>
        </w:rPr>
      </w:pPr>
    </w:p>
    <w:p w14:paraId="770B2015" w14:textId="77777777" w:rsidR="00846E39" w:rsidRPr="00722ED8" w:rsidRDefault="00846E39" w:rsidP="00846E39">
      <w:pPr>
        <w:pStyle w:val="aff"/>
        <w:spacing w:line="276" w:lineRule="auto"/>
        <w:rPr>
          <w:rFonts w:ascii="David" w:hAnsi="David" w:cs="David"/>
          <w:sz w:val="24"/>
          <w:szCs w:val="24"/>
          <w:rtl/>
        </w:rPr>
      </w:pPr>
    </w:p>
    <w:p w14:paraId="00DAC2D7" w14:textId="77777777" w:rsidR="00846E39" w:rsidRPr="00722ED8" w:rsidRDefault="00846E39" w:rsidP="00846E39">
      <w:pPr>
        <w:pStyle w:val="aff"/>
        <w:spacing w:line="276" w:lineRule="auto"/>
        <w:rPr>
          <w:rFonts w:ascii="David" w:hAnsi="David" w:cs="David"/>
          <w:sz w:val="24"/>
          <w:szCs w:val="24"/>
          <w:rtl/>
        </w:rPr>
      </w:pPr>
    </w:p>
    <w:p w14:paraId="6371534C" w14:textId="77777777" w:rsidR="00846E39" w:rsidRPr="00722ED8" w:rsidRDefault="00846E39" w:rsidP="00846E39">
      <w:pPr>
        <w:pStyle w:val="aff"/>
        <w:spacing w:line="276" w:lineRule="auto"/>
        <w:rPr>
          <w:rFonts w:ascii="David" w:hAnsi="David" w:cs="David"/>
          <w:sz w:val="24"/>
          <w:szCs w:val="24"/>
          <w:rtl/>
        </w:rPr>
      </w:pPr>
    </w:p>
    <w:p w14:paraId="0D95765C" w14:textId="77777777" w:rsidR="00846E39" w:rsidRPr="00722ED8" w:rsidRDefault="00846E39" w:rsidP="00846E39">
      <w:pPr>
        <w:pStyle w:val="aff"/>
        <w:spacing w:line="276" w:lineRule="auto"/>
        <w:rPr>
          <w:rFonts w:ascii="David" w:hAnsi="David" w:cs="David"/>
          <w:sz w:val="24"/>
          <w:szCs w:val="24"/>
          <w:rtl/>
        </w:rPr>
      </w:pPr>
    </w:p>
    <w:p w14:paraId="39EA6E01" w14:textId="77777777" w:rsidR="00846E39" w:rsidRPr="00722ED8" w:rsidRDefault="00846E39" w:rsidP="00846E39">
      <w:pPr>
        <w:pStyle w:val="aff"/>
        <w:spacing w:line="276" w:lineRule="auto"/>
        <w:rPr>
          <w:rFonts w:ascii="David" w:hAnsi="David" w:cs="David"/>
          <w:sz w:val="24"/>
          <w:szCs w:val="24"/>
          <w:rtl/>
        </w:rPr>
      </w:pPr>
    </w:p>
    <w:p w14:paraId="718AFA3F" w14:textId="77777777" w:rsidR="00846E39" w:rsidRPr="00722ED8" w:rsidRDefault="00846E39" w:rsidP="00846E39">
      <w:pPr>
        <w:pStyle w:val="aff"/>
        <w:spacing w:line="276" w:lineRule="auto"/>
        <w:rPr>
          <w:rFonts w:ascii="David" w:hAnsi="David" w:cs="David"/>
          <w:sz w:val="24"/>
          <w:szCs w:val="24"/>
          <w:rtl/>
        </w:rPr>
      </w:pPr>
    </w:p>
    <w:p w14:paraId="7BAF3393" w14:textId="77777777" w:rsidR="00846E39" w:rsidRPr="00722ED8" w:rsidRDefault="00846E39" w:rsidP="00846E39">
      <w:pPr>
        <w:pStyle w:val="aff"/>
        <w:spacing w:line="276" w:lineRule="auto"/>
        <w:rPr>
          <w:rFonts w:ascii="David" w:hAnsi="David" w:cs="David"/>
          <w:sz w:val="24"/>
          <w:szCs w:val="24"/>
          <w:rtl/>
        </w:rPr>
      </w:pPr>
    </w:p>
    <w:p w14:paraId="0B5A95CD" w14:textId="77777777" w:rsidR="00846E39" w:rsidRPr="00722ED8" w:rsidRDefault="00846E39" w:rsidP="00846E39">
      <w:pPr>
        <w:pStyle w:val="aff"/>
        <w:spacing w:line="276" w:lineRule="auto"/>
        <w:rPr>
          <w:rFonts w:ascii="David" w:hAnsi="David" w:cs="David"/>
          <w:sz w:val="24"/>
          <w:szCs w:val="24"/>
          <w:rtl/>
        </w:rPr>
      </w:pPr>
    </w:p>
    <w:p w14:paraId="2D3195A4" w14:textId="77777777" w:rsidR="00846E39" w:rsidRPr="00722ED8" w:rsidRDefault="00846E39" w:rsidP="00846E39">
      <w:pPr>
        <w:pStyle w:val="aff"/>
        <w:spacing w:line="276" w:lineRule="auto"/>
        <w:rPr>
          <w:rFonts w:ascii="David" w:hAnsi="David" w:cs="David"/>
          <w:sz w:val="24"/>
          <w:szCs w:val="24"/>
          <w:rtl/>
        </w:rPr>
      </w:pPr>
    </w:p>
    <w:p w14:paraId="624688F2" w14:textId="77777777" w:rsidR="00846E39" w:rsidRPr="00722ED8" w:rsidRDefault="00846E39" w:rsidP="00846E39">
      <w:pPr>
        <w:pStyle w:val="aff"/>
        <w:spacing w:line="276" w:lineRule="auto"/>
        <w:rPr>
          <w:rFonts w:ascii="David" w:hAnsi="David" w:cs="David"/>
          <w:sz w:val="24"/>
          <w:szCs w:val="24"/>
          <w:rtl/>
        </w:rPr>
      </w:pPr>
    </w:p>
    <w:p w14:paraId="470099FC" w14:textId="77777777" w:rsidR="00846E39" w:rsidRPr="00722ED8" w:rsidRDefault="00846E39" w:rsidP="00846E39">
      <w:pPr>
        <w:pStyle w:val="aff"/>
        <w:spacing w:line="276" w:lineRule="auto"/>
        <w:rPr>
          <w:rFonts w:ascii="David" w:hAnsi="David" w:cs="David"/>
          <w:sz w:val="24"/>
          <w:szCs w:val="24"/>
          <w:rtl/>
        </w:rPr>
      </w:pPr>
    </w:p>
    <w:p w14:paraId="7D202BDD" w14:textId="77777777" w:rsidR="00846E39" w:rsidRPr="00722ED8" w:rsidRDefault="00846E39" w:rsidP="00846E39">
      <w:pPr>
        <w:pStyle w:val="aff"/>
        <w:spacing w:line="276" w:lineRule="auto"/>
        <w:rPr>
          <w:rFonts w:ascii="David" w:hAnsi="David" w:cs="David"/>
          <w:sz w:val="24"/>
          <w:szCs w:val="24"/>
          <w:rtl/>
        </w:rPr>
      </w:pPr>
    </w:p>
    <w:p w14:paraId="563FBCE3" w14:textId="77777777" w:rsidR="00846E39" w:rsidRPr="00722ED8" w:rsidRDefault="00846E39" w:rsidP="00846E39">
      <w:pPr>
        <w:pStyle w:val="aff"/>
        <w:spacing w:line="276" w:lineRule="auto"/>
        <w:rPr>
          <w:rFonts w:ascii="David" w:hAnsi="David" w:cs="David"/>
          <w:sz w:val="24"/>
          <w:szCs w:val="24"/>
          <w:rtl/>
        </w:rPr>
      </w:pPr>
    </w:p>
    <w:p w14:paraId="663E3731" w14:textId="77777777" w:rsidR="00846E39" w:rsidRPr="00722ED8" w:rsidRDefault="00846E39" w:rsidP="00846E39">
      <w:pPr>
        <w:pStyle w:val="aff"/>
        <w:spacing w:line="276" w:lineRule="auto"/>
        <w:rPr>
          <w:rFonts w:ascii="David" w:hAnsi="David" w:cs="David"/>
          <w:sz w:val="24"/>
          <w:szCs w:val="24"/>
          <w:rtl/>
        </w:rPr>
      </w:pPr>
    </w:p>
    <w:p w14:paraId="7BD82DC3" w14:textId="77777777" w:rsidR="00846E39" w:rsidRPr="00722ED8" w:rsidRDefault="00846E39" w:rsidP="00846E39">
      <w:pPr>
        <w:pStyle w:val="aff"/>
        <w:spacing w:line="276" w:lineRule="auto"/>
        <w:rPr>
          <w:rFonts w:ascii="David" w:hAnsi="David" w:cs="David"/>
          <w:sz w:val="24"/>
          <w:szCs w:val="24"/>
          <w:rtl/>
        </w:rPr>
      </w:pPr>
    </w:p>
    <w:p w14:paraId="2F607F50" w14:textId="77777777" w:rsidR="00846E39" w:rsidRPr="00722ED8" w:rsidRDefault="00846E39" w:rsidP="00846E39">
      <w:pPr>
        <w:pStyle w:val="aff"/>
        <w:spacing w:line="276" w:lineRule="auto"/>
        <w:rPr>
          <w:rFonts w:ascii="David" w:hAnsi="David" w:cs="David"/>
          <w:sz w:val="24"/>
          <w:szCs w:val="24"/>
          <w:rtl/>
        </w:rPr>
      </w:pPr>
    </w:p>
    <w:p w14:paraId="2400E214" w14:textId="77777777" w:rsidR="00846E39" w:rsidRPr="00722ED8" w:rsidRDefault="00846E39" w:rsidP="00846E39">
      <w:pPr>
        <w:pStyle w:val="aff"/>
        <w:spacing w:line="276" w:lineRule="auto"/>
        <w:rPr>
          <w:rFonts w:ascii="David" w:hAnsi="David" w:cs="David"/>
          <w:sz w:val="24"/>
          <w:szCs w:val="24"/>
          <w:rtl/>
        </w:rPr>
      </w:pPr>
    </w:p>
    <w:p w14:paraId="2D193DFB" w14:textId="77777777" w:rsidR="00846E39" w:rsidRPr="00722ED8" w:rsidRDefault="00846E39" w:rsidP="00846E39">
      <w:pPr>
        <w:spacing w:line="276" w:lineRule="auto"/>
        <w:jc w:val="right"/>
        <w:rPr>
          <w:rFonts w:ascii="David" w:hAnsi="David"/>
          <w:szCs w:val="24"/>
          <w:rtl/>
          <w:lang w:eastAsia="en-US"/>
        </w:rPr>
      </w:pPr>
    </w:p>
    <w:p w14:paraId="3C6BA1F9" w14:textId="080D7C4B" w:rsidR="00846E39" w:rsidRPr="00A03B3B" w:rsidRDefault="00846E39" w:rsidP="006B6FE1">
      <w:pPr>
        <w:pStyle w:val="1"/>
        <w:numPr>
          <w:ilvl w:val="0"/>
          <w:numId w:val="0"/>
        </w:numPr>
        <w:ind w:left="425"/>
        <w:rPr>
          <w:rtl/>
          <w:lang w:eastAsia="en-US"/>
        </w:rPr>
      </w:pPr>
      <w:r w:rsidRPr="00A03B3B">
        <w:rPr>
          <w:rtl/>
          <w:lang w:eastAsia="en-US"/>
        </w:rPr>
        <w:t xml:space="preserve">נספח </w:t>
      </w:r>
      <w:r w:rsidR="00B562B2" w:rsidRPr="00A03B3B">
        <w:rPr>
          <w:rFonts w:hint="cs"/>
          <w:rtl/>
          <w:lang w:eastAsia="en-US"/>
        </w:rPr>
        <w:t>ד'</w:t>
      </w:r>
      <w:r w:rsidR="00A03B3B" w:rsidRPr="00A03B3B">
        <w:rPr>
          <w:rFonts w:hint="cs"/>
          <w:rtl/>
          <w:lang w:eastAsia="en-US"/>
        </w:rPr>
        <w:t>: הוראת קיזוז</w:t>
      </w:r>
    </w:p>
    <w:p w14:paraId="0831947E" w14:textId="77777777" w:rsidR="00846E39" w:rsidRPr="00722ED8" w:rsidRDefault="00846E39" w:rsidP="00846E39">
      <w:pPr>
        <w:spacing w:line="276" w:lineRule="auto"/>
        <w:ind w:left="-33"/>
        <w:jc w:val="right"/>
        <w:rPr>
          <w:rFonts w:ascii="David" w:hAnsi="David"/>
          <w:szCs w:val="24"/>
          <w:rtl/>
          <w:lang w:eastAsia="en-US"/>
        </w:rPr>
      </w:pPr>
      <w:r w:rsidRPr="00722ED8">
        <w:rPr>
          <w:rFonts w:ascii="David" w:hAnsi="David"/>
          <w:szCs w:val="24"/>
          <w:rtl/>
          <w:lang w:eastAsia="en-US"/>
        </w:rPr>
        <w:t>דף 1 מתוך 1</w:t>
      </w:r>
    </w:p>
    <w:p w14:paraId="711A60BD" w14:textId="77777777" w:rsidR="00846E39" w:rsidRPr="00722ED8" w:rsidRDefault="00846E39" w:rsidP="00846E39">
      <w:pPr>
        <w:rPr>
          <w:rtl/>
        </w:rPr>
      </w:pPr>
    </w:p>
    <w:p w14:paraId="1BFE30FE" w14:textId="77777777" w:rsidR="00846E39" w:rsidRPr="00722ED8" w:rsidRDefault="00846E39" w:rsidP="00846E39">
      <w:pPr>
        <w:jc w:val="center"/>
        <w:rPr>
          <w:b/>
          <w:bCs/>
          <w:rtl/>
        </w:rPr>
      </w:pPr>
      <w:r w:rsidRPr="00722ED8">
        <w:rPr>
          <w:rFonts w:hint="cs"/>
          <w:b/>
          <w:bCs/>
          <w:rtl/>
        </w:rPr>
        <w:t>מספר טלפון_________________________</w:t>
      </w:r>
    </w:p>
    <w:p w14:paraId="01AA3D58" w14:textId="77777777" w:rsidR="00846E39" w:rsidRPr="00722ED8" w:rsidRDefault="00846E39" w:rsidP="00846E39">
      <w:pPr>
        <w:jc w:val="center"/>
        <w:rPr>
          <w:b/>
          <w:bCs/>
          <w:rtl/>
        </w:rPr>
      </w:pPr>
      <w:r w:rsidRPr="00722ED8">
        <w:rPr>
          <w:rFonts w:hint="cs"/>
          <w:b/>
          <w:bCs/>
          <w:rtl/>
        </w:rPr>
        <w:t>מספר פקס__________________________</w:t>
      </w:r>
    </w:p>
    <w:p w14:paraId="7B000DDD" w14:textId="77777777" w:rsidR="00846E39" w:rsidRPr="00722ED8" w:rsidRDefault="00846E39" w:rsidP="00846E39">
      <w:pPr>
        <w:jc w:val="right"/>
        <w:rPr>
          <w:b/>
          <w:bCs/>
          <w:rtl/>
        </w:rPr>
      </w:pPr>
    </w:p>
    <w:p w14:paraId="4C20E0A1" w14:textId="77777777" w:rsidR="00846E39" w:rsidRPr="00722ED8" w:rsidRDefault="00846E39" w:rsidP="00846E39">
      <w:pPr>
        <w:jc w:val="right"/>
        <w:rPr>
          <w:b/>
          <w:bCs/>
          <w:rtl/>
        </w:rPr>
      </w:pPr>
      <w:r w:rsidRPr="00722ED8">
        <w:rPr>
          <w:rFonts w:hint="cs"/>
          <w:b/>
          <w:bCs/>
          <w:rtl/>
        </w:rPr>
        <w:t>תאריך:_______________</w:t>
      </w:r>
    </w:p>
    <w:p w14:paraId="245663EC" w14:textId="77777777" w:rsidR="00846E39" w:rsidRPr="00722ED8" w:rsidRDefault="00846E39" w:rsidP="00846E39">
      <w:pPr>
        <w:rPr>
          <w:b/>
          <w:bCs/>
          <w:rtl/>
        </w:rPr>
      </w:pPr>
      <w:r w:rsidRPr="00722ED8">
        <w:rPr>
          <w:rFonts w:hint="cs"/>
          <w:b/>
          <w:bCs/>
          <w:rtl/>
        </w:rPr>
        <w:t>לכבוד</w:t>
      </w:r>
    </w:p>
    <w:p w14:paraId="214409A3" w14:textId="77777777" w:rsidR="00846E39" w:rsidRPr="00722ED8" w:rsidRDefault="00846E39" w:rsidP="00846E39">
      <w:pPr>
        <w:rPr>
          <w:b/>
          <w:bCs/>
          <w:rtl/>
        </w:rPr>
      </w:pPr>
      <w:r w:rsidRPr="00722ED8">
        <w:rPr>
          <w:rFonts w:hint="cs"/>
          <w:b/>
          <w:bCs/>
          <w:rtl/>
        </w:rPr>
        <w:t>החשב הכללי</w:t>
      </w:r>
    </w:p>
    <w:p w14:paraId="4A326ED5" w14:textId="77777777" w:rsidR="00846E39" w:rsidRPr="00722ED8" w:rsidRDefault="00846E39" w:rsidP="00846E39">
      <w:pPr>
        <w:rPr>
          <w:b/>
          <w:bCs/>
          <w:rtl/>
        </w:rPr>
      </w:pPr>
      <w:r w:rsidRPr="00722ED8">
        <w:rPr>
          <w:rFonts w:hint="cs"/>
          <w:b/>
          <w:bCs/>
          <w:rtl/>
        </w:rPr>
        <w:t xml:space="preserve">משרד האוצר </w:t>
      </w:r>
    </w:p>
    <w:p w14:paraId="0BD2B933" w14:textId="77777777" w:rsidR="00846E39" w:rsidRPr="00722ED8" w:rsidRDefault="00846E39" w:rsidP="00846E39">
      <w:pPr>
        <w:rPr>
          <w:b/>
          <w:bCs/>
          <w:u w:val="single"/>
          <w:rtl/>
        </w:rPr>
      </w:pPr>
      <w:r w:rsidRPr="00722ED8">
        <w:rPr>
          <w:rFonts w:hint="cs"/>
          <w:b/>
          <w:bCs/>
          <w:u w:val="single"/>
          <w:rtl/>
        </w:rPr>
        <w:t>באמצעות משרד החינוך</w:t>
      </w:r>
    </w:p>
    <w:p w14:paraId="2E178882" w14:textId="77777777" w:rsidR="00846E39" w:rsidRPr="00722ED8" w:rsidRDefault="00846E39" w:rsidP="00846E39">
      <w:pPr>
        <w:rPr>
          <w:b/>
          <w:bCs/>
          <w:rtl/>
        </w:rPr>
      </w:pPr>
    </w:p>
    <w:p w14:paraId="57DCB8CB" w14:textId="77777777" w:rsidR="00846E39" w:rsidRPr="00722ED8" w:rsidRDefault="00846E39" w:rsidP="00846E39">
      <w:pPr>
        <w:rPr>
          <w:b/>
          <w:bCs/>
          <w:rtl/>
        </w:rPr>
      </w:pPr>
    </w:p>
    <w:p w14:paraId="49AA2E38" w14:textId="77777777" w:rsidR="00846E39" w:rsidRPr="00722ED8" w:rsidRDefault="00846E39" w:rsidP="00811EF8">
      <w:pPr>
        <w:jc w:val="center"/>
        <w:rPr>
          <w:b/>
          <w:bCs/>
          <w:sz w:val="32"/>
          <w:szCs w:val="32"/>
          <w:u w:val="single"/>
          <w:rtl/>
        </w:rPr>
      </w:pPr>
      <w:r w:rsidRPr="00722ED8">
        <w:rPr>
          <w:rFonts w:hint="cs"/>
          <w:b/>
          <w:bCs/>
          <w:sz w:val="32"/>
          <w:szCs w:val="32"/>
          <w:rtl/>
        </w:rPr>
        <w:t xml:space="preserve">הנדון: </w:t>
      </w:r>
      <w:r w:rsidRPr="00722ED8">
        <w:rPr>
          <w:rFonts w:hint="cs"/>
          <w:b/>
          <w:bCs/>
          <w:sz w:val="32"/>
          <w:szCs w:val="32"/>
          <w:u w:val="single"/>
          <w:rtl/>
        </w:rPr>
        <w:t>הוראת קיזוז</w:t>
      </w:r>
    </w:p>
    <w:p w14:paraId="20BBF875" w14:textId="77777777" w:rsidR="00846E39" w:rsidRPr="00722ED8" w:rsidRDefault="00846E39" w:rsidP="00846E39">
      <w:pPr>
        <w:rPr>
          <w:b/>
          <w:bCs/>
          <w:rtl/>
        </w:rPr>
      </w:pPr>
    </w:p>
    <w:p w14:paraId="6637595F" w14:textId="77777777" w:rsidR="00846E39" w:rsidRPr="00722ED8" w:rsidRDefault="00846E39" w:rsidP="00846E39">
      <w:pPr>
        <w:rPr>
          <w:b/>
          <w:bCs/>
          <w:rtl/>
        </w:rPr>
      </w:pPr>
    </w:p>
    <w:p w14:paraId="746C8C8B" w14:textId="719F3F42" w:rsidR="00846E39" w:rsidRPr="00722ED8" w:rsidRDefault="00846E39" w:rsidP="00846E39">
      <w:pPr>
        <w:ind w:left="509" w:hanging="509"/>
        <w:jc w:val="both"/>
        <w:rPr>
          <w:rtl/>
        </w:rPr>
      </w:pPr>
      <w:r w:rsidRPr="00722ED8">
        <w:rPr>
          <w:rFonts w:hint="cs"/>
          <w:rtl/>
        </w:rPr>
        <w:t xml:space="preserve">1. </w:t>
      </w:r>
      <w:r w:rsidRPr="00722ED8">
        <w:rPr>
          <w:rFonts w:hint="cs"/>
          <w:rtl/>
        </w:rPr>
        <w:tab/>
        <w:t xml:space="preserve">אנו החתומים מטה, הנציגים המוסמכים של המוסד להשכלה גבוהה (להלן </w:t>
      </w:r>
      <w:r w:rsidRPr="00722ED8">
        <w:rPr>
          <w:rtl/>
        </w:rPr>
        <w:t>–</w:t>
      </w:r>
      <w:r w:rsidRPr="00722ED8">
        <w:rPr>
          <w:rFonts w:hint="cs"/>
          <w:rtl/>
        </w:rPr>
        <w:t xml:space="preserve"> המוסד)_________, נותנים לכם בזאת הוראה בלתי מותנת לקזז כל סכום עד לסך </w:t>
      </w:r>
      <w:r w:rsidRPr="00722ED8">
        <w:rPr>
          <w:rFonts w:hint="cs"/>
          <w:u w:val="single"/>
          <w:rtl/>
        </w:rPr>
        <w:t>_</w:t>
      </w:r>
      <w:r w:rsidRPr="00722ED8">
        <w:rPr>
          <w:rFonts w:hint="cs"/>
          <w:u w:val="single"/>
          <w:rtl/>
        </w:rPr>
        <w:tab/>
      </w:r>
      <w:r w:rsidRPr="00722ED8">
        <w:rPr>
          <w:rFonts w:hint="cs"/>
          <w:u w:val="single"/>
          <w:rtl/>
        </w:rPr>
        <w:tab/>
        <w:t xml:space="preserve"> </w:t>
      </w:r>
      <w:r w:rsidRPr="00722ED8">
        <w:rPr>
          <w:rFonts w:hint="cs"/>
          <w:rtl/>
        </w:rPr>
        <w:t>ש"ח (</w:t>
      </w:r>
      <w:r w:rsidR="00E117AB">
        <w:rPr>
          <w:rFonts w:hint="cs"/>
          <w:rtl/>
        </w:rPr>
        <w:t>___________</w:t>
      </w:r>
      <w:r w:rsidRPr="00E117AB">
        <w:rPr>
          <w:rFonts w:hint="cs"/>
          <w:rtl/>
        </w:rPr>
        <w:t>ש"ח),</w:t>
      </w:r>
      <w:r w:rsidRPr="00722ED8">
        <w:rPr>
          <w:rFonts w:hint="cs"/>
          <w:rtl/>
        </w:rPr>
        <w:t xml:space="preserve"> שיוצמד ל: תנאי ההסכם מתאריך_____, מכל תשלום המגיע למוסד מהממשלה לפי כל דין, הסכם או הסדר (להלן </w:t>
      </w:r>
      <w:r w:rsidRPr="00722ED8">
        <w:rPr>
          <w:rtl/>
        </w:rPr>
        <w:t>–</w:t>
      </w:r>
      <w:r w:rsidRPr="00722ED8">
        <w:rPr>
          <w:rFonts w:hint="cs"/>
          <w:rtl/>
        </w:rPr>
        <w:t xml:space="preserve"> הקיזוז).</w:t>
      </w:r>
    </w:p>
    <w:p w14:paraId="03589414" w14:textId="77777777" w:rsidR="00846E39" w:rsidRPr="00722ED8" w:rsidRDefault="00846E39" w:rsidP="00846E39">
      <w:pPr>
        <w:ind w:left="509" w:hanging="509"/>
        <w:jc w:val="both"/>
        <w:rPr>
          <w:rtl/>
        </w:rPr>
      </w:pPr>
    </w:p>
    <w:p w14:paraId="7835862C" w14:textId="77777777" w:rsidR="00846E39" w:rsidRPr="00722ED8" w:rsidRDefault="00846E39" w:rsidP="00846E39">
      <w:pPr>
        <w:ind w:left="509" w:hanging="509"/>
        <w:jc w:val="both"/>
        <w:rPr>
          <w:rtl/>
        </w:rPr>
      </w:pPr>
      <w:r w:rsidRPr="00722ED8">
        <w:rPr>
          <w:rFonts w:hint="cs"/>
          <w:rtl/>
        </w:rPr>
        <w:t>2.</w:t>
      </w:r>
      <w:r w:rsidRPr="00722ED8">
        <w:rPr>
          <w:rFonts w:hint="cs"/>
          <w:rtl/>
        </w:rPr>
        <w:tab/>
        <w:t xml:space="preserve">אנו מסכימים כי החשב הכללי, לפי שיקול דעתו הבלעדי והמוחלט, יקזז מכל תשלום המגיע למוסד מן הממשלה לפי כל דין, הסכם או הסדר, כל סכום המגיע לממשלה מן המוסד בקשר אם חוזה/הזמנה _______ מבלי שיהיה חייב לנמק או לדרוש תחילה את סילוק הסכום האמור מאת המוסד. </w:t>
      </w:r>
    </w:p>
    <w:p w14:paraId="38694E0E" w14:textId="77777777" w:rsidR="00846E39" w:rsidRPr="00722ED8" w:rsidRDefault="00846E39" w:rsidP="00846E39">
      <w:pPr>
        <w:ind w:left="509" w:hanging="509"/>
        <w:jc w:val="both"/>
        <w:rPr>
          <w:rtl/>
        </w:rPr>
      </w:pPr>
    </w:p>
    <w:p w14:paraId="3AE44388" w14:textId="77777777" w:rsidR="00846E39" w:rsidRPr="00722ED8" w:rsidRDefault="00846E39" w:rsidP="00846E39">
      <w:pPr>
        <w:ind w:left="509" w:hanging="509"/>
        <w:jc w:val="both"/>
        <w:rPr>
          <w:rtl/>
        </w:rPr>
      </w:pPr>
      <w:r w:rsidRPr="00722ED8">
        <w:rPr>
          <w:rFonts w:hint="cs"/>
          <w:rtl/>
        </w:rPr>
        <w:t>3.</w:t>
      </w:r>
      <w:r w:rsidRPr="00722ED8">
        <w:rPr>
          <w:rFonts w:hint="cs"/>
          <w:rtl/>
        </w:rPr>
        <w:tab/>
        <w:t xml:space="preserve">אנו מתחייבים ומצהירים כי לא תהיה לנו כל טענה כלפי הממשלה על ביצוע קיזוז לפי הוראה זאת, מכספים המגיעים למוסד מן הממשלה לפי כל דין, הסכם או הסדר. </w:t>
      </w:r>
    </w:p>
    <w:p w14:paraId="61FF8714" w14:textId="77777777" w:rsidR="00846E39" w:rsidRPr="00722ED8" w:rsidRDefault="00846E39" w:rsidP="00846E39">
      <w:pPr>
        <w:ind w:left="509" w:hanging="509"/>
        <w:jc w:val="both"/>
        <w:rPr>
          <w:rtl/>
        </w:rPr>
      </w:pPr>
    </w:p>
    <w:p w14:paraId="22EDFFD5" w14:textId="77777777" w:rsidR="00846E39" w:rsidRPr="00722ED8" w:rsidRDefault="00846E39" w:rsidP="00846E39">
      <w:pPr>
        <w:ind w:left="509" w:hanging="509"/>
        <w:jc w:val="both"/>
        <w:rPr>
          <w:rtl/>
        </w:rPr>
      </w:pPr>
      <w:r w:rsidRPr="00722ED8">
        <w:rPr>
          <w:rFonts w:hint="cs"/>
          <w:rtl/>
        </w:rPr>
        <w:t>4.</w:t>
      </w:r>
      <w:r w:rsidRPr="00722ED8">
        <w:rPr>
          <w:rFonts w:hint="cs"/>
          <w:rtl/>
        </w:rPr>
        <w:tab/>
        <w:t xml:space="preserve">הוראה זו תישאר בתוקפה עד תאריך </w:t>
      </w:r>
      <w:r w:rsidRPr="00722ED8">
        <w:rPr>
          <w:rFonts w:hint="cs"/>
          <w:u w:val="single"/>
          <w:rtl/>
        </w:rPr>
        <w:t>_________</w:t>
      </w:r>
    </w:p>
    <w:p w14:paraId="1F7C41A2" w14:textId="77777777" w:rsidR="00846E39" w:rsidRPr="00722ED8" w:rsidRDefault="00846E39" w:rsidP="00846E39">
      <w:pPr>
        <w:ind w:left="509" w:hanging="509"/>
        <w:jc w:val="both"/>
        <w:rPr>
          <w:rtl/>
        </w:rPr>
      </w:pPr>
    </w:p>
    <w:p w14:paraId="7CEEA09D" w14:textId="77777777" w:rsidR="00846E39" w:rsidRPr="00722ED8" w:rsidRDefault="00846E39" w:rsidP="00846E39">
      <w:pPr>
        <w:ind w:left="509" w:hanging="509"/>
        <w:jc w:val="both"/>
        <w:rPr>
          <w:rtl/>
        </w:rPr>
      </w:pPr>
      <w:r w:rsidRPr="00722ED8">
        <w:rPr>
          <w:rFonts w:hint="cs"/>
          <w:rtl/>
        </w:rPr>
        <w:t>5.</w:t>
      </w:r>
      <w:r w:rsidRPr="00722ED8">
        <w:rPr>
          <w:rFonts w:hint="cs"/>
          <w:rtl/>
        </w:rPr>
        <w:tab/>
        <w:t xml:space="preserve">שינוי הוראה זה כפוף לאישור בכתב מהחשב הכללי במשרד האוצר. </w:t>
      </w:r>
    </w:p>
    <w:p w14:paraId="6994B326" w14:textId="77777777" w:rsidR="00846E39" w:rsidRPr="00722ED8" w:rsidRDefault="00846E39" w:rsidP="00846E39">
      <w:pPr>
        <w:ind w:left="509" w:hanging="509"/>
        <w:jc w:val="both"/>
        <w:rPr>
          <w:rtl/>
        </w:rPr>
      </w:pPr>
    </w:p>
    <w:p w14:paraId="08A9AC6C" w14:textId="77777777" w:rsidR="00846E39" w:rsidRPr="00722ED8" w:rsidRDefault="00846E39" w:rsidP="00846E39">
      <w:pPr>
        <w:ind w:left="509" w:hanging="509"/>
        <w:jc w:val="center"/>
        <w:rPr>
          <w:rtl/>
        </w:rPr>
      </w:pPr>
      <w:r w:rsidRPr="00722ED8">
        <w:rPr>
          <w:rFonts w:hint="cs"/>
          <w:rtl/>
        </w:rPr>
        <w:t>________________________________</w:t>
      </w:r>
    </w:p>
    <w:p w14:paraId="7048691F" w14:textId="77777777" w:rsidR="00846E39" w:rsidRPr="00722ED8" w:rsidRDefault="00846E39" w:rsidP="00846E39">
      <w:pPr>
        <w:ind w:left="509" w:hanging="509"/>
        <w:jc w:val="center"/>
        <w:rPr>
          <w:rtl/>
        </w:rPr>
      </w:pPr>
      <w:r w:rsidRPr="00722ED8">
        <w:rPr>
          <w:rFonts w:hint="cs"/>
          <w:rtl/>
        </w:rPr>
        <w:t>שם מלא וחתימה של מוסמכים מטעם המוסד</w:t>
      </w:r>
    </w:p>
    <w:p w14:paraId="24F5CBD1" w14:textId="77777777" w:rsidR="00846E39" w:rsidRPr="00722ED8" w:rsidRDefault="00846E39" w:rsidP="00846E39">
      <w:pPr>
        <w:ind w:left="509" w:hanging="509"/>
        <w:jc w:val="center"/>
        <w:rPr>
          <w:b/>
          <w:bCs/>
          <w:u w:val="single"/>
          <w:rtl/>
        </w:rPr>
      </w:pPr>
    </w:p>
    <w:p w14:paraId="0498C6A7" w14:textId="77777777" w:rsidR="00846E39" w:rsidRPr="00722ED8" w:rsidRDefault="00846E39" w:rsidP="00846E39">
      <w:pPr>
        <w:ind w:left="509" w:hanging="509"/>
        <w:jc w:val="center"/>
        <w:rPr>
          <w:b/>
          <w:bCs/>
          <w:u w:val="single"/>
          <w:rtl/>
        </w:rPr>
      </w:pPr>
      <w:r w:rsidRPr="00722ED8">
        <w:rPr>
          <w:rFonts w:hint="cs"/>
          <w:b/>
          <w:bCs/>
          <w:u w:val="single"/>
          <w:rtl/>
        </w:rPr>
        <w:t>אישור עו"ד</w:t>
      </w:r>
    </w:p>
    <w:p w14:paraId="7409B135" w14:textId="77777777" w:rsidR="00846E39" w:rsidRPr="00722ED8" w:rsidRDefault="00846E39" w:rsidP="00846E39">
      <w:pPr>
        <w:ind w:left="509" w:hanging="509"/>
        <w:rPr>
          <w:rtl/>
        </w:rPr>
      </w:pPr>
    </w:p>
    <w:p w14:paraId="32E03577" w14:textId="77777777" w:rsidR="00846E39" w:rsidRPr="00722ED8" w:rsidRDefault="00846E39" w:rsidP="00846E39">
      <w:pPr>
        <w:jc w:val="both"/>
        <w:rPr>
          <w:rtl/>
        </w:rPr>
      </w:pPr>
      <w:r w:rsidRPr="00722ED8">
        <w:rPr>
          <w:rFonts w:hint="cs"/>
          <w:rtl/>
        </w:rPr>
        <w:t>אני הח"מ, עו"ד______________, המשמש כיועץ המשפטי של</w:t>
      </w:r>
      <w:r w:rsidRPr="00722ED8">
        <w:rPr>
          <w:rFonts w:hint="cs"/>
          <w:u w:val="single"/>
          <w:rtl/>
        </w:rPr>
        <w:tab/>
      </w:r>
      <w:r w:rsidRPr="00722ED8">
        <w:rPr>
          <w:rFonts w:hint="cs"/>
          <w:u w:val="single"/>
          <w:rtl/>
        </w:rPr>
        <w:tab/>
      </w:r>
      <w:r w:rsidRPr="00722ED8">
        <w:rPr>
          <w:rFonts w:hint="cs"/>
          <w:u w:val="single"/>
          <w:rtl/>
        </w:rPr>
        <w:tab/>
      </w:r>
      <w:r w:rsidRPr="00722ED8">
        <w:rPr>
          <w:rFonts w:hint="cs"/>
          <w:rtl/>
        </w:rPr>
        <w:t xml:space="preserve">, מאשר בזאת כי הוראת הקיזוז שבנדון חתומה כדין על-ידי מורשי החתימה המוסמכים של המוסד ומחייבת את המוסד. </w:t>
      </w:r>
    </w:p>
    <w:p w14:paraId="5E6FEFC5" w14:textId="77777777" w:rsidR="00846E39" w:rsidRPr="00722ED8" w:rsidRDefault="00846E39" w:rsidP="00846E39">
      <w:pPr>
        <w:ind w:left="509" w:hanging="509"/>
        <w:rPr>
          <w:rtl/>
        </w:rPr>
      </w:pPr>
    </w:p>
    <w:p w14:paraId="074E34BB" w14:textId="77777777" w:rsidR="00846E39" w:rsidRPr="00722ED8" w:rsidRDefault="00846E39" w:rsidP="00846E39">
      <w:pPr>
        <w:ind w:left="3911"/>
        <w:jc w:val="center"/>
        <w:rPr>
          <w:rtl/>
        </w:rPr>
      </w:pPr>
      <w:r w:rsidRPr="00722ED8">
        <w:rPr>
          <w:rFonts w:hint="cs"/>
          <w:rtl/>
        </w:rPr>
        <w:t>________________</w:t>
      </w:r>
    </w:p>
    <w:p w14:paraId="5E49AD71" w14:textId="77777777" w:rsidR="00846E39" w:rsidRPr="00722ED8" w:rsidRDefault="00846E39" w:rsidP="00846E39">
      <w:pPr>
        <w:ind w:left="3911"/>
        <w:jc w:val="center"/>
        <w:rPr>
          <w:rtl/>
        </w:rPr>
      </w:pPr>
      <w:r w:rsidRPr="00722ED8">
        <w:rPr>
          <w:rFonts w:hint="cs"/>
          <w:rtl/>
        </w:rPr>
        <w:t>עו"ד</w:t>
      </w:r>
    </w:p>
    <w:p w14:paraId="4B8FBB24" w14:textId="1A091F71" w:rsidR="00846E39" w:rsidRPr="006B6FE1" w:rsidRDefault="00846E39" w:rsidP="006B6FE1">
      <w:pPr>
        <w:rPr>
          <w:rtl/>
        </w:rPr>
      </w:pPr>
      <w:r w:rsidRPr="006B6FE1">
        <w:rPr>
          <w:rtl/>
        </w:rPr>
        <w:t>סימוכין:</w:t>
      </w:r>
      <w:r w:rsidRPr="006B6FE1">
        <w:rPr>
          <w:rFonts w:hint="cs"/>
          <w:rtl/>
        </w:rPr>
        <w:t xml:space="preserve"> </w:t>
      </w:r>
      <w:r w:rsidRPr="006B6FE1">
        <w:rPr>
          <w:rtl/>
        </w:rPr>
        <w:t>03048101</w:t>
      </w:r>
    </w:p>
    <w:p w14:paraId="6974A978" w14:textId="77777777" w:rsidR="004E7520" w:rsidRDefault="004E7520" w:rsidP="004E7520">
      <w:pPr>
        <w:spacing w:line="360" w:lineRule="auto"/>
        <w:jc w:val="right"/>
        <w:rPr>
          <w:rFonts w:ascii="David" w:hAnsi="David"/>
          <w:szCs w:val="24"/>
          <w:rtl/>
          <w:lang w:eastAsia="en-US"/>
        </w:rPr>
      </w:pPr>
      <w:r>
        <w:rPr>
          <w:rtl/>
        </w:rPr>
        <w:br w:type="page"/>
      </w:r>
      <w:r>
        <w:rPr>
          <w:rFonts w:ascii="David" w:hAnsi="David" w:hint="cs"/>
          <w:szCs w:val="24"/>
          <w:rtl/>
          <w:lang w:eastAsia="en-US"/>
        </w:rPr>
        <w:lastRenderedPageBreak/>
        <w:t>נספח ו'</w:t>
      </w:r>
    </w:p>
    <w:p w14:paraId="3B965B1A" w14:textId="77777777" w:rsidR="004E7520" w:rsidRDefault="004E7520" w:rsidP="004E7520">
      <w:pPr>
        <w:spacing w:line="360" w:lineRule="auto"/>
        <w:jc w:val="right"/>
        <w:rPr>
          <w:rFonts w:ascii="David" w:hAnsi="David"/>
          <w:szCs w:val="24"/>
          <w:rtl/>
          <w:lang w:eastAsia="en-US"/>
        </w:rPr>
      </w:pPr>
    </w:p>
    <w:p w14:paraId="0B7512EC" w14:textId="20ED5FB4" w:rsidR="00F624D9" w:rsidRDefault="00A03B3B" w:rsidP="0073349B">
      <w:pPr>
        <w:pStyle w:val="1"/>
        <w:numPr>
          <w:ilvl w:val="0"/>
          <w:numId w:val="0"/>
        </w:numPr>
        <w:ind w:left="425"/>
        <w:rPr>
          <w:rtl/>
        </w:rPr>
      </w:pPr>
      <w:r w:rsidRPr="00E117AB">
        <w:rPr>
          <w:rFonts w:hint="cs"/>
          <w:rtl/>
        </w:rPr>
        <w:t xml:space="preserve">נספח </w:t>
      </w:r>
      <w:r w:rsidR="00825187" w:rsidRPr="00E117AB">
        <w:rPr>
          <w:rFonts w:hint="cs"/>
          <w:rtl/>
        </w:rPr>
        <w:t>ה</w:t>
      </w:r>
      <w:r w:rsidRPr="00E117AB">
        <w:rPr>
          <w:rFonts w:hint="cs"/>
          <w:rtl/>
        </w:rPr>
        <w:t>: הסכם לשמירת סודיות</w:t>
      </w:r>
      <w:r w:rsidR="00F624D9">
        <w:rPr>
          <w:rFonts w:hint="cs"/>
          <w:rtl/>
        </w:rPr>
        <w:t xml:space="preserve"> </w:t>
      </w:r>
    </w:p>
    <w:p w14:paraId="3F43D16E" w14:textId="0AD54865" w:rsidR="00A03B3B" w:rsidRDefault="00F624D9" w:rsidP="00E117AB">
      <w:pPr>
        <w:rPr>
          <w:rFonts w:ascii="David" w:hAnsi="David"/>
          <w:b/>
          <w:bCs/>
          <w:szCs w:val="24"/>
          <w:rtl/>
        </w:rPr>
      </w:pPr>
      <w:r>
        <w:rPr>
          <w:rFonts w:ascii="David" w:hAnsi="David" w:hint="cs"/>
          <w:b/>
          <w:bCs/>
          <w:szCs w:val="24"/>
          <w:u w:val="single"/>
          <w:rtl/>
        </w:rPr>
        <w:t xml:space="preserve"> </w:t>
      </w:r>
    </w:p>
    <w:p w14:paraId="1231CD9D" w14:textId="748F79E2" w:rsidR="004E7520" w:rsidRPr="00E36918" w:rsidRDefault="004E7520" w:rsidP="004E7520">
      <w:pPr>
        <w:rPr>
          <w:rFonts w:ascii="David" w:hAnsi="David"/>
          <w:b/>
          <w:bCs/>
          <w:szCs w:val="24"/>
          <w:u w:val="single"/>
          <w:rtl/>
        </w:rPr>
      </w:pPr>
      <w:r w:rsidRPr="00E36918">
        <w:rPr>
          <w:rFonts w:ascii="David" w:hAnsi="David"/>
          <w:b/>
          <w:bCs/>
          <w:szCs w:val="24"/>
          <w:rtl/>
        </w:rPr>
        <w:t>התחייבות לאבטחת מידע ופרטיות במסגרת בקשה לאיסוף</w:t>
      </w:r>
      <w:r w:rsidRPr="00E36918">
        <w:rPr>
          <w:rFonts w:ascii="David" w:hAnsi="David"/>
          <w:b/>
          <w:bCs/>
          <w:szCs w:val="24"/>
        </w:rPr>
        <w:t>/</w:t>
      </w:r>
      <w:r w:rsidRPr="00E36918">
        <w:rPr>
          <w:rFonts w:ascii="David" w:hAnsi="David"/>
          <w:b/>
          <w:bCs/>
          <w:szCs w:val="24"/>
          <w:rtl/>
        </w:rPr>
        <w:t>קבלת מידע במערכת החינוך לצרכי מחקר</w:t>
      </w:r>
    </w:p>
    <w:p w14:paraId="1BA9B95C" w14:textId="77777777" w:rsidR="004E7520" w:rsidRPr="00E36918" w:rsidRDefault="004E7520" w:rsidP="004E7520">
      <w:pPr>
        <w:rPr>
          <w:rFonts w:ascii="David" w:hAnsi="David"/>
          <w:szCs w:val="24"/>
          <w:rtl/>
        </w:rPr>
      </w:pPr>
    </w:p>
    <w:p w14:paraId="5938B02C" w14:textId="77777777" w:rsidR="004E7520" w:rsidRPr="00E36918" w:rsidRDefault="004E7520" w:rsidP="004E7520">
      <w:pPr>
        <w:autoSpaceDE w:val="0"/>
        <w:autoSpaceDN w:val="0"/>
        <w:rPr>
          <w:rFonts w:ascii="David" w:hAnsi="David"/>
          <w:szCs w:val="24"/>
          <w:rtl/>
        </w:rPr>
      </w:pPr>
      <w:r w:rsidRPr="00E36918">
        <w:rPr>
          <w:rFonts w:ascii="David" w:hAnsi="David"/>
          <w:szCs w:val="24"/>
          <w:rtl/>
        </w:rPr>
        <w:t>שלום רב,</w:t>
      </w:r>
    </w:p>
    <w:p w14:paraId="6ECB7933" w14:textId="77777777" w:rsidR="004E7520" w:rsidRPr="00E36918" w:rsidRDefault="004E7520" w:rsidP="004E7520">
      <w:pPr>
        <w:autoSpaceDE w:val="0"/>
        <w:autoSpaceDN w:val="0"/>
        <w:rPr>
          <w:rFonts w:ascii="David" w:hAnsi="David"/>
          <w:szCs w:val="24"/>
          <w:rtl/>
        </w:rPr>
      </w:pPr>
    </w:p>
    <w:p w14:paraId="0EF584FA" w14:textId="77777777" w:rsidR="004E7520" w:rsidRPr="00E36918" w:rsidRDefault="004E7520" w:rsidP="004E7520">
      <w:pPr>
        <w:spacing w:line="360" w:lineRule="auto"/>
        <w:rPr>
          <w:rFonts w:ascii="David" w:hAnsi="David"/>
          <w:color w:val="000000"/>
          <w:szCs w:val="24"/>
          <w:rtl/>
        </w:rPr>
      </w:pPr>
      <w:r w:rsidRPr="007839AE">
        <w:rPr>
          <w:rFonts w:ascii="David" w:hAnsi="David"/>
          <w:szCs w:val="24"/>
          <w:rtl/>
        </w:rPr>
        <w:t>על מנת לצמצם</w:t>
      </w:r>
      <w:r w:rsidRPr="00E36918">
        <w:rPr>
          <w:rFonts w:ascii="David" w:hAnsi="David"/>
          <w:color w:val="000000"/>
          <w:szCs w:val="24"/>
          <w:rtl/>
        </w:rPr>
        <w:t xml:space="preserve"> את סיכוני אבטחת המידע והפרטיות, שתהליך איסוף מידע לצרכי מחקר במערכת החינוך עלול לגרום, נבקש מהחוקר האחראי להתחייב לעמידה בדרישות המפורטות במסמך זה.</w:t>
      </w:r>
    </w:p>
    <w:p w14:paraId="7BFB3093" w14:textId="77777777" w:rsidR="004E7520" w:rsidRPr="00E36918" w:rsidRDefault="004E7520" w:rsidP="004E7520">
      <w:pPr>
        <w:spacing w:line="360" w:lineRule="auto"/>
        <w:rPr>
          <w:rFonts w:ascii="David" w:hAnsi="David"/>
          <w:b/>
          <w:bCs/>
          <w:szCs w:val="24"/>
          <w:rtl/>
        </w:rPr>
      </w:pPr>
    </w:p>
    <w:p w14:paraId="6E837BB9" w14:textId="77777777" w:rsidR="004E7520" w:rsidRDefault="004E7520" w:rsidP="004E7520">
      <w:pPr>
        <w:spacing w:line="360" w:lineRule="auto"/>
        <w:rPr>
          <w:rFonts w:ascii="David" w:hAnsi="David"/>
          <w:b/>
          <w:bCs/>
          <w:szCs w:val="24"/>
          <w:rtl/>
        </w:rPr>
      </w:pPr>
      <w:r w:rsidRPr="00E36918">
        <w:rPr>
          <w:rFonts w:ascii="David" w:hAnsi="David"/>
          <w:b/>
          <w:bCs/>
          <w:szCs w:val="24"/>
          <w:rtl/>
        </w:rPr>
        <w:t>להלן דרישות אבטחת המידע:</w:t>
      </w:r>
    </w:p>
    <w:p w14:paraId="452E6004" w14:textId="5E240BB8" w:rsidR="004E7520" w:rsidRPr="004E0CD5" w:rsidRDefault="004E7520" w:rsidP="000E1BBA">
      <w:pPr>
        <w:pStyle w:val="af0"/>
        <w:numPr>
          <w:ilvl w:val="0"/>
          <w:numId w:val="50"/>
        </w:numPr>
        <w:spacing w:line="360" w:lineRule="auto"/>
        <w:rPr>
          <w:rFonts w:ascii="David" w:hAnsi="David"/>
          <w:b/>
          <w:bCs/>
          <w:rtl/>
        </w:rPr>
      </w:pPr>
      <w:r w:rsidRPr="004E0CD5">
        <w:rPr>
          <w:rFonts w:ascii="David" w:hAnsi="David" w:hint="cs"/>
          <w:b/>
          <w:bCs/>
          <w:rtl/>
        </w:rPr>
        <w:t>סיווג המידע</w:t>
      </w:r>
    </w:p>
    <w:p w14:paraId="1F266461" w14:textId="5764C80F" w:rsidR="004E7520" w:rsidRPr="005D78FC" w:rsidRDefault="004E7520" w:rsidP="000E1BBA">
      <w:pPr>
        <w:pStyle w:val="af0"/>
        <w:numPr>
          <w:ilvl w:val="0"/>
          <w:numId w:val="49"/>
        </w:numPr>
        <w:spacing w:after="160" w:line="360" w:lineRule="auto"/>
        <w:contextualSpacing/>
        <w:rPr>
          <w:rFonts w:ascii="Arial" w:hAnsi="Arial"/>
          <w:rtl/>
        </w:rPr>
      </w:pPr>
      <w:r w:rsidRPr="005D78FC">
        <w:rPr>
          <w:rFonts w:ascii="Arial" w:hAnsi="Arial" w:hint="cs"/>
          <w:rtl/>
        </w:rPr>
        <w:t>האם הנך מפעיל מערכת דיגיטלית או אתר אינטרנט לניהול הפעילות שבתוכנית/</w:t>
      </w:r>
      <w:r w:rsidR="007B639B" w:rsidRPr="005D78FC">
        <w:rPr>
          <w:rFonts w:ascii="Arial" w:hAnsi="Arial" w:hint="cs"/>
          <w:rtl/>
        </w:rPr>
        <w:t>במחקר/</w:t>
      </w:r>
      <w:r w:rsidRPr="005D78FC">
        <w:rPr>
          <w:rFonts w:ascii="Arial" w:hAnsi="Arial" w:hint="cs"/>
          <w:rtl/>
        </w:rPr>
        <w:t>במענה? כן/לא</w:t>
      </w:r>
    </w:p>
    <w:p w14:paraId="1EE5986F" w14:textId="77777777" w:rsidR="004E7520" w:rsidRPr="005D78FC" w:rsidRDefault="004E7520" w:rsidP="000E1BBA">
      <w:pPr>
        <w:pStyle w:val="af0"/>
        <w:numPr>
          <w:ilvl w:val="0"/>
          <w:numId w:val="49"/>
        </w:numPr>
        <w:spacing w:after="160" w:line="360" w:lineRule="auto"/>
        <w:contextualSpacing/>
        <w:rPr>
          <w:rFonts w:ascii="Arial" w:hAnsi="Arial"/>
          <w:rtl/>
        </w:rPr>
      </w:pPr>
      <w:r w:rsidRPr="005D78FC">
        <w:rPr>
          <w:rFonts w:ascii="Arial" w:hAnsi="Arial" w:hint="cs"/>
          <w:rtl/>
        </w:rPr>
        <w:t>האם המערכת הדיגיטלית או אתר האינטרנט מאחסנים מידע מוגן במערכות המידע שלהם? כן/לא</w:t>
      </w:r>
    </w:p>
    <w:p w14:paraId="6915A0D4" w14:textId="77777777" w:rsidR="004E7520" w:rsidRPr="00E34FC9" w:rsidRDefault="004E7520" w:rsidP="000E1BBA">
      <w:pPr>
        <w:pStyle w:val="af0"/>
        <w:numPr>
          <w:ilvl w:val="0"/>
          <w:numId w:val="49"/>
        </w:numPr>
        <w:spacing w:after="160" w:line="360" w:lineRule="auto"/>
        <w:contextualSpacing/>
        <w:rPr>
          <w:rFonts w:ascii="Arial" w:hAnsi="Arial"/>
        </w:rPr>
      </w:pPr>
      <w:r w:rsidRPr="00E34FC9">
        <w:rPr>
          <w:rFonts w:ascii="Arial" w:hAnsi="Arial" w:hint="cs"/>
          <w:rtl/>
        </w:rPr>
        <w:t xml:space="preserve">האם </w:t>
      </w:r>
      <w:r>
        <w:rPr>
          <w:rFonts w:ascii="Arial" w:hAnsi="Arial" w:hint="cs"/>
          <w:rtl/>
        </w:rPr>
        <w:t xml:space="preserve">הנך </w:t>
      </w:r>
      <w:r w:rsidRPr="00E34FC9">
        <w:rPr>
          <w:rFonts w:ascii="Arial" w:hAnsi="Arial" w:hint="cs"/>
          <w:rtl/>
        </w:rPr>
        <w:t>מעב</w:t>
      </w:r>
      <w:r>
        <w:rPr>
          <w:rFonts w:ascii="Arial" w:hAnsi="Arial" w:hint="cs"/>
          <w:rtl/>
        </w:rPr>
        <w:t>יר מידע מוגן לגורם אחר? כן/</w:t>
      </w:r>
      <w:r w:rsidRPr="00E34FC9">
        <w:rPr>
          <w:rFonts w:ascii="Arial" w:hAnsi="Arial" w:hint="cs"/>
          <w:rtl/>
        </w:rPr>
        <w:t>לא</w:t>
      </w:r>
    </w:p>
    <w:p w14:paraId="7DC7E24B" w14:textId="6C854E14" w:rsidR="004E7520" w:rsidRPr="00E34FC9" w:rsidRDefault="004E7520" w:rsidP="000E1BBA">
      <w:pPr>
        <w:pStyle w:val="af0"/>
        <w:numPr>
          <w:ilvl w:val="0"/>
          <w:numId w:val="49"/>
        </w:numPr>
        <w:spacing w:after="160" w:line="360" w:lineRule="auto"/>
        <w:contextualSpacing/>
        <w:rPr>
          <w:rFonts w:ascii="Arial" w:hAnsi="Arial"/>
        </w:rPr>
      </w:pPr>
      <w:r w:rsidRPr="00E34FC9">
        <w:rPr>
          <w:rFonts w:ascii="Arial" w:hAnsi="Arial" w:hint="cs"/>
          <w:rtl/>
        </w:rPr>
        <w:t xml:space="preserve">האם </w:t>
      </w:r>
      <w:r>
        <w:rPr>
          <w:rFonts w:ascii="Arial" w:hAnsi="Arial" w:hint="cs"/>
          <w:rtl/>
        </w:rPr>
        <w:t>הנך אוסף מידע מוגן</w:t>
      </w:r>
      <w:r w:rsidRPr="00E34FC9">
        <w:rPr>
          <w:rFonts w:ascii="Arial" w:hAnsi="Arial" w:hint="cs"/>
          <w:rtl/>
        </w:rPr>
        <w:t>?</w:t>
      </w:r>
      <w:r>
        <w:rPr>
          <w:rFonts w:ascii="Arial" w:hAnsi="Arial" w:hint="cs"/>
          <w:rtl/>
        </w:rPr>
        <w:t xml:space="preserve"> כן/</w:t>
      </w:r>
      <w:r w:rsidRPr="00E34FC9">
        <w:rPr>
          <w:rFonts w:ascii="Arial" w:hAnsi="Arial" w:hint="cs"/>
          <w:rtl/>
        </w:rPr>
        <w:t>לא</w:t>
      </w:r>
      <w:r>
        <w:rPr>
          <w:rFonts w:ascii="Arial" w:hAnsi="Arial" w:hint="cs"/>
          <w:rtl/>
        </w:rPr>
        <w:t xml:space="preserve"> , יש לפרט בנספח א'</w:t>
      </w:r>
    </w:p>
    <w:p w14:paraId="78414C0E" w14:textId="77777777" w:rsidR="004E7520" w:rsidRPr="00E34FC9" w:rsidRDefault="004E7520" w:rsidP="000E1BBA">
      <w:pPr>
        <w:pStyle w:val="af0"/>
        <w:numPr>
          <w:ilvl w:val="0"/>
          <w:numId w:val="49"/>
        </w:numPr>
        <w:spacing w:after="160" w:line="360" w:lineRule="auto"/>
        <w:contextualSpacing/>
        <w:rPr>
          <w:rFonts w:ascii="Arial" w:hAnsi="Arial"/>
          <w:rtl/>
        </w:rPr>
      </w:pPr>
      <w:r w:rsidRPr="00E34FC9">
        <w:rPr>
          <w:rFonts w:ascii="Arial" w:hAnsi="Arial" w:hint="cs"/>
          <w:rtl/>
        </w:rPr>
        <w:t xml:space="preserve">האם </w:t>
      </w:r>
      <w:r>
        <w:rPr>
          <w:rFonts w:ascii="Arial" w:hAnsi="Arial" w:hint="cs"/>
          <w:rtl/>
        </w:rPr>
        <w:t>הנך מקבל מידע מוגן מהמשרד? כן/</w:t>
      </w:r>
      <w:r w:rsidRPr="00E34FC9">
        <w:rPr>
          <w:rFonts w:ascii="Arial" w:hAnsi="Arial" w:hint="cs"/>
          <w:rtl/>
        </w:rPr>
        <w:t>לא</w:t>
      </w:r>
    </w:p>
    <w:p w14:paraId="7C0FBC2E" w14:textId="77777777" w:rsidR="004E7520" w:rsidRPr="00E34FC9" w:rsidRDefault="004E7520" w:rsidP="000E1BBA">
      <w:pPr>
        <w:pStyle w:val="af0"/>
        <w:numPr>
          <w:ilvl w:val="0"/>
          <w:numId w:val="49"/>
        </w:numPr>
        <w:spacing w:after="160" w:line="360" w:lineRule="auto"/>
        <w:contextualSpacing/>
        <w:rPr>
          <w:rFonts w:ascii="Arial" w:hAnsi="Arial"/>
        </w:rPr>
      </w:pPr>
      <w:r w:rsidRPr="00E34FC9">
        <w:rPr>
          <w:rFonts w:ascii="Arial" w:hAnsi="Arial" w:hint="cs"/>
          <w:rtl/>
        </w:rPr>
        <w:t xml:space="preserve">האם </w:t>
      </w:r>
      <w:r>
        <w:rPr>
          <w:rFonts w:ascii="Arial" w:hAnsi="Arial" w:hint="cs"/>
          <w:rtl/>
        </w:rPr>
        <w:t>הנך מעביר מידע מוגן למשרד? כן/</w:t>
      </w:r>
      <w:r w:rsidRPr="00E34FC9">
        <w:rPr>
          <w:rFonts w:ascii="Arial" w:hAnsi="Arial" w:hint="cs"/>
          <w:rtl/>
        </w:rPr>
        <w:t>לא</w:t>
      </w:r>
    </w:p>
    <w:p w14:paraId="02B31DBC" w14:textId="77777777" w:rsidR="004E7520" w:rsidRPr="00E34FC9" w:rsidRDefault="004E7520" w:rsidP="000E1BBA">
      <w:pPr>
        <w:pStyle w:val="af0"/>
        <w:numPr>
          <w:ilvl w:val="0"/>
          <w:numId w:val="49"/>
        </w:numPr>
        <w:spacing w:after="160" w:line="360" w:lineRule="auto"/>
        <w:contextualSpacing/>
        <w:rPr>
          <w:rFonts w:ascii="Arial" w:hAnsi="Arial"/>
        </w:rPr>
      </w:pPr>
      <w:r w:rsidRPr="00E34FC9">
        <w:rPr>
          <w:rFonts w:ascii="Arial" w:hAnsi="Arial" w:hint="cs"/>
          <w:rtl/>
        </w:rPr>
        <w:t xml:space="preserve">האם אתר </w:t>
      </w:r>
      <w:r>
        <w:rPr>
          <w:rFonts w:ascii="Arial" w:hAnsi="Arial" w:hint="cs"/>
          <w:rtl/>
        </w:rPr>
        <w:t>ה</w:t>
      </w:r>
      <w:r w:rsidRPr="00E34FC9">
        <w:rPr>
          <w:rFonts w:ascii="Arial" w:hAnsi="Arial" w:hint="cs"/>
          <w:rtl/>
        </w:rPr>
        <w:t>אינטרנט</w:t>
      </w:r>
      <w:r>
        <w:rPr>
          <w:rFonts w:ascii="Arial" w:hAnsi="Arial" w:hint="cs"/>
          <w:rtl/>
        </w:rPr>
        <w:t xml:space="preserve"> </w:t>
      </w:r>
      <w:r w:rsidRPr="00E34FC9">
        <w:rPr>
          <w:rFonts w:ascii="Arial" w:hAnsi="Arial" w:hint="cs"/>
          <w:rtl/>
        </w:rPr>
        <w:t>מאושר לעמידה בתקן אבטחת מידע של משרד החינוך</w:t>
      </w:r>
      <w:r>
        <w:rPr>
          <w:rFonts w:ascii="Arial" w:hAnsi="Arial" w:hint="cs"/>
          <w:rtl/>
        </w:rPr>
        <w:t>? כן/</w:t>
      </w:r>
      <w:r w:rsidRPr="00E34FC9">
        <w:rPr>
          <w:rFonts w:ascii="Arial" w:hAnsi="Arial" w:hint="cs"/>
          <w:rtl/>
        </w:rPr>
        <w:t>לא</w:t>
      </w:r>
    </w:p>
    <w:p w14:paraId="2C8873DD" w14:textId="77777777" w:rsidR="004E7520" w:rsidRPr="00E34FC9" w:rsidRDefault="004E7520" w:rsidP="000E1BBA">
      <w:pPr>
        <w:pStyle w:val="af0"/>
        <w:numPr>
          <w:ilvl w:val="0"/>
          <w:numId w:val="49"/>
        </w:numPr>
        <w:spacing w:after="160" w:line="360" w:lineRule="auto"/>
        <w:contextualSpacing/>
        <w:rPr>
          <w:rFonts w:ascii="Arial" w:hAnsi="Arial"/>
        </w:rPr>
      </w:pPr>
      <w:r w:rsidRPr="00E34FC9">
        <w:rPr>
          <w:rFonts w:ascii="Arial" w:hAnsi="Arial"/>
          <w:rtl/>
        </w:rPr>
        <w:t>האם מתבצעות/בוצעו בדיקות חדירה למערכות?</w:t>
      </w:r>
      <w:r>
        <w:rPr>
          <w:rFonts w:ascii="Arial" w:hAnsi="Arial" w:hint="cs"/>
          <w:rtl/>
        </w:rPr>
        <w:t xml:space="preserve"> כן/</w:t>
      </w:r>
      <w:r w:rsidRPr="00E34FC9">
        <w:rPr>
          <w:rFonts w:ascii="Arial" w:hAnsi="Arial" w:hint="cs"/>
          <w:rtl/>
        </w:rPr>
        <w:t>לא</w:t>
      </w:r>
    </w:p>
    <w:p w14:paraId="09D1B278" w14:textId="2DAB2105" w:rsidR="004E7520" w:rsidRPr="00B23C5F" w:rsidRDefault="004E7520" w:rsidP="00E117AB">
      <w:pPr>
        <w:spacing w:line="360" w:lineRule="auto"/>
        <w:rPr>
          <w:rFonts w:ascii="David" w:hAnsi="David"/>
          <w:b/>
          <w:bCs/>
          <w:color w:val="FF0000"/>
          <w:szCs w:val="24"/>
          <w:rtl/>
        </w:rPr>
      </w:pPr>
      <w:r w:rsidRPr="00BB1344">
        <w:rPr>
          <w:rFonts w:ascii="Arial" w:hAnsi="Arial" w:hint="cs"/>
          <w:b/>
          <w:bCs/>
          <w:szCs w:val="24"/>
          <w:rtl/>
        </w:rPr>
        <w:t xml:space="preserve">במידה </w:t>
      </w:r>
      <w:r>
        <w:rPr>
          <w:rFonts w:ascii="Arial" w:hAnsi="Arial" w:hint="cs"/>
          <w:b/>
          <w:bCs/>
          <w:szCs w:val="24"/>
          <w:rtl/>
        </w:rPr>
        <w:t>החוקר</w:t>
      </w:r>
      <w:r w:rsidRPr="00BB1344">
        <w:rPr>
          <w:rFonts w:ascii="Arial" w:hAnsi="Arial" w:hint="cs"/>
          <w:b/>
          <w:bCs/>
          <w:szCs w:val="24"/>
          <w:rtl/>
        </w:rPr>
        <w:t xml:space="preserve"> מפעיל מערכת דיגיטלית או אתר אינטרנט</w:t>
      </w:r>
      <w:r>
        <w:rPr>
          <w:rFonts w:ascii="Arial" w:hAnsi="Arial" w:hint="cs"/>
          <w:b/>
          <w:bCs/>
          <w:szCs w:val="24"/>
          <w:rtl/>
        </w:rPr>
        <w:t xml:space="preserve"> על החוקר ליישום את דרישות נספח זה לעבור</w:t>
      </w:r>
      <w:r w:rsidRPr="00BB1344">
        <w:rPr>
          <w:rFonts w:ascii="Arial" w:hAnsi="Arial" w:hint="cs"/>
          <w:b/>
          <w:bCs/>
          <w:szCs w:val="24"/>
          <w:rtl/>
        </w:rPr>
        <w:t xml:space="preserve"> בדיקה טכנולוגית, בסוף הבדיקה </w:t>
      </w:r>
      <w:r>
        <w:rPr>
          <w:rFonts w:ascii="Arial" w:hAnsi="Arial" w:hint="cs"/>
          <w:b/>
          <w:bCs/>
          <w:szCs w:val="24"/>
          <w:rtl/>
        </w:rPr>
        <w:t>החוקר</w:t>
      </w:r>
      <w:r w:rsidRPr="00BB1344">
        <w:rPr>
          <w:rFonts w:ascii="Arial" w:hAnsi="Arial" w:hint="cs"/>
          <w:b/>
          <w:bCs/>
          <w:szCs w:val="24"/>
          <w:rtl/>
        </w:rPr>
        <w:t xml:space="preserve"> ייכלל ברשימת הספקים המאושרים על ידי משרד החינוך</w:t>
      </w:r>
      <w:r w:rsidRPr="00BB1344">
        <w:rPr>
          <w:rFonts w:ascii="Arial" w:hAnsi="Arial"/>
          <w:b/>
          <w:bCs/>
          <w:szCs w:val="24"/>
          <w:rtl/>
        </w:rPr>
        <w:t xml:space="preserve"> לחץ </w:t>
      </w:r>
      <w:hyperlink r:id="rId14" w:history="1">
        <w:r w:rsidRPr="00E117AB">
          <w:rPr>
            <w:rStyle w:val="Hyperlink"/>
            <w:szCs w:val="24"/>
            <w:rtl/>
          </w:rPr>
          <w:t>כאן</w:t>
        </w:r>
      </w:hyperlink>
      <w:r w:rsidRPr="00BB1344">
        <w:rPr>
          <w:rFonts w:ascii="Arial" w:hAnsi="Arial"/>
          <w:b/>
          <w:bCs/>
          <w:szCs w:val="24"/>
          <w:rtl/>
        </w:rPr>
        <w:t xml:space="preserve"> להסבר על תהליך בדיקת הספק והמוצרים</w:t>
      </w:r>
      <w:r w:rsidR="00E117AB">
        <w:rPr>
          <w:rFonts w:ascii="David" w:hAnsi="David" w:hint="cs"/>
          <w:b/>
          <w:bCs/>
          <w:szCs w:val="24"/>
          <w:rtl/>
        </w:rPr>
        <w:t>.</w:t>
      </w:r>
      <w:r w:rsidR="00B23C5F">
        <w:rPr>
          <w:rFonts w:ascii="David" w:hAnsi="David" w:hint="cs"/>
          <w:b/>
          <w:bCs/>
          <w:szCs w:val="24"/>
          <w:rtl/>
        </w:rPr>
        <w:t xml:space="preserve">  </w:t>
      </w:r>
    </w:p>
    <w:p w14:paraId="4CB84D28" w14:textId="77777777" w:rsidR="004E7520" w:rsidRPr="00E36918" w:rsidRDefault="004E7520" w:rsidP="004E7520">
      <w:pPr>
        <w:pStyle w:val="af0"/>
        <w:rPr>
          <w:rFonts w:ascii="David" w:hAnsi="David"/>
        </w:rPr>
      </w:pPr>
    </w:p>
    <w:p w14:paraId="5574CDC6" w14:textId="0822EE59" w:rsidR="004E7520" w:rsidRPr="00B23C5F" w:rsidRDefault="004E7520" w:rsidP="000E1BBA">
      <w:pPr>
        <w:pStyle w:val="af0"/>
        <w:numPr>
          <w:ilvl w:val="0"/>
          <w:numId w:val="47"/>
        </w:numPr>
        <w:rPr>
          <w:b/>
          <w:bCs/>
          <w:rtl/>
        </w:rPr>
      </w:pPr>
      <w:r w:rsidRPr="00B23C5F">
        <w:rPr>
          <w:rFonts w:hint="cs"/>
          <w:b/>
          <w:bCs/>
          <w:rtl/>
        </w:rPr>
        <w:t xml:space="preserve">כללי </w:t>
      </w:r>
      <w:r w:rsidRPr="00B23C5F">
        <w:rPr>
          <w:b/>
          <w:bCs/>
          <w:rtl/>
        </w:rPr>
        <w:t>–</w:t>
      </w:r>
      <w:r w:rsidRPr="00B23C5F">
        <w:rPr>
          <w:rFonts w:hint="cs"/>
          <w:b/>
          <w:bCs/>
          <w:rtl/>
        </w:rPr>
        <w:t xml:space="preserve"> </w:t>
      </w:r>
    </w:p>
    <w:p w14:paraId="7D070163" w14:textId="77777777" w:rsidR="004E7520" w:rsidRDefault="004E7520" w:rsidP="000E1BBA">
      <w:pPr>
        <w:pStyle w:val="25"/>
        <w:numPr>
          <w:ilvl w:val="1"/>
          <w:numId w:val="47"/>
        </w:numPr>
      </w:pPr>
      <w:r>
        <w:rPr>
          <w:rFonts w:hint="cs"/>
          <w:rtl/>
        </w:rPr>
        <w:t>משרד החינוך הינו הבעלים הבלעדיים של המידע, לרבות המידע המאוחסן. חוקר</w:t>
      </w:r>
      <w:r w:rsidRPr="001C6F74">
        <w:rPr>
          <w:rFonts w:hint="cs"/>
          <w:rtl/>
        </w:rPr>
        <w:t xml:space="preserve"> </w:t>
      </w:r>
      <w:r>
        <w:rPr>
          <w:rFonts w:hint="cs"/>
          <w:rtl/>
        </w:rPr>
        <w:t>יעשה שימוש במידע אך ורק למטרת היענות מלאה לדרישות הקול קורא.</w:t>
      </w:r>
    </w:p>
    <w:p w14:paraId="10CD38B7" w14:textId="77777777" w:rsidR="004E7520" w:rsidRDefault="004E7520" w:rsidP="000E1BBA">
      <w:pPr>
        <w:pStyle w:val="25"/>
        <w:numPr>
          <w:ilvl w:val="1"/>
          <w:numId w:val="47"/>
        </w:numPr>
      </w:pPr>
      <w:r>
        <w:rPr>
          <w:rFonts w:hint="cs"/>
          <w:rtl/>
        </w:rPr>
        <w:t>החוקר הינו הגורם האחראי</w:t>
      </w:r>
      <w:r w:rsidRPr="00881644">
        <w:rPr>
          <w:rFonts w:hint="cs"/>
          <w:rtl/>
        </w:rPr>
        <w:t xml:space="preserve"> </w:t>
      </w:r>
      <w:r>
        <w:rPr>
          <w:rFonts w:hint="cs"/>
          <w:rtl/>
        </w:rPr>
        <w:t xml:space="preserve">לכל </w:t>
      </w:r>
      <w:r w:rsidRPr="00881644">
        <w:rPr>
          <w:rFonts w:hint="cs"/>
          <w:rtl/>
        </w:rPr>
        <w:t xml:space="preserve">חשיפה, פגיעה, נזק, מניעת גישה, אבדן של מידע רגיש או חשיפה של מידע לצד שלישי </w:t>
      </w:r>
      <w:r>
        <w:rPr>
          <w:rFonts w:hint="cs"/>
          <w:rtl/>
        </w:rPr>
        <w:t xml:space="preserve">אשר </w:t>
      </w:r>
      <w:r w:rsidRPr="00881644">
        <w:rPr>
          <w:rFonts w:hint="cs"/>
          <w:rtl/>
        </w:rPr>
        <w:t>עלול לגרום ל</w:t>
      </w:r>
      <w:r>
        <w:rPr>
          <w:rFonts w:hint="cs"/>
          <w:rtl/>
        </w:rPr>
        <w:t>משרד החינוך</w:t>
      </w:r>
      <w:r w:rsidRPr="00881644">
        <w:rPr>
          <w:rFonts w:hint="cs"/>
          <w:rtl/>
        </w:rPr>
        <w:t xml:space="preserve">, וכן לצדדי ג' נזקים כבדים. בהתאם </w:t>
      </w:r>
      <w:r>
        <w:rPr>
          <w:rFonts w:hint="cs"/>
          <w:rtl/>
        </w:rPr>
        <w:t>החוקר</w:t>
      </w:r>
      <w:r w:rsidRPr="00881644">
        <w:rPr>
          <w:rFonts w:hint="cs"/>
          <w:rtl/>
        </w:rPr>
        <w:t xml:space="preserve"> יהיה מחויב לשמור על המידע ה</w:t>
      </w:r>
      <w:r>
        <w:rPr>
          <w:rFonts w:hint="cs"/>
          <w:rtl/>
        </w:rPr>
        <w:t>רגיש</w:t>
      </w:r>
      <w:r w:rsidRPr="00881644">
        <w:rPr>
          <w:rFonts w:hint="cs"/>
          <w:rtl/>
        </w:rPr>
        <w:t xml:space="preserve"> בהתאם לסטנדרטים </w:t>
      </w:r>
      <w:r>
        <w:rPr>
          <w:rFonts w:hint="cs"/>
          <w:rtl/>
        </w:rPr>
        <w:t xml:space="preserve">מקובלים </w:t>
      </w:r>
      <w:r w:rsidRPr="00881644">
        <w:rPr>
          <w:rFonts w:hint="cs"/>
          <w:rtl/>
        </w:rPr>
        <w:t>בשוק, ולא להעבירו לידי צד שלישי כלשהו</w:t>
      </w:r>
      <w:r>
        <w:rPr>
          <w:rFonts w:hint="cs"/>
          <w:rtl/>
        </w:rPr>
        <w:t>.</w:t>
      </w:r>
    </w:p>
    <w:p w14:paraId="2C0580CD" w14:textId="77777777" w:rsidR="004E7520" w:rsidRDefault="004E7520" w:rsidP="000E1BBA">
      <w:pPr>
        <w:pStyle w:val="25"/>
        <w:numPr>
          <w:ilvl w:val="1"/>
          <w:numId w:val="47"/>
        </w:numPr>
      </w:pPr>
      <w:r>
        <w:rPr>
          <w:rFonts w:hint="cs"/>
          <w:rtl/>
        </w:rPr>
        <w:t>במידה וקיים צורך בפיתוח מערכת ייעודית לצורך פעילות הקול קורא, יש לפנות לצוות ניהול אבטחת מידע לקבלת הנחיות פיתוח מאובטח.</w:t>
      </w:r>
    </w:p>
    <w:p w14:paraId="6A2AF46A" w14:textId="77777777" w:rsidR="004E7520" w:rsidRPr="00DB43D3" w:rsidRDefault="004E7520" w:rsidP="004E7520">
      <w:pPr>
        <w:ind w:left="360"/>
        <w:rPr>
          <w:i/>
          <w:iCs/>
          <w:rtl/>
        </w:rPr>
      </w:pPr>
    </w:p>
    <w:p w14:paraId="0CEF6C57" w14:textId="3EA90222" w:rsidR="004E7520" w:rsidRPr="00B23C5F" w:rsidRDefault="004E7520" w:rsidP="000E1BBA">
      <w:pPr>
        <w:pStyle w:val="af0"/>
        <w:numPr>
          <w:ilvl w:val="0"/>
          <w:numId w:val="47"/>
        </w:numPr>
        <w:rPr>
          <w:b/>
          <w:bCs/>
          <w:rtl/>
        </w:rPr>
      </w:pPr>
      <w:r w:rsidRPr="00280EE2">
        <w:rPr>
          <w:b/>
          <w:bCs/>
          <w:u w:val="single"/>
          <w:rtl/>
        </w:rPr>
        <w:lastRenderedPageBreak/>
        <w:t>סימון המידע</w:t>
      </w:r>
      <w:r w:rsidRPr="00B23C5F">
        <w:rPr>
          <w:b/>
          <w:bCs/>
          <w:rtl/>
        </w:rPr>
        <w:t xml:space="preserve">  - </w:t>
      </w:r>
      <w:r w:rsidRPr="00280EE2">
        <w:rPr>
          <w:rtl/>
        </w:rPr>
        <w:t>ככל שהחוקר יחזיק במידע פרטי מזוהה יש לסמן כל פלט בכיתוב: "מכיל מידע מוגן לפי חוק הגנת הפרטיות - המוסר שלא כדין עובר עבירה"</w:t>
      </w:r>
    </w:p>
    <w:p w14:paraId="581BF350" w14:textId="77777777" w:rsidR="004E7520" w:rsidRPr="00B23C5F" w:rsidRDefault="004E7520" w:rsidP="00B23C5F">
      <w:pPr>
        <w:pStyle w:val="af0"/>
        <w:ind w:left="360"/>
        <w:rPr>
          <w:b/>
          <w:bCs/>
          <w:rtl/>
        </w:rPr>
      </w:pPr>
    </w:p>
    <w:p w14:paraId="43521642" w14:textId="77777777" w:rsidR="004E7520" w:rsidRPr="00B23C5F" w:rsidRDefault="004E7520" w:rsidP="000E1BBA">
      <w:pPr>
        <w:pStyle w:val="af0"/>
        <w:numPr>
          <w:ilvl w:val="0"/>
          <w:numId w:val="47"/>
        </w:numPr>
        <w:rPr>
          <w:b/>
          <w:bCs/>
        </w:rPr>
      </w:pPr>
      <w:r w:rsidRPr="00280EE2">
        <w:rPr>
          <w:b/>
          <w:bCs/>
          <w:u w:val="single"/>
          <w:rtl/>
        </w:rPr>
        <w:t>שימוש, אחזקה או ניהול של מידע פרטי</w:t>
      </w:r>
      <w:r w:rsidRPr="00B23C5F">
        <w:rPr>
          <w:b/>
          <w:bCs/>
          <w:rtl/>
        </w:rPr>
        <w:t xml:space="preserve">  - </w:t>
      </w:r>
    </w:p>
    <w:p w14:paraId="3F2CC5C8" w14:textId="00A4DAED" w:rsidR="004E7520" w:rsidRPr="00280EE2" w:rsidRDefault="00280EE2" w:rsidP="000E1BBA">
      <w:pPr>
        <w:pStyle w:val="af0"/>
        <w:numPr>
          <w:ilvl w:val="1"/>
          <w:numId w:val="47"/>
        </w:numPr>
        <w:rPr>
          <w:b/>
          <w:bCs/>
          <w:rtl/>
        </w:rPr>
      </w:pPr>
      <w:r w:rsidRPr="00280EE2">
        <w:rPr>
          <w:rFonts w:hint="cs"/>
          <w:b/>
          <w:bCs/>
          <w:rtl/>
        </w:rPr>
        <w:t xml:space="preserve"> </w:t>
      </w:r>
      <w:r w:rsidR="004E7520" w:rsidRPr="00280EE2">
        <w:rPr>
          <w:rtl/>
        </w:rPr>
        <w:t>החוקר מתחייב כי מידע פרטי מזוהה יאוחסן</w:t>
      </w:r>
      <w:r w:rsidR="004E7520" w:rsidRPr="00280EE2">
        <w:rPr>
          <w:b/>
          <w:bCs/>
          <w:rtl/>
        </w:rPr>
        <w:t xml:space="preserve"> אך ורק בתשתית מאובטחת השייכת למוסד אשר מבצע את המחקר </w:t>
      </w:r>
      <w:r w:rsidR="004E7520" w:rsidRPr="00280EE2">
        <w:rPr>
          <w:rtl/>
        </w:rPr>
        <w:t>וכי העברת המידע אל ומתשתית זו יעשה באופן מאובטח. על תשתית זו ועל תהליכי שמירת והעברת הנתונים לעמוד בדרישות תקנות הגנת הפרטיות (אבטחת מידע), תשע"ז-2017, חוק הגנת הפרטיות, התשמ״א 1981</w:t>
      </w:r>
      <w:r w:rsidR="004E7520" w:rsidRPr="00280EE2">
        <w:rPr>
          <w:b/>
          <w:bCs/>
          <w:rtl/>
        </w:rPr>
        <w:t>.</w:t>
      </w:r>
    </w:p>
    <w:p w14:paraId="33AC6166" w14:textId="77777777" w:rsidR="004E7520" w:rsidRPr="00280EE2" w:rsidRDefault="004E7520" w:rsidP="00280EE2">
      <w:pPr>
        <w:pStyle w:val="af0"/>
        <w:ind w:left="716"/>
        <w:rPr>
          <w:rtl/>
        </w:rPr>
      </w:pPr>
      <w:r w:rsidRPr="00280EE2">
        <w:rPr>
          <w:rFonts w:hint="cs"/>
          <w:rtl/>
        </w:rPr>
        <w:t xml:space="preserve">נא להשלים: פרטי המוסד שיאחסן את המידע ________ </w:t>
      </w:r>
    </w:p>
    <w:p w14:paraId="7721546D" w14:textId="7E4C2C02" w:rsidR="004E7520" w:rsidRPr="00280EE2" w:rsidRDefault="004E7520" w:rsidP="00280EE2">
      <w:pPr>
        <w:pStyle w:val="af0"/>
        <w:ind w:left="716"/>
        <w:rPr>
          <w:rtl/>
        </w:rPr>
      </w:pPr>
      <w:r w:rsidRPr="00280EE2">
        <w:rPr>
          <w:rFonts w:hint="cs"/>
          <w:rtl/>
        </w:rPr>
        <w:t>שם מנהל אבטחת מידע של המוסד ופרטי ההתקשרות עמו: ____________________</w:t>
      </w:r>
      <w:r w:rsidR="00280EE2">
        <w:rPr>
          <w:rFonts w:hint="cs"/>
          <w:rtl/>
        </w:rPr>
        <w:t>________</w:t>
      </w:r>
      <w:r w:rsidRPr="00280EE2">
        <w:rPr>
          <w:rFonts w:hint="cs"/>
          <w:rtl/>
        </w:rPr>
        <w:t>_____________</w:t>
      </w:r>
    </w:p>
    <w:p w14:paraId="54B0D9A6" w14:textId="77777777" w:rsidR="004E7520" w:rsidRPr="00B23C5F" w:rsidRDefault="004E7520" w:rsidP="00B23C5F"/>
    <w:p w14:paraId="1F9A9F7B" w14:textId="77777777" w:rsidR="004E7520" w:rsidRPr="00A27B61" w:rsidRDefault="004E7520" w:rsidP="000E1BBA">
      <w:pPr>
        <w:pStyle w:val="af0"/>
        <w:numPr>
          <w:ilvl w:val="1"/>
          <w:numId w:val="47"/>
        </w:numPr>
        <w:rPr>
          <w:rtl/>
        </w:rPr>
      </w:pPr>
      <w:r w:rsidRPr="00A27B61">
        <w:rPr>
          <w:rtl/>
        </w:rPr>
        <w:t xml:space="preserve">כמו כן החוקר מתחייב שהוא, או מי מטעמו, לא יעביר מידע פרטי, או חלק ממידע פרטי, אשר בידיו או שיש לו גישה אליהם, לצד שלישי כלשהו ללא אישור מפורש ובכתב מאת המשרד. </w:t>
      </w:r>
    </w:p>
    <w:p w14:paraId="09E4F3ED" w14:textId="77777777" w:rsidR="004E7520" w:rsidRPr="00934EE7" w:rsidRDefault="004E7520" w:rsidP="00934EE7">
      <w:pPr>
        <w:rPr>
          <w:b/>
          <w:bCs/>
          <w:rtl/>
        </w:rPr>
      </w:pPr>
    </w:p>
    <w:p w14:paraId="2F6E6E17" w14:textId="77777777" w:rsidR="004E7520" w:rsidRPr="00934EE7" w:rsidRDefault="004E7520" w:rsidP="000E1BBA">
      <w:pPr>
        <w:pStyle w:val="af0"/>
        <w:numPr>
          <w:ilvl w:val="0"/>
          <w:numId w:val="47"/>
        </w:numPr>
        <w:rPr>
          <w:b/>
          <w:bCs/>
          <w:u w:val="single"/>
          <w:rtl/>
        </w:rPr>
      </w:pPr>
      <w:r w:rsidRPr="00934EE7">
        <w:rPr>
          <w:b/>
          <w:bCs/>
          <w:u w:val="single"/>
          <w:rtl/>
        </w:rPr>
        <w:t>שימוש בשירותים טכנולוגיים צד ג׳</w:t>
      </w:r>
    </w:p>
    <w:p w14:paraId="74255FF2" w14:textId="77777777" w:rsidR="00972866" w:rsidRDefault="004E7520" w:rsidP="000E1BBA">
      <w:pPr>
        <w:pStyle w:val="af0"/>
        <w:numPr>
          <w:ilvl w:val="1"/>
          <w:numId w:val="47"/>
        </w:numPr>
        <w:rPr>
          <w:b/>
          <w:bCs/>
        </w:rPr>
      </w:pPr>
      <w:r w:rsidRPr="00934EE7">
        <w:rPr>
          <w:rtl/>
        </w:rPr>
        <w:t>במידה ולצורך קיום המחקר נעשה שימוש במערכת טכנולוגית</w:t>
      </w:r>
      <w:r w:rsidRPr="00934EE7">
        <w:t>/</w:t>
      </w:r>
      <w:r w:rsidRPr="00934EE7">
        <w:rPr>
          <w:rtl/>
        </w:rPr>
        <w:t>אפליקציה</w:t>
      </w:r>
      <w:r w:rsidRPr="00934EE7">
        <w:t>/</w:t>
      </w:r>
      <w:r w:rsidRPr="00934EE7">
        <w:rPr>
          <w:rtl/>
        </w:rPr>
        <w:t>אתר אינטרנט ייעודי, יש לוודא כי שירות זה נבדק ואושר על ידי משרד החינוך בהיבטי אבטחת מידע</w:t>
      </w:r>
      <w:r w:rsidRPr="00934EE7">
        <w:rPr>
          <w:rFonts w:hint="cs"/>
          <w:rtl/>
        </w:rPr>
        <w:t xml:space="preserve">, </w:t>
      </w:r>
    </w:p>
    <w:p w14:paraId="3A823B87" w14:textId="2C96457B" w:rsidR="004E7520" w:rsidRPr="00972866" w:rsidRDefault="004E7520" w:rsidP="00972866">
      <w:pPr>
        <w:pStyle w:val="af0"/>
        <w:ind w:left="716"/>
        <w:rPr>
          <w:b/>
          <w:bCs/>
        </w:rPr>
      </w:pPr>
      <w:r w:rsidRPr="00972866">
        <w:rPr>
          <w:rFonts w:hint="cs"/>
          <w:b/>
          <w:bCs/>
          <w:rtl/>
        </w:rPr>
        <w:t xml:space="preserve">לחץ </w:t>
      </w:r>
      <w:hyperlink r:id="rId15" w:history="1">
        <w:r w:rsidRPr="00972866">
          <w:rPr>
            <w:i/>
            <w:iCs/>
            <w:rtl/>
          </w:rPr>
          <w:t>כאן</w:t>
        </w:r>
      </w:hyperlink>
      <w:r w:rsidRPr="00972866">
        <w:rPr>
          <w:rtl/>
        </w:rPr>
        <w:t xml:space="preserve"> </w:t>
      </w:r>
      <w:r w:rsidRPr="00972866">
        <w:rPr>
          <w:b/>
          <w:bCs/>
          <w:rtl/>
        </w:rPr>
        <w:t xml:space="preserve">להסבר על תהליך בדיקת הספק </w:t>
      </w:r>
      <w:r w:rsidRPr="00972866">
        <w:rPr>
          <w:rFonts w:hint="cs"/>
          <w:b/>
          <w:bCs/>
          <w:rtl/>
        </w:rPr>
        <w:t>והמערכת</w:t>
      </w:r>
      <w:r w:rsidRPr="00972866">
        <w:rPr>
          <w:b/>
          <w:bCs/>
          <w:rtl/>
        </w:rPr>
        <w:t>.</w:t>
      </w:r>
      <w:r w:rsidRPr="00972866">
        <w:rPr>
          <w:rFonts w:hint="cs"/>
          <w:b/>
          <w:bCs/>
          <w:rtl/>
        </w:rPr>
        <w:t xml:space="preserve"> </w:t>
      </w:r>
    </w:p>
    <w:p w14:paraId="31327559" w14:textId="58DEC3D1" w:rsidR="004E7520" w:rsidRPr="00972866" w:rsidRDefault="004E7520" w:rsidP="00972866">
      <w:pPr>
        <w:pStyle w:val="af0"/>
        <w:ind w:left="716"/>
        <w:rPr>
          <w:b/>
          <w:bCs/>
          <w:i/>
          <w:iCs/>
          <w:rtl/>
        </w:rPr>
      </w:pPr>
      <w:r w:rsidRPr="00972866">
        <w:rPr>
          <w:rFonts w:hint="cs"/>
          <w:b/>
          <w:bCs/>
          <w:i/>
          <w:iCs/>
          <w:rtl/>
        </w:rPr>
        <w:t>נא לספק הסבר על  ה</w:t>
      </w:r>
      <w:r w:rsidRPr="00972866">
        <w:rPr>
          <w:b/>
          <w:bCs/>
          <w:i/>
          <w:iCs/>
          <w:rtl/>
        </w:rPr>
        <w:t>מערכת טכנולוגית</w:t>
      </w:r>
      <w:r w:rsidRPr="00972866">
        <w:rPr>
          <w:b/>
          <w:bCs/>
          <w:i/>
          <w:iCs/>
        </w:rPr>
        <w:t>/</w:t>
      </w:r>
      <w:r w:rsidRPr="00972866">
        <w:rPr>
          <w:b/>
          <w:bCs/>
          <w:i/>
          <w:iCs/>
          <w:rtl/>
        </w:rPr>
        <w:t>אפליקציה</w:t>
      </w:r>
      <w:r w:rsidRPr="00972866">
        <w:rPr>
          <w:b/>
          <w:bCs/>
          <w:i/>
          <w:iCs/>
        </w:rPr>
        <w:t>/</w:t>
      </w:r>
      <w:r w:rsidRPr="00972866">
        <w:rPr>
          <w:b/>
          <w:bCs/>
          <w:i/>
          <w:iCs/>
          <w:rtl/>
        </w:rPr>
        <w:t>אתר אינטרנט</w:t>
      </w:r>
      <w:r w:rsidRPr="00972866">
        <w:rPr>
          <w:rFonts w:hint="cs"/>
          <w:b/>
          <w:bCs/>
          <w:i/>
          <w:iCs/>
          <w:rtl/>
        </w:rPr>
        <w:t>:</w:t>
      </w:r>
    </w:p>
    <w:p w14:paraId="0EA397C1" w14:textId="1EE19E40" w:rsidR="004E7520" w:rsidRPr="00B23C5F" w:rsidRDefault="004E7520" w:rsidP="00972866">
      <w:pPr>
        <w:pStyle w:val="af0"/>
        <w:ind w:left="716"/>
        <w:rPr>
          <w:b/>
          <w:bCs/>
          <w:rtl/>
        </w:rPr>
      </w:pPr>
      <w:r w:rsidRPr="00B23C5F">
        <w:rPr>
          <w:rFonts w:hint="cs"/>
          <w:b/>
          <w:bCs/>
          <w:rtl/>
        </w:rPr>
        <w:t>________________________________________________________________________________________________________________________________________________________________________________________________________________________________________________________</w:t>
      </w:r>
    </w:p>
    <w:p w14:paraId="3501927E" w14:textId="54408374" w:rsidR="004E7520" w:rsidRPr="00B23C5F" w:rsidRDefault="004E7520" w:rsidP="00934EE7">
      <w:pPr>
        <w:pStyle w:val="af0"/>
        <w:ind w:left="360"/>
        <w:rPr>
          <w:b/>
          <w:bCs/>
          <w:rtl/>
        </w:rPr>
      </w:pPr>
      <w:r w:rsidRPr="00B23C5F">
        <w:rPr>
          <w:rFonts w:hint="cs"/>
          <w:b/>
          <w:bCs/>
          <w:rtl/>
        </w:rPr>
        <w:t xml:space="preserve">     </w:t>
      </w:r>
    </w:p>
    <w:p w14:paraId="185DC9A5" w14:textId="77777777" w:rsidR="004E7520" w:rsidRPr="00527786" w:rsidRDefault="004E7520" w:rsidP="000E1BBA">
      <w:pPr>
        <w:pStyle w:val="af0"/>
        <w:numPr>
          <w:ilvl w:val="2"/>
          <w:numId w:val="47"/>
        </w:numPr>
        <w:rPr>
          <w:b/>
          <w:bCs/>
        </w:rPr>
      </w:pPr>
      <w:r w:rsidRPr="00527786">
        <w:rPr>
          <w:rtl/>
        </w:rPr>
        <w:t>הקבלן</w:t>
      </w:r>
      <w:r w:rsidRPr="00527786">
        <w:t xml:space="preserve"> </w:t>
      </w:r>
      <w:r w:rsidRPr="00527786">
        <w:rPr>
          <w:rtl/>
        </w:rPr>
        <w:t xml:space="preserve"> מתחייב ליישם אמצעי אבטחה הולמים שימנעו חדירה מכוונת או מקרית למערכת או למערכות התשתית והתקשורת</w:t>
      </w:r>
      <w:r w:rsidRPr="00527786">
        <w:rPr>
          <w:rFonts w:hint="cs"/>
          <w:rtl/>
        </w:rPr>
        <w:t xml:space="preserve">, </w:t>
      </w:r>
      <w:r w:rsidRPr="00527786">
        <w:rPr>
          <w:rFonts w:hint="cs"/>
          <w:b/>
          <w:bCs/>
          <w:rtl/>
        </w:rPr>
        <w:t>יש לפרט במענה את אמצעי הבקרה שהקבלן מציע</w:t>
      </w:r>
      <w:r w:rsidRPr="00527786">
        <w:rPr>
          <w:b/>
          <w:bCs/>
          <w:rtl/>
        </w:rPr>
        <w:t>.</w:t>
      </w:r>
    </w:p>
    <w:p w14:paraId="610D6AC6" w14:textId="77777777" w:rsidR="004E7520" w:rsidRPr="00527786" w:rsidRDefault="004E7520" w:rsidP="000E1BBA">
      <w:pPr>
        <w:pStyle w:val="af0"/>
        <w:numPr>
          <w:ilvl w:val="1"/>
          <w:numId w:val="47"/>
        </w:numPr>
        <w:rPr>
          <w:rtl/>
        </w:rPr>
      </w:pPr>
      <w:r w:rsidRPr="00527786">
        <w:rPr>
          <w:rFonts w:hint="eastAsia"/>
          <w:rtl/>
        </w:rPr>
        <w:t>על</w:t>
      </w:r>
      <w:r w:rsidRPr="00527786">
        <w:rPr>
          <w:rtl/>
        </w:rPr>
        <w:t xml:space="preserve"> </w:t>
      </w:r>
      <w:r w:rsidRPr="00527786">
        <w:rPr>
          <w:rFonts w:hint="eastAsia"/>
          <w:rtl/>
        </w:rPr>
        <w:t>המערכות</w:t>
      </w:r>
      <w:r w:rsidRPr="00527786">
        <w:rPr>
          <w:rtl/>
        </w:rPr>
        <w:t xml:space="preserve"> </w:t>
      </w:r>
      <w:r w:rsidRPr="00527786">
        <w:rPr>
          <w:rFonts w:hint="eastAsia"/>
          <w:rtl/>
        </w:rPr>
        <w:t>אשר</w:t>
      </w:r>
      <w:r w:rsidRPr="00527786">
        <w:rPr>
          <w:rtl/>
        </w:rPr>
        <w:t xml:space="preserve"> </w:t>
      </w:r>
      <w:r w:rsidRPr="00527786">
        <w:rPr>
          <w:rFonts w:hint="eastAsia"/>
          <w:rtl/>
        </w:rPr>
        <w:t>באמצעות</w:t>
      </w:r>
      <w:r w:rsidRPr="00527786">
        <w:rPr>
          <w:rFonts w:hint="cs"/>
          <w:rtl/>
        </w:rPr>
        <w:t>ו</w:t>
      </w:r>
      <w:r w:rsidRPr="00527786">
        <w:rPr>
          <w:rtl/>
        </w:rPr>
        <w:t xml:space="preserve"> </w:t>
      </w:r>
      <w:r w:rsidRPr="00527786">
        <w:rPr>
          <w:rFonts w:hint="cs"/>
          <w:rtl/>
        </w:rPr>
        <w:t>החוקר</w:t>
      </w:r>
      <w:r w:rsidRPr="00527786">
        <w:rPr>
          <w:rtl/>
        </w:rPr>
        <w:t xml:space="preserve"> </w:t>
      </w:r>
      <w:r w:rsidRPr="00527786">
        <w:rPr>
          <w:rFonts w:hint="cs"/>
          <w:rtl/>
        </w:rPr>
        <w:t>מבצע את עבודתו (במסגרת דרישות הקול קורא)</w:t>
      </w:r>
      <w:r w:rsidRPr="00527786">
        <w:rPr>
          <w:rtl/>
        </w:rPr>
        <w:t xml:space="preserve"> לקיים לפחות את הדרישות הבאות:</w:t>
      </w:r>
    </w:p>
    <w:p w14:paraId="5AC611BC" w14:textId="77777777" w:rsidR="004E7520" w:rsidRPr="00527786" w:rsidRDefault="004E7520" w:rsidP="000E1BBA">
      <w:pPr>
        <w:pStyle w:val="af0"/>
        <w:numPr>
          <w:ilvl w:val="2"/>
          <w:numId w:val="47"/>
        </w:numPr>
        <w:rPr>
          <w:rtl/>
        </w:rPr>
      </w:pPr>
      <w:r w:rsidRPr="00527786">
        <w:rPr>
          <w:rtl/>
        </w:rPr>
        <w:t>זיהוי משתמש</w:t>
      </w:r>
      <w:r w:rsidRPr="00527786">
        <w:rPr>
          <w:rFonts w:hint="cs"/>
          <w:rtl/>
        </w:rPr>
        <w:t xml:space="preserve"> חזק ברמת </w:t>
      </w:r>
      <w:r w:rsidRPr="00527786">
        <w:t>2FA</w:t>
      </w:r>
      <w:r w:rsidRPr="00527786">
        <w:rPr>
          <w:rFonts w:hint="cs"/>
          <w:rtl/>
        </w:rPr>
        <w:t xml:space="preserve"> (</w:t>
      </w:r>
      <w:r w:rsidRPr="00527786">
        <w:t>Two Factor Authentication</w:t>
      </w:r>
      <w:r w:rsidRPr="00527786">
        <w:rPr>
          <w:rFonts w:hint="cs"/>
          <w:rtl/>
        </w:rPr>
        <w:t>).</w:t>
      </w:r>
    </w:p>
    <w:p w14:paraId="7BA33109" w14:textId="77777777" w:rsidR="004E7520" w:rsidRPr="00527786" w:rsidRDefault="004E7520" w:rsidP="000E1BBA">
      <w:pPr>
        <w:pStyle w:val="af0"/>
        <w:numPr>
          <w:ilvl w:val="2"/>
          <w:numId w:val="47"/>
        </w:numPr>
        <w:rPr>
          <w:rtl/>
        </w:rPr>
      </w:pPr>
      <w:r w:rsidRPr="00527786">
        <w:rPr>
          <w:rtl/>
        </w:rPr>
        <w:t>מידור הרשאות ברמת מערכת ההפעלה המאפשר למשתמש המורשה בלבד גישה למידע.</w:t>
      </w:r>
    </w:p>
    <w:p w14:paraId="3E9D1B02" w14:textId="77777777" w:rsidR="004E7520" w:rsidRPr="00527786" w:rsidRDefault="004E7520" w:rsidP="000E1BBA">
      <w:pPr>
        <w:pStyle w:val="af0"/>
        <w:numPr>
          <w:ilvl w:val="2"/>
          <w:numId w:val="47"/>
        </w:numPr>
        <w:rPr>
          <w:rtl/>
        </w:rPr>
      </w:pPr>
      <w:r w:rsidRPr="00527786">
        <w:rPr>
          <w:rtl/>
        </w:rPr>
        <w:t xml:space="preserve">אמצעי הגנה מפני קוד </w:t>
      </w:r>
      <w:r w:rsidRPr="00527786">
        <w:rPr>
          <w:rFonts w:hint="cs"/>
          <w:rtl/>
        </w:rPr>
        <w:t>זדוני</w:t>
      </w:r>
      <w:r w:rsidRPr="00527786">
        <w:rPr>
          <w:rtl/>
        </w:rPr>
        <w:t xml:space="preserve"> </w:t>
      </w:r>
      <w:r w:rsidRPr="00527786">
        <w:rPr>
          <w:rFonts w:hint="cs"/>
          <w:rtl/>
        </w:rPr>
        <w:t xml:space="preserve">ומתקפות </w:t>
      </w:r>
      <w:r w:rsidRPr="00527786">
        <w:t>Zero Day</w:t>
      </w:r>
      <w:r w:rsidRPr="00527786">
        <w:rPr>
          <w:rFonts w:hint="cs"/>
          <w:rtl/>
        </w:rPr>
        <w:t xml:space="preserve"> </w:t>
      </w:r>
      <w:r w:rsidRPr="00527786">
        <w:rPr>
          <w:rtl/>
        </w:rPr>
        <w:t>המתעדכן תדיר.</w:t>
      </w:r>
    </w:p>
    <w:p w14:paraId="2C21F591" w14:textId="77777777" w:rsidR="004E7520" w:rsidRPr="00527786" w:rsidRDefault="004E7520" w:rsidP="000E1BBA">
      <w:pPr>
        <w:pStyle w:val="af0"/>
        <w:numPr>
          <w:ilvl w:val="2"/>
          <w:numId w:val="47"/>
        </w:numPr>
      </w:pPr>
      <w:r w:rsidRPr="00527786">
        <w:rPr>
          <w:rtl/>
        </w:rPr>
        <w:t xml:space="preserve">הגנת </w:t>
      </w:r>
      <w:r w:rsidRPr="00527786">
        <w:t>Firewall</w:t>
      </w:r>
      <w:r w:rsidRPr="00527786">
        <w:rPr>
          <w:rtl/>
        </w:rPr>
        <w:t xml:space="preserve"> בין מחשב המשתמש לרשת האינטרנט.</w:t>
      </w:r>
    </w:p>
    <w:p w14:paraId="2DD68D59" w14:textId="77777777" w:rsidR="004E7520" w:rsidRPr="00527786" w:rsidRDefault="004E7520" w:rsidP="000E1BBA">
      <w:pPr>
        <w:pStyle w:val="af0"/>
        <w:numPr>
          <w:ilvl w:val="2"/>
          <w:numId w:val="47"/>
        </w:numPr>
        <w:rPr>
          <w:rtl/>
        </w:rPr>
      </w:pPr>
      <w:r w:rsidRPr="00527786">
        <w:rPr>
          <w:rFonts w:hint="cs"/>
          <w:rtl/>
        </w:rPr>
        <w:t>מערכת איתור התקפות רשתיות.</w:t>
      </w:r>
    </w:p>
    <w:p w14:paraId="1AF968B9" w14:textId="77777777" w:rsidR="004E7520" w:rsidRPr="00527786" w:rsidRDefault="004E7520" w:rsidP="000E1BBA">
      <w:pPr>
        <w:pStyle w:val="af0"/>
        <w:numPr>
          <w:ilvl w:val="2"/>
          <w:numId w:val="47"/>
        </w:numPr>
      </w:pPr>
      <w:r w:rsidRPr="00527786">
        <w:rPr>
          <w:rtl/>
        </w:rPr>
        <w:t>על כל מחשב נייד המחזיק חומר נשוא מכרז זה להיות מוגן על ידי מערכת הצפנת דיסק (</w:t>
      </w:r>
      <w:r w:rsidRPr="00527786">
        <w:rPr>
          <w:rFonts w:hint="cs"/>
        </w:rPr>
        <w:t>F</w:t>
      </w:r>
      <w:r w:rsidRPr="00527786">
        <w:t>ull Disk Encryption</w:t>
      </w:r>
      <w:r w:rsidRPr="00527786">
        <w:rPr>
          <w:rtl/>
        </w:rPr>
        <w:t>).</w:t>
      </w:r>
    </w:p>
    <w:p w14:paraId="6D334F6E" w14:textId="77777777" w:rsidR="004E7520" w:rsidRPr="00527786" w:rsidRDefault="004E7520" w:rsidP="000E1BBA">
      <w:pPr>
        <w:pStyle w:val="af0"/>
        <w:numPr>
          <w:ilvl w:val="1"/>
          <w:numId w:val="47"/>
        </w:numPr>
        <w:rPr>
          <w:rtl/>
        </w:rPr>
      </w:pPr>
      <w:r w:rsidRPr="00527786">
        <w:rPr>
          <w:rFonts w:hint="cs"/>
          <w:rtl/>
        </w:rPr>
        <w:t>החוקר</w:t>
      </w:r>
      <w:r w:rsidRPr="00527786">
        <w:rPr>
          <w:rtl/>
        </w:rPr>
        <w:t xml:space="preserve"> יציג למשרד החינוך, ככל שיידרש, את האמצעים בהם הוא נוקט לשם אבטחת המידע.</w:t>
      </w:r>
    </w:p>
    <w:p w14:paraId="3301B347" w14:textId="77777777" w:rsidR="004E7520" w:rsidRPr="00642DEF" w:rsidRDefault="004E7520" w:rsidP="000E1BBA">
      <w:pPr>
        <w:pStyle w:val="af0"/>
        <w:numPr>
          <w:ilvl w:val="0"/>
          <w:numId w:val="47"/>
        </w:numPr>
        <w:rPr>
          <w:b/>
          <w:bCs/>
          <w:u w:val="single"/>
          <w:rtl/>
        </w:rPr>
      </w:pPr>
      <w:r w:rsidRPr="00642DEF">
        <w:rPr>
          <w:b/>
          <w:bCs/>
          <w:u w:val="single"/>
          <w:rtl/>
        </w:rPr>
        <w:t>שימוש בנתונים הנאספים</w:t>
      </w:r>
    </w:p>
    <w:p w14:paraId="63477B30" w14:textId="55F5FEC5" w:rsidR="004E7520" w:rsidRPr="00642DEF" w:rsidRDefault="004E7520" w:rsidP="000E1BBA">
      <w:pPr>
        <w:pStyle w:val="af0"/>
        <w:numPr>
          <w:ilvl w:val="1"/>
          <w:numId w:val="47"/>
        </w:numPr>
        <w:rPr>
          <w:rtl/>
        </w:rPr>
      </w:pPr>
      <w:r w:rsidRPr="00642DEF">
        <w:rPr>
          <w:rtl/>
        </w:rPr>
        <w:t>החוקר מתחייב כדלקמן לגבי נתונים אודות תלמידים, בעלי תפקידים, מסגרות חינוכיות ו/או ישובים (להלן: הנתונים), שיתקבלו ממסגרת חינוכית  ו/או שיאספו באחריותו</w:t>
      </w:r>
      <w:r w:rsidRPr="00642DEF">
        <w:t>/</w:t>
      </w:r>
      <w:r w:rsidRPr="00642DEF">
        <w:rPr>
          <w:rtl/>
        </w:rPr>
        <w:t xml:space="preserve">ה </w:t>
      </w:r>
      <w:r w:rsidRPr="00642DEF">
        <w:rPr>
          <w:rtl/>
        </w:rPr>
        <w:lastRenderedPageBreak/>
        <w:t>במסגרת הנ"ל, או באמצעותה (להלן "נתונים שאספתי" או "נתונים שקיבלתי"),  במהלך שנות הלימודים</w:t>
      </w:r>
      <w:r w:rsidR="008C488B">
        <w:rPr>
          <w:rFonts w:hint="cs"/>
          <w:rtl/>
        </w:rPr>
        <w:t>:</w:t>
      </w:r>
    </w:p>
    <w:p w14:paraId="6E1D2BD8" w14:textId="77777777" w:rsidR="004E7520" w:rsidRPr="00C91D11" w:rsidRDefault="004E7520" w:rsidP="000E1BBA">
      <w:pPr>
        <w:pStyle w:val="af0"/>
        <w:numPr>
          <w:ilvl w:val="2"/>
          <w:numId w:val="47"/>
        </w:numPr>
        <w:ind w:left="1531" w:hanging="567"/>
        <w:rPr>
          <w:rtl/>
        </w:rPr>
      </w:pPr>
      <w:r w:rsidRPr="00C91D11">
        <w:rPr>
          <w:rtl/>
        </w:rPr>
        <w:t>להימנע מלאתר או להחזיר זהויות לנתונים קיימים לא מזוהים שיימסרו לי ע"י המסגרת החינוכית.</w:t>
      </w:r>
    </w:p>
    <w:p w14:paraId="7027E937" w14:textId="77777777" w:rsidR="004E7520" w:rsidRPr="00C91D11" w:rsidRDefault="004E7520" w:rsidP="000E1BBA">
      <w:pPr>
        <w:pStyle w:val="af0"/>
        <w:numPr>
          <w:ilvl w:val="2"/>
          <w:numId w:val="47"/>
        </w:numPr>
        <w:ind w:left="1531" w:hanging="567"/>
        <w:rPr>
          <w:rtl/>
        </w:rPr>
      </w:pPr>
      <w:r w:rsidRPr="00C91D11">
        <w:rPr>
          <w:rtl/>
        </w:rPr>
        <w:t>למנוע כל אפשרות להחזרת זהויות לנתונים לא מזוהים שיאספו באחריותי.</w:t>
      </w:r>
    </w:p>
    <w:p w14:paraId="462AC49D" w14:textId="20D184CA" w:rsidR="004E7520" w:rsidRPr="00C91D11" w:rsidRDefault="004E7520" w:rsidP="000E1BBA">
      <w:pPr>
        <w:pStyle w:val="af0"/>
        <w:numPr>
          <w:ilvl w:val="2"/>
          <w:numId w:val="47"/>
        </w:numPr>
        <w:ind w:left="1531" w:hanging="567"/>
        <w:rPr>
          <w:rtl/>
        </w:rPr>
      </w:pPr>
      <w:r w:rsidRPr="00C91D11">
        <w:rPr>
          <w:rtl/>
        </w:rPr>
        <w:t xml:space="preserve">לא למסור נתונים, גולמיים ברמת היחידה הנבדקת (תלמידים, בעלי תפקידים), בין אם בצורה אנונימית ובין אם בצורה המאפשרת זיהוי (להלן נתונים מזוהים), לכל גורם שהוא, ללא אישור מראש ובכתב של לשכת </w:t>
      </w:r>
      <w:r w:rsidR="00501845">
        <w:rPr>
          <w:rtl/>
        </w:rPr>
        <w:t>המדענית הראשית</w:t>
      </w:r>
      <w:r w:rsidRPr="00C91D11">
        <w:rPr>
          <w:rtl/>
        </w:rPr>
        <w:t>.</w:t>
      </w:r>
    </w:p>
    <w:p w14:paraId="71C58895" w14:textId="4955082E" w:rsidR="004E7520" w:rsidRPr="00C91D11" w:rsidRDefault="004E7520" w:rsidP="000E1BBA">
      <w:pPr>
        <w:pStyle w:val="af0"/>
        <w:numPr>
          <w:ilvl w:val="2"/>
          <w:numId w:val="47"/>
        </w:numPr>
        <w:ind w:left="1531" w:hanging="567"/>
        <w:rPr>
          <w:rtl/>
        </w:rPr>
      </w:pPr>
      <w:r w:rsidRPr="00C91D11">
        <w:rPr>
          <w:rtl/>
        </w:rPr>
        <w:t>לא להעביר, להודיע, למסור או להביא לידיעת כל אדם שאינו מוסמך לכך, כל ידיעה שמגיעה אל החוקר</w:t>
      </w:r>
      <w:r w:rsidRPr="00C91D11">
        <w:t>/</w:t>
      </w:r>
      <w:r w:rsidRPr="00C91D11">
        <w:rPr>
          <w:rtl/>
        </w:rPr>
        <w:t xml:space="preserve">ת אגב או בקשר לביצוע המחקר, ללא אישור מראש ובכתב של לשכת </w:t>
      </w:r>
      <w:r w:rsidR="00501845">
        <w:rPr>
          <w:rtl/>
        </w:rPr>
        <w:t>המדענית הראשית</w:t>
      </w:r>
      <w:r w:rsidRPr="00C91D11">
        <w:rPr>
          <w:rtl/>
        </w:rPr>
        <w:t xml:space="preserve">. </w:t>
      </w:r>
    </w:p>
    <w:p w14:paraId="4215BC42" w14:textId="77777777" w:rsidR="004E7520" w:rsidRPr="00C91D11" w:rsidRDefault="004E7520" w:rsidP="000E1BBA">
      <w:pPr>
        <w:pStyle w:val="af0"/>
        <w:numPr>
          <w:ilvl w:val="2"/>
          <w:numId w:val="47"/>
        </w:numPr>
        <w:ind w:left="1531" w:hanging="567"/>
        <w:rPr>
          <w:rtl/>
        </w:rPr>
      </w:pPr>
      <w:r w:rsidRPr="00C91D11">
        <w:rPr>
          <w:rtl/>
        </w:rPr>
        <w:t>לא להציג או לפרסם את המידע שנאסף, בכל סוג של הצגה או פרסום כך, שיתאפשר זיהוי של תלמיד, אלא אם כן אושרה הפעולה על ידי הגורם המוסמך לכך במשרד החינוך והתקבלה הסכמה בכתב לכך של הורי התלמיד וכן של התלמיד עצמו.</w:t>
      </w:r>
    </w:p>
    <w:p w14:paraId="56E3FAD4" w14:textId="77777777" w:rsidR="004E7520" w:rsidRPr="00C91D11" w:rsidRDefault="004E7520" w:rsidP="000E1BBA">
      <w:pPr>
        <w:pStyle w:val="af0"/>
        <w:numPr>
          <w:ilvl w:val="2"/>
          <w:numId w:val="47"/>
        </w:numPr>
        <w:ind w:left="1531" w:hanging="567"/>
        <w:rPr>
          <w:rtl/>
        </w:rPr>
      </w:pPr>
      <w:r w:rsidRPr="00C91D11">
        <w:rPr>
          <w:rtl/>
        </w:rPr>
        <w:t xml:space="preserve">הנני מתחייב שלא להציג או לפרסם את המידע שנאסף בכל סוג של הצגה או פרסום כך שיתאפשר זיהוי בעל התפקיד. זאת למעט  המקרים, שבהם בעל  התפקיד שעל אודותיו נאסף המידע, ממלא תפקיד בלעדי או תפקיד שמסוגו יש מעטים, ושבשל כך לא ניתן להסתיר את זהותו בעת פרסום הממצאים, גם אם לא צוין שמו. במקרים אלה הנני מתחייב (א) להבהיר זאת לבעל התפקיד הנ"ל, לפני איסוף המידע ו-(ב) לאפשר לו לסרב לפרסום הנ"ל. </w:t>
      </w:r>
    </w:p>
    <w:p w14:paraId="031A8278" w14:textId="77777777" w:rsidR="004E7520" w:rsidRPr="00C91D11" w:rsidRDefault="004E7520" w:rsidP="000E1BBA">
      <w:pPr>
        <w:pStyle w:val="af0"/>
        <w:numPr>
          <w:ilvl w:val="2"/>
          <w:numId w:val="47"/>
        </w:numPr>
        <w:ind w:left="1531" w:hanging="567"/>
      </w:pPr>
      <w:r w:rsidRPr="00C91D11">
        <w:rPr>
          <w:rFonts w:hint="cs"/>
          <w:rtl/>
        </w:rPr>
        <w:t>החוקר יהיה מחויב</w:t>
      </w:r>
      <w:r w:rsidRPr="00C91D11">
        <w:rPr>
          <w:rtl/>
        </w:rPr>
        <w:t xml:space="preserve"> </w:t>
      </w:r>
      <w:r w:rsidRPr="00C91D11">
        <w:rPr>
          <w:rFonts w:hint="cs"/>
          <w:rtl/>
        </w:rPr>
        <w:t>להגן על</w:t>
      </w:r>
      <w:r w:rsidRPr="00C91D11">
        <w:rPr>
          <w:rtl/>
        </w:rPr>
        <w:t xml:space="preserve"> המידע ה</w:t>
      </w:r>
      <w:r w:rsidRPr="00C91D11">
        <w:rPr>
          <w:rFonts w:hint="eastAsia"/>
          <w:rtl/>
        </w:rPr>
        <w:t>רגיש</w:t>
      </w:r>
      <w:r w:rsidRPr="00C91D11">
        <w:rPr>
          <w:rtl/>
        </w:rPr>
        <w:t xml:space="preserve"> כל עוד המידע מצוי אצלו, גם לאחר תום תקופת </w:t>
      </w:r>
      <w:r w:rsidRPr="00C91D11">
        <w:rPr>
          <w:rFonts w:hint="cs"/>
          <w:rtl/>
        </w:rPr>
        <w:t>הקול קורא</w:t>
      </w:r>
      <w:r w:rsidRPr="00C91D11">
        <w:rPr>
          <w:rtl/>
        </w:rPr>
        <w:t>.</w:t>
      </w:r>
    </w:p>
    <w:p w14:paraId="2B0BD4D7" w14:textId="77777777" w:rsidR="004E7520" w:rsidRPr="00C91D11" w:rsidRDefault="004E7520" w:rsidP="000E1BBA">
      <w:pPr>
        <w:pStyle w:val="af0"/>
        <w:numPr>
          <w:ilvl w:val="2"/>
          <w:numId w:val="47"/>
        </w:numPr>
        <w:ind w:left="1531" w:hanging="567"/>
      </w:pPr>
      <w:r w:rsidRPr="00C91D11">
        <w:rPr>
          <w:rFonts w:hint="eastAsia"/>
          <w:rtl/>
        </w:rPr>
        <w:t>המידע</w:t>
      </w:r>
      <w:r w:rsidRPr="00C91D11">
        <w:rPr>
          <w:rtl/>
        </w:rPr>
        <w:t xml:space="preserve"> </w:t>
      </w:r>
      <w:r w:rsidRPr="00C91D11">
        <w:rPr>
          <w:rFonts w:hint="eastAsia"/>
          <w:rtl/>
        </w:rPr>
        <w:t>המאוחסן</w:t>
      </w:r>
      <w:r w:rsidRPr="00C91D11">
        <w:rPr>
          <w:rtl/>
        </w:rPr>
        <w:t xml:space="preserve"> </w:t>
      </w:r>
      <w:r w:rsidRPr="00C91D11">
        <w:rPr>
          <w:rFonts w:hint="eastAsia"/>
          <w:rtl/>
        </w:rPr>
        <w:t>ישמר</w:t>
      </w:r>
      <w:r w:rsidRPr="00C91D11">
        <w:rPr>
          <w:rtl/>
        </w:rPr>
        <w:t xml:space="preserve"> </w:t>
      </w:r>
      <w:r w:rsidRPr="00C91D11">
        <w:rPr>
          <w:rFonts w:hint="eastAsia"/>
          <w:rtl/>
        </w:rPr>
        <w:t>במלואו</w:t>
      </w:r>
      <w:r w:rsidRPr="00C91D11">
        <w:rPr>
          <w:rtl/>
        </w:rPr>
        <w:t xml:space="preserve"> </w:t>
      </w:r>
      <w:r w:rsidRPr="00C91D11">
        <w:rPr>
          <w:rFonts w:hint="eastAsia"/>
          <w:rtl/>
        </w:rPr>
        <w:t>בגבולות</w:t>
      </w:r>
      <w:r w:rsidRPr="00C91D11">
        <w:rPr>
          <w:rtl/>
        </w:rPr>
        <w:t xml:space="preserve"> </w:t>
      </w:r>
      <w:r w:rsidRPr="00C91D11">
        <w:rPr>
          <w:rFonts w:hint="eastAsia"/>
          <w:rtl/>
        </w:rPr>
        <w:t>מדינת</w:t>
      </w:r>
      <w:r w:rsidRPr="00C91D11">
        <w:rPr>
          <w:rtl/>
        </w:rPr>
        <w:t xml:space="preserve"> </w:t>
      </w:r>
      <w:r w:rsidRPr="00C91D11">
        <w:rPr>
          <w:rFonts w:hint="eastAsia"/>
          <w:rtl/>
        </w:rPr>
        <w:t>ישראל</w:t>
      </w:r>
      <w:r w:rsidRPr="00C91D11">
        <w:rPr>
          <w:rtl/>
        </w:rPr>
        <w:t xml:space="preserve">, </w:t>
      </w:r>
      <w:r w:rsidRPr="00C91D11">
        <w:rPr>
          <w:rFonts w:hint="eastAsia"/>
          <w:rtl/>
        </w:rPr>
        <w:t>אלא</w:t>
      </w:r>
      <w:r w:rsidRPr="00C91D11">
        <w:rPr>
          <w:rtl/>
        </w:rPr>
        <w:t xml:space="preserve"> </w:t>
      </w:r>
      <w:r w:rsidRPr="00C91D11">
        <w:rPr>
          <w:rFonts w:hint="eastAsia"/>
          <w:rtl/>
        </w:rPr>
        <w:t>אם</w:t>
      </w:r>
      <w:r w:rsidRPr="00C91D11">
        <w:rPr>
          <w:rtl/>
        </w:rPr>
        <w:t xml:space="preserve"> </w:t>
      </w:r>
      <w:r w:rsidRPr="00C91D11">
        <w:rPr>
          <w:rFonts w:hint="eastAsia"/>
          <w:rtl/>
        </w:rPr>
        <w:t>כן</w:t>
      </w:r>
      <w:r w:rsidRPr="00C91D11">
        <w:rPr>
          <w:rtl/>
        </w:rPr>
        <w:t xml:space="preserve"> </w:t>
      </w:r>
      <w:r w:rsidRPr="00C91D11">
        <w:rPr>
          <w:rFonts w:hint="eastAsia"/>
          <w:rtl/>
        </w:rPr>
        <w:t>ניתן</w:t>
      </w:r>
      <w:r w:rsidRPr="00C91D11">
        <w:rPr>
          <w:rtl/>
        </w:rPr>
        <w:t xml:space="preserve"> </w:t>
      </w:r>
      <w:r w:rsidRPr="00C91D11">
        <w:rPr>
          <w:rFonts w:hint="eastAsia"/>
          <w:rtl/>
        </w:rPr>
        <w:t>אישור</w:t>
      </w:r>
      <w:r w:rsidRPr="00C91D11">
        <w:rPr>
          <w:rtl/>
        </w:rPr>
        <w:t xml:space="preserve"> </w:t>
      </w:r>
      <w:r w:rsidRPr="00C91D11">
        <w:rPr>
          <w:rFonts w:hint="eastAsia"/>
          <w:rtl/>
        </w:rPr>
        <w:t>משרד</w:t>
      </w:r>
      <w:r w:rsidRPr="00C91D11">
        <w:rPr>
          <w:rtl/>
        </w:rPr>
        <w:t xml:space="preserve"> </w:t>
      </w:r>
      <w:r w:rsidRPr="00C91D11">
        <w:rPr>
          <w:rFonts w:hint="eastAsia"/>
          <w:rtl/>
        </w:rPr>
        <w:t>החינוך</w:t>
      </w:r>
      <w:r w:rsidRPr="00C91D11">
        <w:rPr>
          <w:rFonts w:hint="cs"/>
          <w:rtl/>
        </w:rPr>
        <w:t>.</w:t>
      </w:r>
      <w:r w:rsidRPr="00C91D11">
        <w:rPr>
          <w:rtl/>
        </w:rPr>
        <w:t xml:space="preserve">  </w:t>
      </w:r>
    </w:p>
    <w:p w14:paraId="7FF10C21" w14:textId="77777777" w:rsidR="004E7520" w:rsidRPr="00B23C5F" w:rsidRDefault="004E7520" w:rsidP="00F77CF0">
      <w:pPr>
        <w:pStyle w:val="af0"/>
        <w:ind w:left="360"/>
        <w:rPr>
          <w:b/>
          <w:bCs/>
        </w:rPr>
      </w:pPr>
    </w:p>
    <w:p w14:paraId="5D6B3E87" w14:textId="77777777" w:rsidR="004E7520" w:rsidRPr="00F77CF0" w:rsidRDefault="004E7520" w:rsidP="000E1BBA">
      <w:pPr>
        <w:pStyle w:val="af0"/>
        <w:numPr>
          <w:ilvl w:val="0"/>
          <w:numId w:val="47"/>
        </w:numPr>
        <w:rPr>
          <w:b/>
          <w:bCs/>
          <w:u w:val="single"/>
          <w:rtl/>
        </w:rPr>
      </w:pPr>
      <w:r w:rsidRPr="00F77CF0">
        <w:rPr>
          <w:b/>
          <w:bCs/>
          <w:u w:val="single"/>
          <w:rtl/>
        </w:rPr>
        <w:t>מניעת אובדן מידע</w:t>
      </w:r>
    </w:p>
    <w:p w14:paraId="764ABAA6" w14:textId="77777777" w:rsidR="004E7520" w:rsidRPr="00CB34A4" w:rsidRDefault="004E7520" w:rsidP="000E1BBA">
      <w:pPr>
        <w:pStyle w:val="af0"/>
        <w:numPr>
          <w:ilvl w:val="1"/>
          <w:numId w:val="47"/>
        </w:numPr>
        <w:rPr>
          <w:rtl/>
        </w:rPr>
      </w:pPr>
      <w:r w:rsidRPr="00CB34A4">
        <w:rPr>
          <w:rtl/>
        </w:rPr>
        <w:t>משרד החינוך משקיע משאבים וכספים בעבודות המחקר. החוקר</w:t>
      </w:r>
      <w:r w:rsidRPr="00CB34A4">
        <w:t>/</w:t>
      </w:r>
      <w:r w:rsidRPr="00CB34A4">
        <w:rPr>
          <w:rtl/>
        </w:rPr>
        <w:t>ת מתחייב</w:t>
      </w:r>
      <w:r w:rsidRPr="00CB34A4">
        <w:t>/</w:t>
      </w:r>
      <w:r w:rsidRPr="00CB34A4">
        <w:rPr>
          <w:rtl/>
        </w:rPr>
        <w:t>ת לעשות כל שנדרש למניעת אובדן נתונים שנאספים במסגרת המחקר, בין השאר באמצעות ביצוע גיבויים באופן מאובטח.</w:t>
      </w:r>
    </w:p>
    <w:p w14:paraId="2BE76AF1" w14:textId="77777777" w:rsidR="004E7520" w:rsidRPr="00CB34A4" w:rsidRDefault="004E7520" w:rsidP="000E1BBA">
      <w:pPr>
        <w:pStyle w:val="af0"/>
        <w:numPr>
          <w:ilvl w:val="1"/>
          <w:numId w:val="47"/>
        </w:numPr>
      </w:pPr>
      <w:r w:rsidRPr="00CB34A4">
        <w:rPr>
          <w:rtl/>
        </w:rPr>
        <w:t>הגיבויים יישמרו במקום נפרד מהמקור תוך שמירה על רמת אבטחה שהוגדרה במקור עבור אותו חומר.</w:t>
      </w:r>
    </w:p>
    <w:p w14:paraId="255367BB" w14:textId="77777777" w:rsidR="004E7520" w:rsidRPr="00B23C5F" w:rsidRDefault="004E7520" w:rsidP="008460CF">
      <w:pPr>
        <w:pStyle w:val="af0"/>
        <w:ind w:left="360"/>
        <w:rPr>
          <w:b/>
          <w:bCs/>
          <w:rtl/>
        </w:rPr>
      </w:pPr>
    </w:p>
    <w:p w14:paraId="0BBF3772" w14:textId="77777777" w:rsidR="004E7520" w:rsidRPr="008460CF" w:rsidRDefault="004E7520" w:rsidP="000E1BBA">
      <w:pPr>
        <w:pStyle w:val="af0"/>
        <w:numPr>
          <w:ilvl w:val="0"/>
          <w:numId w:val="47"/>
        </w:numPr>
        <w:rPr>
          <w:b/>
          <w:bCs/>
          <w:u w:val="single"/>
          <w:rtl/>
        </w:rPr>
      </w:pPr>
      <w:r w:rsidRPr="008460CF">
        <w:rPr>
          <w:b/>
          <w:bCs/>
          <w:u w:val="single"/>
          <w:rtl/>
        </w:rPr>
        <w:t xml:space="preserve">ניהול הרשאות גישה </w:t>
      </w:r>
    </w:p>
    <w:p w14:paraId="4DFDB88B" w14:textId="77777777" w:rsidR="004E7520" w:rsidRPr="008460CF" w:rsidRDefault="004E7520" w:rsidP="000E1BBA">
      <w:pPr>
        <w:pStyle w:val="af0"/>
        <w:numPr>
          <w:ilvl w:val="1"/>
          <w:numId w:val="47"/>
        </w:numPr>
      </w:pPr>
      <w:r w:rsidRPr="008460CF">
        <w:rPr>
          <w:rtl/>
        </w:rPr>
        <w:t>החוקר מתחייב שגישה למערכות המידע ו/או מאגרי המידע תהיה מבוססת על בסיס הצורך לדעת (</w:t>
      </w:r>
      <w:r w:rsidRPr="008460CF">
        <w:t>need to know</w:t>
      </w:r>
      <w:r w:rsidRPr="008460CF">
        <w:rPr>
          <w:rtl/>
        </w:rPr>
        <w:t>) ולא תורשה גישה מעבר לנדרש לצורך מילוי התפקיד.</w:t>
      </w:r>
    </w:p>
    <w:p w14:paraId="199D8D28" w14:textId="77777777" w:rsidR="004E7520" w:rsidRPr="008460CF" w:rsidRDefault="004E7520" w:rsidP="000E1BBA">
      <w:pPr>
        <w:pStyle w:val="af0"/>
        <w:numPr>
          <w:ilvl w:val="1"/>
          <w:numId w:val="47"/>
        </w:numPr>
        <w:rPr>
          <w:rtl/>
        </w:rPr>
      </w:pPr>
      <w:r w:rsidRPr="008460CF">
        <w:rPr>
          <w:rtl/>
        </w:rPr>
        <w:t>החוקר מתחייב לקיים מערכת ההזדהות אשר תאפשר רק למשתמשים מורשים לגשת למידע.</w:t>
      </w:r>
    </w:p>
    <w:p w14:paraId="5586FA02" w14:textId="77777777" w:rsidR="008460CF" w:rsidRDefault="008460CF" w:rsidP="008460CF">
      <w:pPr>
        <w:pStyle w:val="af0"/>
        <w:ind w:left="360"/>
        <w:rPr>
          <w:b/>
          <w:bCs/>
          <w:u w:val="single"/>
        </w:rPr>
      </w:pPr>
    </w:p>
    <w:p w14:paraId="59E22872" w14:textId="04EEBAF5" w:rsidR="004E7520" w:rsidRPr="008460CF" w:rsidRDefault="004E7520" w:rsidP="000E1BBA">
      <w:pPr>
        <w:pStyle w:val="af0"/>
        <w:numPr>
          <w:ilvl w:val="0"/>
          <w:numId w:val="47"/>
        </w:numPr>
        <w:rPr>
          <w:b/>
          <w:bCs/>
          <w:u w:val="single"/>
        </w:rPr>
      </w:pPr>
      <w:r w:rsidRPr="008460CF">
        <w:rPr>
          <w:b/>
          <w:bCs/>
          <w:u w:val="single"/>
          <w:rtl/>
        </w:rPr>
        <w:t xml:space="preserve">תיעוד ובקרה  </w:t>
      </w:r>
    </w:p>
    <w:p w14:paraId="54368DBB" w14:textId="77777777" w:rsidR="004E7520" w:rsidRPr="008460CF" w:rsidRDefault="004E7520" w:rsidP="000E1BBA">
      <w:pPr>
        <w:pStyle w:val="af0"/>
        <w:numPr>
          <w:ilvl w:val="1"/>
          <w:numId w:val="47"/>
        </w:numPr>
        <w:rPr>
          <w:rtl/>
        </w:rPr>
      </w:pPr>
      <w:r w:rsidRPr="008460CF">
        <w:rPr>
          <w:rtl/>
        </w:rPr>
        <w:t>החוקר</w:t>
      </w:r>
      <w:r w:rsidRPr="008460CF">
        <w:t>/</w:t>
      </w:r>
      <w:r w:rsidRPr="008460CF">
        <w:rPr>
          <w:rtl/>
        </w:rPr>
        <w:t>ת מתחייב</w:t>
      </w:r>
      <w:r w:rsidRPr="008460CF">
        <w:t>/</w:t>
      </w:r>
      <w:r w:rsidRPr="008460CF">
        <w:rPr>
          <w:rtl/>
        </w:rPr>
        <w:t>ת לנהל מנגנון תיעוד אוטומטי שיאפשר בקרה וביקורת על מערכות שניגשות למאגרי המידע, בכל פניה למערכת ולרשומות במאגר יירשמו כל הנתונים הבאים: זהות המשתמש, התאריך והשעה של ניסיון הגישה, רכיב המערכת שאליו בוצע ניסיון הגישה, סוג הגישה, היקפה, והאם הגישה אושרה או נדחתה.</w:t>
      </w:r>
    </w:p>
    <w:p w14:paraId="4BE8237D" w14:textId="11CED291" w:rsidR="004E7520" w:rsidRPr="008460CF" w:rsidRDefault="004E7520" w:rsidP="000E1BBA">
      <w:pPr>
        <w:pStyle w:val="af0"/>
        <w:numPr>
          <w:ilvl w:val="1"/>
          <w:numId w:val="47"/>
        </w:numPr>
      </w:pPr>
      <w:r w:rsidRPr="008460CF">
        <w:rPr>
          <w:rtl/>
        </w:rPr>
        <w:lastRenderedPageBreak/>
        <w:t xml:space="preserve">מיפוי הנתונים שיאספו במסדרת המחקר - יש לבצע מיפוי של הנתונים אשר יאספו במסגרת המחקר ולהגיש את נספח </w:t>
      </w:r>
      <w:r w:rsidR="00EF6485" w:rsidRPr="008460CF">
        <w:rPr>
          <w:rFonts w:hint="cs"/>
          <w:rtl/>
        </w:rPr>
        <w:t>ו'-</w:t>
      </w:r>
      <w:r w:rsidRPr="008460CF">
        <w:rPr>
          <w:rtl/>
        </w:rPr>
        <w:t>א׳ המצורף למסמך זה.</w:t>
      </w:r>
    </w:p>
    <w:p w14:paraId="3C6954B3" w14:textId="0182E933" w:rsidR="004E7520" w:rsidRPr="00B23C5F" w:rsidRDefault="004E7520" w:rsidP="000E1BBA">
      <w:pPr>
        <w:pStyle w:val="af0"/>
        <w:numPr>
          <w:ilvl w:val="0"/>
          <w:numId w:val="47"/>
        </w:numPr>
        <w:rPr>
          <w:b/>
          <w:bCs/>
        </w:rPr>
      </w:pPr>
      <w:r w:rsidRPr="00B23C5F">
        <w:rPr>
          <w:rFonts w:hint="cs"/>
          <w:b/>
          <w:bCs/>
          <w:rtl/>
        </w:rPr>
        <w:t>סיום התקשרות</w:t>
      </w:r>
    </w:p>
    <w:p w14:paraId="2FE33477" w14:textId="77777777" w:rsidR="004E7520" w:rsidRPr="008460CF" w:rsidRDefault="004E7520" w:rsidP="000E1BBA">
      <w:pPr>
        <w:pStyle w:val="af0"/>
        <w:numPr>
          <w:ilvl w:val="1"/>
          <w:numId w:val="47"/>
        </w:numPr>
      </w:pPr>
      <w:r w:rsidRPr="008460CF">
        <w:rPr>
          <w:rFonts w:hint="cs"/>
          <w:rtl/>
        </w:rPr>
        <w:t xml:space="preserve">עם סיום ההתקשרות, החוקר ימסור למשרד החינוך גיבוי מלא, בפורמט סטנדרטי של כל המידע המאוחסן, כל מצע מידע נייד (כגון מדיה אופטית, קלטת, כרטיס זיכרון, </w:t>
      </w:r>
      <w:r w:rsidRPr="008460CF">
        <w:t>FlashDrive</w:t>
      </w:r>
      <w:r w:rsidRPr="008460CF">
        <w:rPr>
          <w:rFonts w:hint="cs"/>
          <w:rtl/>
        </w:rPr>
        <w:t xml:space="preserve"> וכו') וכן כל מקור וההעתק של הדוחות והרישומים הסופיים שהופקו לשם מתן מענה לקול קורא. מיד לאחר אישור משרד החינוך על תקינות המידע שהתקבל, ובכפוף להוראת הדין, ישמיד החוקר את כלל החומרים שיוותרו בידיו ויבצע מחיקה מלאה (</w:t>
      </w:r>
      <w:r w:rsidRPr="008460CF">
        <w:t>Wipe</w:t>
      </w:r>
      <w:r w:rsidRPr="008460CF">
        <w:rPr>
          <w:rFonts w:hint="cs"/>
          <w:rtl/>
        </w:rPr>
        <w:t>) של כלל נתוני משרד החינוך שברשותו.</w:t>
      </w:r>
    </w:p>
    <w:p w14:paraId="3A60801D" w14:textId="77777777" w:rsidR="004E7520" w:rsidRPr="000D53B3" w:rsidRDefault="004E7520" w:rsidP="004E7520">
      <w:pPr>
        <w:rPr>
          <w:rFonts w:ascii="David" w:hAnsi="David"/>
          <w:szCs w:val="24"/>
        </w:rPr>
      </w:pPr>
    </w:p>
    <w:p w14:paraId="231FABEF" w14:textId="3125A668" w:rsidR="004E7520" w:rsidRDefault="004E7520" w:rsidP="004E7520">
      <w:pPr>
        <w:spacing w:line="360" w:lineRule="auto"/>
        <w:rPr>
          <w:rFonts w:ascii="David" w:hAnsi="David"/>
          <w:szCs w:val="24"/>
          <w:rtl/>
        </w:rPr>
      </w:pPr>
    </w:p>
    <w:p w14:paraId="0C6DA905" w14:textId="77777777" w:rsidR="008460CF" w:rsidRPr="00E36918" w:rsidRDefault="008460CF" w:rsidP="004E7520">
      <w:pPr>
        <w:spacing w:line="360" w:lineRule="auto"/>
        <w:rPr>
          <w:rFonts w:ascii="David" w:hAnsi="David"/>
          <w:szCs w:val="24"/>
          <w:rtl/>
        </w:rPr>
      </w:pPr>
    </w:p>
    <w:p w14:paraId="4FF13557" w14:textId="77777777" w:rsidR="004E7520" w:rsidRPr="00E36918" w:rsidRDefault="004E7520" w:rsidP="004E7520">
      <w:pPr>
        <w:ind w:right="270"/>
        <w:rPr>
          <w:rFonts w:ascii="David" w:hAnsi="David"/>
          <w:szCs w:val="24"/>
          <w:rtl/>
        </w:rPr>
      </w:pPr>
      <w:r w:rsidRPr="00E36918">
        <w:rPr>
          <w:rFonts w:ascii="David" w:hAnsi="David"/>
          <w:szCs w:val="24"/>
          <w:rtl/>
        </w:rPr>
        <w:t>הצהרת החוקר</w:t>
      </w:r>
      <w:r w:rsidRPr="00E36918">
        <w:rPr>
          <w:rFonts w:ascii="David" w:hAnsi="David"/>
          <w:szCs w:val="24"/>
        </w:rPr>
        <w:t>/</w:t>
      </w:r>
      <w:r w:rsidRPr="00E36918">
        <w:rPr>
          <w:rFonts w:ascii="David" w:hAnsi="David"/>
          <w:szCs w:val="24"/>
          <w:rtl/>
        </w:rPr>
        <w:t>חוקרת:</w:t>
      </w:r>
    </w:p>
    <w:p w14:paraId="73981DEC" w14:textId="77777777" w:rsidR="004E7520" w:rsidRPr="00E36918" w:rsidRDefault="004E7520" w:rsidP="004E7520">
      <w:pPr>
        <w:rPr>
          <w:rFonts w:ascii="David" w:hAnsi="David"/>
          <w:szCs w:val="24"/>
          <w:rtl/>
        </w:rPr>
      </w:pPr>
    </w:p>
    <w:p w14:paraId="2DC0E657" w14:textId="77777777" w:rsidR="004E7520" w:rsidRPr="00E36918" w:rsidRDefault="004E7520" w:rsidP="004E7520">
      <w:pPr>
        <w:rPr>
          <w:rFonts w:ascii="David" w:hAnsi="David"/>
          <w:szCs w:val="24"/>
          <w:rtl/>
        </w:rPr>
      </w:pPr>
      <w:r w:rsidRPr="00E36918">
        <w:rPr>
          <w:rFonts w:ascii="David" w:hAnsi="David"/>
          <w:szCs w:val="24"/>
          <w:rtl/>
        </w:rPr>
        <w:t>אני  מאשר</w:t>
      </w:r>
      <w:r w:rsidRPr="00E36918">
        <w:rPr>
          <w:rFonts w:ascii="David" w:hAnsi="David"/>
          <w:szCs w:val="24"/>
        </w:rPr>
        <w:t>/</w:t>
      </w:r>
      <w:r w:rsidRPr="00E36918">
        <w:rPr>
          <w:rFonts w:ascii="David" w:hAnsi="David"/>
          <w:szCs w:val="24"/>
          <w:rtl/>
        </w:rPr>
        <w:t>ת בזאת כי הדרישות המפורטות בנספח זה ייושמו  במלואן על המידע המבוקש.</w:t>
      </w:r>
    </w:p>
    <w:p w14:paraId="5C5157F8" w14:textId="77777777" w:rsidR="004E7520" w:rsidRPr="00E36918" w:rsidRDefault="004E7520" w:rsidP="004E7520">
      <w:pPr>
        <w:rPr>
          <w:rFonts w:ascii="David" w:hAnsi="David"/>
          <w:szCs w:val="24"/>
          <w:rtl/>
        </w:rPr>
      </w:pPr>
    </w:p>
    <w:p w14:paraId="37A8A00F" w14:textId="77777777" w:rsidR="004E7520" w:rsidRPr="00E36918" w:rsidRDefault="004E7520" w:rsidP="004E7520">
      <w:pPr>
        <w:rPr>
          <w:rFonts w:ascii="David" w:hAnsi="David"/>
          <w:szCs w:val="24"/>
          <w:rtl/>
          <w:lang w:eastAsia="en-US"/>
        </w:rPr>
      </w:pPr>
      <w:r w:rsidRPr="00E36918">
        <w:rPr>
          <w:rFonts w:ascii="David" w:hAnsi="David"/>
          <w:szCs w:val="24"/>
          <w:rtl/>
        </w:rPr>
        <w:t>שם החוקר</w:t>
      </w:r>
      <w:r w:rsidRPr="00E36918">
        <w:rPr>
          <w:rFonts w:ascii="David" w:hAnsi="David"/>
          <w:szCs w:val="24"/>
        </w:rPr>
        <w:t>/</w:t>
      </w:r>
      <w:r w:rsidRPr="00E36918">
        <w:rPr>
          <w:rFonts w:ascii="David" w:hAnsi="David"/>
          <w:szCs w:val="24"/>
          <w:rtl/>
        </w:rPr>
        <w:t>ת  _______________________  חתימה: ___________________</w:t>
      </w:r>
      <w:r w:rsidRPr="00E36918">
        <w:rPr>
          <w:rFonts w:ascii="David" w:hAnsi="David"/>
          <w:szCs w:val="24"/>
          <w:rtl/>
          <w:lang w:eastAsia="en-US"/>
        </w:rPr>
        <w:t xml:space="preserve">  </w:t>
      </w:r>
    </w:p>
    <w:p w14:paraId="5B11268E" w14:textId="77777777" w:rsidR="004E7520" w:rsidRPr="00E36918" w:rsidRDefault="004E7520" w:rsidP="004E7520">
      <w:pPr>
        <w:rPr>
          <w:rFonts w:ascii="David" w:hAnsi="David"/>
          <w:szCs w:val="24"/>
          <w:rtl/>
          <w:lang w:eastAsia="en-US"/>
        </w:rPr>
      </w:pPr>
    </w:p>
    <w:p w14:paraId="3C00FDE3" w14:textId="77777777" w:rsidR="004E7520" w:rsidRPr="00E36918" w:rsidRDefault="004E7520" w:rsidP="004E7520">
      <w:pPr>
        <w:rPr>
          <w:rFonts w:ascii="David" w:hAnsi="David"/>
          <w:szCs w:val="24"/>
          <w:rtl/>
          <w:lang w:eastAsia="en-US"/>
        </w:rPr>
      </w:pPr>
      <w:r w:rsidRPr="00E36918">
        <w:rPr>
          <w:rFonts w:ascii="David" w:hAnsi="David"/>
          <w:szCs w:val="24"/>
          <w:rtl/>
          <w:lang w:eastAsia="en-US"/>
        </w:rPr>
        <w:t>תאריך  _______________</w:t>
      </w:r>
    </w:p>
    <w:p w14:paraId="0D18C150" w14:textId="77777777" w:rsidR="004E7520" w:rsidRPr="00E36918" w:rsidRDefault="004E7520" w:rsidP="004E7520">
      <w:pPr>
        <w:pStyle w:val="xmsonormal"/>
        <w:shd w:val="clear" w:color="auto" w:fill="FFFFFF"/>
        <w:bidi/>
        <w:spacing w:before="0" w:beforeAutospacing="0" w:after="0" w:afterAutospacing="0"/>
        <w:rPr>
          <w:rFonts w:ascii="David" w:hAnsi="David" w:cs="David"/>
          <w:rtl/>
          <w:lang w:eastAsia="he-IL"/>
        </w:rPr>
      </w:pPr>
    </w:p>
    <w:p w14:paraId="09BCD75C" w14:textId="7A671C17" w:rsidR="004E7520" w:rsidRDefault="004E7520" w:rsidP="004E7520">
      <w:pPr>
        <w:pStyle w:val="xmsonormal"/>
        <w:shd w:val="clear" w:color="auto" w:fill="FFFFFF"/>
        <w:bidi/>
        <w:spacing w:before="0" w:beforeAutospacing="0" w:after="0" w:afterAutospacing="0"/>
        <w:rPr>
          <w:rFonts w:ascii="David" w:hAnsi="David" w:cs="David"/>
          <w:rtl/>
          <w:lang w:eastAsia="he-IL"/>
        </w:rPr>
      </w:pPr>
    </w:p>
    <w:p w14:paraId="60AD88E7" w14:textId="7C69EB25" w:rsidR="008460CF" w:rsidRDefault="008460CF" w:rsidP="008460CF">
      <w:pPr>
        <w:pStyle w:val="xmsonormal"/>
        <w:shd w:val="clear" w:color="auto" w:fill="FFFFFF"/>
        <w:bidi/>
        <w:spacing w:before="0" w:beforeAutospacing="0" w:after="0" w:afterAutospacing="0"/>
        <w:rPr>
          <w:rFonts w:ascii="David" w:hAnsi="David" w:cs="David"/>
          <w:rtl/>
          <w:lang w:eastAsia="he-IL"/>
        </w:rPr>
      </w:pPr>
    </w:p>
    <w:p w14:paraId="066ED37F" w14:textId="77777777" w:rsidR="008460CF" w:rsidRPr="00E36918" w:rsidRDefault="008460CF" w:rsidP="008460CF">
      <w:pPr>
        <w:pStyle w:val="xmsonormal"/>
        <w:shd w:val="clear" w:color="auto" w:fill="FFFFFF"/>
        <w:bidi/>
        <w:spacing w:before="0" w:beforeAutospacing="0" w:after="0" w:afterAutospacing="0"/>
        <w:rPr>
          <w:rFonts w:ascii="David" w:hAnsi="David" w:cs="David"/>
          <w:lang w:eastAsia="he-IL"/>
        </w:rPr>
      </w:pPr>
    </w:p>
    <w:p w14:paraId="183C19DC" w14:textId="5627A7AB" w:rsidR="004E7520" w:rsidRPr="00E36918" w:rsidRDefault="004E7520" w:rsidP="004E7520">
      <w:pPr>
        <w:bidi w:val="0"/>
        <w:jc w:val="center"/>
        <w:rPr>
          <w:rFonts w:ascii="David" w:hAnsi="David"/>
          <w:szCs w:val="24"/>
        </w:rPr>
      </w:pPr>
      <w:r w:rsidRPr="00E36918">
        <w:rPr>
          <w:rFonts w:ascii="David" w:hAnsi="David" w:hint="cs"/>
          <w:b/>
          <w:bCs/>
          <w:sz w:val="26"/>
          <w:szCs w:val="26"/>
          <w:u w:val="single"/>
          <w:rtl/>
        </w:rPr>
        <w:t>תיאור המידע שנאסף במסגרת המחקר</w:t>
      </w:r>
      <w:r>
        <w:rPr>
          <w:rFonts w:ascii="David" w:hAnsi="David" w:hint="cs"/>
          <w:b/>
          <w:bCs/>
          <w:sz w:val="26"/>
          <w:szCs w:val="26"/>
          <w:u w:val="single"/>
          <w:rtl/>
        </w:rPr>
        <w:t xml:space="preserve"> (נספח א')</w:t>
      </w:r>
    </w:p>
    <w:p w14:paraId="54B8D7B3" w14:textId="77777777" w:rsidR="004E7520" w:rsidRPr="00E36918" w:rsidRDefault="004E7520" w:rsidP="004E7520">
      <w:pPr>
        <w:rPr>
          <w:rFonts w:ascii="David" w:hAnsi="David"/>
          <w:sz w:val="26"/>
          <w:szCs w:val="26"/>
          <w:rtl/>
        </w:rPr>
      </w:pPr>
    </w:p>
    <w:p w14:paraId="5237D281" w14:textId="77777777" w:rsidR="004E7520" w:rsidRPr="008460CF" w:rsidRDefault="004E7520" w:rsidP="004E7520">
      <w:pPr>
        <w:rPr>
          <w:rFonts w:ascii="David" w:hAnsi="David"/>
          <w:szCs w:val="24"/>
          <w:rtl/>
        </w:rPr>
      </w:pPr>
      <w:r w:rsidRPr="008460CF">
        <w:rPr>
          <w:rFonts w:ascii="David" w:hAnsi="David" w:hint="cs"/>
          <w:szCs w:val="24"/>
          <w:rtl/>
        </w:rPr>
        <w:t>שלום רב,</w:t>
      </w:r>
    </w:p>
    <w:p w14:paraId="42938EF5" w14:textId="77777777" w:rsidR="004E7520" w:rsidRPr="008460CF" w:rsidRDefault="004E7520" w:rsidP="004E7520">
      <w:pPr>
        <w:rPr>
          <w:rFonts w:ascii="David" w:hAnsi="David"/>
          <w:szCs w:val="24"/>
          <w:rtl/>
        </w:rPr>
      </w:pPr>
    </w:p>
    <w:p w14:paraId="31E01CA7" w14:textId="77777777" w:rsidR="004E7520" w:rsidRPr="008460CF" w:rsidRDefault="004E7520" w:rsidP="004E7520">
      <w:pPr>
        <w:rPr>
          <w:rFonts w:ascii="David" w:hAnsi="David"/>
          <w:szCs w:val="24"/>
          <w:rtl/>
        </w:rPr>
      </w:pPr>
      <w:r w:rsidRPr="008460CF">
        <w:rPr>
          <w:rFonts w:ascii="David" w:hAnsi="David" w:hint="cs"/>
          <w:szCs w:val="24"/>
          <w:rtl/>
        </w:rPr>
        <w:t xml:space="preserve">בחינת רמת הרגישות של המידע נגזרת הן מפרמטרים כמותיים </w:t>
      </w:r>
      <w:r w:rsidRPr="008460CF">
        <w:rPr>
          <w:rFonts w:ascii="David" w:hAnsi="David" w:hint="cs"/>
          <w:szCs w:val="24"/>
        </w:rPr>
        <w:t>)</w:t>
      </w:r>
      <w:r w:rsidRPr="008460CF">
        <w:rPr>
          <w:rFonts w:ascii="David" w:hAnsi="David" w:hint="cs"/>
          <w:szCs w:val="24"/>
          <w:rtl/>
        </w:rPr>
        <w:t>כגון מספר נושאי המידע, היקף המידע</w:t>
      </w:r>
      <w:r w:rsidRPr="008460CF">
        <w:rPr>
          <w:rFonts w:ascii="David" w:hAnsi="David" w:hint="cs"/>
          <w:szCs w:val="24"/>
        </w:rPr>
        <w:t xml:space="preserve">, </w:t>
      </w:r>
      <w:r w:rsidRPr="008460CF">
        <w:rPr>
          <w:rFonts w:ascii="David" w:hAnsi="David" w:hint="cs"/>
          <w:szCs w:val="24"/>
          <w:rtl/>
        </w:rPr>
        <w:t>מספר בעלי הרשאת הגישה למידע</w:t>
      </w:r>
      <w:r w:rsidRPr="008460CF">
        <w:rPr>
          <w:rFonts w:ascii="David" w:hAnsi="David" w:hint="cs"/>
          <w:szCs w:val="24"/>
        </w:rPr>
        <w:t>(</w:t>
      </w:r>
      <w:r w:rsidRPr="008460CF">
        <w:rPr>
          <w:rFonts w:ascii="David" w:hAnsi="David" w:hint="cs"/>
          <w:szCs w:val="24"/>
          <w:rtl/>
        </w:rPr>
        <w:t xml:space="preserve">, והן מפרמטרים מהותיים </w:t>
      </w:r>
      <w:r w:rsidRPr="008460CF">
        <w:rPr>
          <w:rFonts w:ascii="David" w:hAnsi="David" w:hint="cs"/>
          <w:szCs w:val="24"/>
        </w:rPr>
        <w:t>)</w:t>
      </w:r>
      <w:r w:rsidRPr="008460CF">
        <w:rPr>
          <w:rFonts w:ascii="David" w:hAnsi="David" w:hint="cs"/>
          <w:szCs w:val="24"/>
          <w:rtl/>
        </w:rPr>
        <w:t>כגון סוג המידע)</w:t>
      </w:r>
      <w:r w:rsidRPr="008460CF">
        <w:rPr>
          <w:rFonts w:ascii="David" w:hAnsi="David" w:hint="cs"/>
          <w:szCs w:val="24"/>
        </w:rPr>
        <w:t>.</w:t>
      </w:r>
    </w:p>
    <w:p w14:paraId="7DB80FBA" w14:textId="77777777" w:rsidR="004E7520" w:rsidRPr="008460CF" w:rsidRDefault="004E7520" w:rsidP="004E7520">
      <w:pPr>
        <w:rPr>
          <w:rFonts w:ascii="David" w:hAnsi="David"/>
          <w:szCs w:val="24"/>
        </w:rPr>
      </w:pPr>
      <w:r w:rsidRPr="008460CF">
        <w:rPr>
          <w:rFonts w:ascii="David" w:hAnsi="David" w:hint="cs"/>
          <w:szCs w:val="24"/>
          <w:rtl/>
        </w:rPr>
        <w:t>בהתאם לחוק הגנת הפרטיות יש למפות את המידע הפרטי אשר נאסף במסגרת המחקר וכן לוודא את קיום חובת אבטחת המידע</w:t>
      </w:r>
      <w:r w:rsidRPr="008460CF">
        <w:rPr>
          <w:rFonts w:ascii="David" w:hAnsi="David" w:hint="cs"/>
          <w:szCs w:val="24"/>
        </w:rPr>
        <w:t>.</w:t>
      </w:r>
    </w:p>
    <w:p w14:paraId="19404357" w14:textId="77777777" w:rsidR="004E7520" w:rsidRPr="008460CF" w:rsidRDefault="004E7520" w:rsidP="004E7520">
      <w:pPr>
        <w:rPr>
          <w:rFonts w:ascii="David" w:hAnsi="David"/>
          <w:szCs w:val="24"/>
          <w:rtl/>
        </w:rPr>
      </w:pPr>
    </w:p>
    <w:p w14:paraId="51642251" w14:textId="77777777" w:rsidR="004E7520" w:rsidRPr="008460CF" w:rsidRDefault="004E7520" w:rsidP="000E1BBA">
      <w:pPr>
        <w:pStyle w:val="af0"/>
        <w:numPr>
          <w:ilvl w:val="0"/>
          <w:numId w:val="48"/>
        </w:numPr>
        <w:spacing w:after="160" w:line="259" w:lineRule="auto"/>
        <w:ind w:left="369" w:hanging="426"/>
        <w:contextualSpacing/>
        <w:rPr>
          <w:rFonts w:ascii="David" w:hAnsi="David"/>
        </w:rPr>
      </w:pPr>
      <w:r w:rsidRPr="008460CF">
        <w:rPr>
          <w:rFonts w:ascii="David" w:hAnsi="David" w:hint="cs"/>
          <w:rtl/>
        </w:rPr>
        <w:t>האם המידע יכול להתאחסן על תשתיות משרד החינוך ולא אצל החוקר?   כן</w:t>
      </w:r>
      <w:r w:rsidRPr="008460CF">
        <w:rPr>
          <w:rFonts w:ascii="David" w:hAnsi="David"/>
        </w:rPr>
        <w:t>/</w:t>
      </w:r>
      <w:r w:rsidRPr="008460CF">
        <w:rPr>
          <w:rFonts w:ascii="David" w:hAnsi="David" w:hint="cs"/>
          <w:rtl/>
        </w:rPr>
        <w:t>לא</w:t>
      </w:r>
    </w:p>
    <w:p w14:paraId="098562BC" w14:textId="77777777" w:rsidR="004E7520" w:rsidRPr="008460CF" w:rsidRDefault="004E7520" w:rsidP="004E7520">
      <w:pPr>
        <w:spacing w:after="160" w:line="259" w:lineRule="auto"/>
        <w:rPr>
          <w:rFonts w:ascii="David" w:hAnsi="David"/>
          <w:szCs w:val="24"/>
        </w:rPr>
      </w:pPr>
      <w:r w:rsidRPr="008460CF">
        <w:rPr>
          <w:rFonts w:ascii="David" w:hAnsi="David" w:hint="cs"/>
          <w:szCs w:val="24"/>
          <w:rtl/>
        </w:rPr>
        <w:t>במידה והתשובה שלילית יש לפרט את מערכות המידע באמצעותן יבוצעו תהליכי איסוף, העברת ושמירת הנתונים:</w:t>
      </w:r>
    </w:p>
    <w:p w14:paraId="5D296996" w14:textId="77777777" w:rsidR="004E7520" w:rsidRPr="008460CF" w:rsidRDefault="004E7520" w:rsidP="00F5262F">
      <w:pPr>
        <w:pStyle w:val="af0"/>
        <w:rPr>
          <w:rFonts w:ascii="David" w:hAnsi="David"/>
          <w:rtl/>
        </w:rPr>
      </w:pPr>
      <w:r w:rsidRPr="008460CF">
        <w:rPr>
          <w:rFonts w:ascii="David" w:hAnsi="David" w:hint="cs"/>
          <w:rtl/>
        </w:rPr>
        <w:t>_________________________________________________________</w:t>
      </w:r>
    </w:p>
    <w:p w14:paraId="18C48E8A" w14:textId="77777777" w:rsidR="004E7520" w:rsidRPr="008460CF" w:rsidRDefault="004E7520" w:rsidP="00F5262F">
      <w:pPr>
        <w:pStyle w:val="af0"/>
        <w:rPr>
          <w:rFonts w:ascii="David" w:hAnsi="David"/>
          <w:rtl/>
        </w:rPr>
      </w:pPr>
      <w:r w:rsidRPr="008460CF">
        <w:rPr>
          <w:rFonts w:ascii="David" w:hAnsi="David" w:hint="cs"/>
          <w:rtl/>
        </w:rPr>
        <w:t>_________________________________________________________</w:t>
      </w:r>
    </w:p>
    <w:p w14:paraId="479CFEF4" w14:textId="77777777" w:rsidR="004E7520" w:rsidRPr="008460CF" w:rsidRDefault="004E7520" w:rsidP="00F5262F">
      <w:pPr>
        <w:pStyle w:val="af0"/>
        <w:rPr>
          <w:rFonts w:ascii="David" w:hAnsi="David"/>
        </w:rPr>
      </w:pPr>
      <w:r w:rsidRPr="008460CF">
        <w:rPr>
          <w:rFonts w:ascii="David" w:hAnsi="David" w:hint="cs"/>
          <w:rtl/>
        </w:rPr>
        <w:t>_________________________________________________________</w:t>
      </w:r>
    </w:p>
    <w:p w14:paraId="6CEDA0AB" w14:textId="77777777" w:rsidR="004E7520" w:rsidRPr="008460CF" w:rsidRDefault="004E7520" w:rsidP="004E7520">
      <w:pPr>
        <w:rPr>
          <w:rFonts w:ascii="David" w:hAnsi="David"/>
          <w:szCs w:val="24"/>
          <w:rtl/>
        </w:rPr>
      </w:pPr>
    </w:p>
    <w:p w14:paraId="7339ABA4" w14:textId="77777777" w:rsidR="004E7520" w:rsidRPr="008460CF" w:rsidRDefault="004E7520" w:rsidP="000E1BBA">
      <w:pPr>
        <w:pStyle w:val="af0"/>
        <w:numPr>
          <w:ilvl w:val="0"/>
          <w:numId w:val="48"/>
        </w:numPr>
        <w:spacing w:after="160" w:line="259" w:lineRule="auto"/>
        <w:ind w:left="369" w:hanging="426"/>
        <w:contextualSpacing/>
        <w:rPr>
          <w:rFonts w:ascii="David" w:hAnsi="David"/>
          <w:rtl/>
        </w:rPr>
      </w:pPr>
      <w:r w:rsidRPr="008460CF">
        <w:rPr>
          <w:rFonts w:ascii="David" w:hAnsi="David" w:hint="cs"/>
          <w:rtl/>
        </w:rPr>
        <w:t>יש לפרט בטבלה:</w:t>
      </w:r>
    </w:p>
    <w:p w14:paraId="067AA599" w14:textId="77777777" w:rsidR="004E7520" w:rsidRPr="008460CF" w:rsidRDefault="004E7520" w:rsidP="000E1BBA">
      <w:pPr>
        <w:pStyle w:val="af0"/>
        <w:numPr>
          <w:ilvl w:val="0"/>
          <w:numId w:val="49"/>
        </w:numPr>
        <w:spacing w:after="160" w:line="360" w:lineRule="auto"/>
        <w:contextualSpacing/>
        <w:rPr>
          <w:rFonts w:ascii="David" w:hAnsi="David"/>
        </w:rPr>
      </w:pPr>
      <w:r w:rsidRPr="008460CF">
        <w:rPr>
          <w:rFonts w:ascii="David" w:hAnsi="David" w:hint="cs"/>
          <w:rtl/>
        </w:rPr>
        <w:t>נתונים שנאספים במסגרת המחקר.</w:t>
      </w:r>
    </w:p>
    <w:p w14:paraId="2A2F8B2B" w14:textId="77777777" w:rsidR="004E7520" w:rsidRPr="008460CF" w:rsidRDefault="004E7520" w:rsidP="000E1BBA">
      <w:pPr>
        <w:pStyle w:val="af0"/>
        <w:numPr>
          <w:ilvl w:val="0"/>
          <w:numId w:val="49"/>
        </w:numPr>
        <w:spacing w:after="160" w:line="360" w:lineRule="auto"/>
        <w:contextualSpacing/>
        <w:rPr>
          <w:rFonts w:ascii="David" w:hAnsi="David"/>
        </w:rPr>
      </w:pPr>
      <w:r w:rsidRPr="008460CF">
        <w:rPr>
          <w:rFonts w:ascii="David" w:hAnsi="David" w:hint="cs"/>
          <w:rtl/>
        </w:rPr>
        <w:t>כמויות</w:t>
      </w:r>
    </w:p>
    <w:p w14:paraId="7CFAA704" w14:textId="274A9B93" w:rsidR="004E7520" w:rsidRDefault="004E7520" w:rsidP="000E1BBA">
      <w:pPr>
        <w:pStyle w:val="af0"/>
        <w:numPr>
          <w:ilvl w:val="0"/>
          <w:numId w:val="49"/>
        </w:numPr>
        <w:spacing w:after="160" w:line="360" w:lineRule="auto"/>
        <w:contextualSpacing/>
        <w:rPr>
          <w:rFonts w:ascii="David" w:hAnsi="David"/>
        </w:rPr>
      </w:pPr>
      <w:r w:rsidRPr="008460CF">
        <w:rPr>
          <w:rFonts w:ascii="David" w:hAnsi="David" w:hint="cs"/>
          <w:rtl/>
        </w:rPr>
        <w:t xml:space="preserve">מקור המידע </w:t>
      </w:r>
    </w:p>
    <w:tbl>
      <w:tblPr>
        <w:tblStyle w:val="1-2"/>
        <w:bidiVisual/>
        <w:tblW w:w="0" w:type="auto"/>
        <w:tblLook w:val="04A0" w:firstRow="1" w:lastRow="0" w:firstColumn="1" w:lastColumn="0" w:noHBand="0" w:noVBand="1"/>
      </w:tblPr>
      <w:tblGrid>
        <w:gridCol w:w="2760"/>
        <w:gridCol w:w="2770"/>
        <w:gridCol w:w="2767"/>
      </w:tblGrid>
      <w:tr w:rsidR="004E7520" w:rsidRPr="00E36918" w14:paraId="0EC6BDB5" w14:textId="77777777" w:rsidTr="008460CF">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760" w:type="dxa"/>
          </w:tcPr>
          <w:p w14:paraId="3A26FB50" w14:textId="77777777" w:rsidR="004E7520" w:rsidRPr="00E36918" w:rsidRDefault="004E7520" w:rsidP="007D7CD5">
            <w:pPr>
              <w:rPr>
                <w:rFonts w:ascii="David" w:hAnsi="David"/>
                <w:sz w:val="26"/>
                <w:szCs w:val="26"/>
                <w:rtl/>
              </w:rPr>
            </w:pPr>
            <w:r w:rsidRPr="00E36918">
              <w:rPr>
                <w:rFonts w:ascii="David" w:hAnsi="David" w:hint="cs"/>
                <w:sz w:val="26"/>
                <w:szCs w:val="26"/>
                <w:rtl/>
              </w:rPr>
              <w:t>שדה</w:t>
            </w:r>
          </w:p>
        </w:tc>
        <w:tc>
          <w:tcPr>
            <w:tcW w:w="2770" w:type="dxa"/>
          </w:tcPr>
          <w:p w14:paraId="04840FDF" w14:textId="77777777" w:rsidR="004E7520" w:rsidRPr="00E36918" w:rsidRDefault="004E7520" w:rsidP="007D7CD5">
            <w:pPr>
              <w:cnfStyle w:val="100000000000" w:firstRow="1" w:lastRow="0" w:firstColumn="0" w:lastColumn="0" w:oddVBand="0" w:evenVBand="0" w:oddHBand="0" w:evenHBand="0" w:firstRowFirstColumn="0" w:firstRowLastColumn="0" w:lastRowFirstColumn="0" w:lastRowLastColumn="0"/>
              <w:rPr>
                <w:rFonts w:ascii="David" w:hAnsi="David"/>
                <w:sz w:val="26"/>
                <w:szCs w:val="26"/>
                <w:rtl/>
              </w:rPr>
            </w:pPr>
            <w:r w:rsidRPr="00E36918">
              <w:rPr>
                <w:rFonts w:ascii="David" w:hAnsi="David" w:hint="cs"/>
                <w:sz w:val="26"/>
                <w:szCs w:val="26"/>
                <w:rtl/>
              </w:rPr>
              <w:t>כמויות   (הערכה)</w:t>
            </w:r>
          </w:p>
        </w:tc>
        <w:tc>
          <w:tcPr>
            <w:tcW w:w="2767" w:type="dxa"/>
          </w:tcPr>
          <w:p w14:paraId="59618F63" w14:textId="77777777" w:rsidR="004E7520" w:rsidRPr="00E36918" w:rsidRDefault="004E7520" w:rsidP="007D7CD5">
            <w:pPr>
              <w:cnfStyle w:val="100000000000" w:firstRow="1" w:lastRow="0" w:firstColumn="0" w:lastColumn="0" w:oddVBand="0" w:evenVBand="0" w:oddHBand="0" w:evenHBand="0" w:firstRowFirstColumn="0" w:firstRowLastColumn="0" w:lastRowFirstColumn="0" w:lastRowLastColumn="0"/>
              <w:rPr>
                <w:rFonts w:ascii="David" w:hAnsi="David"/>
                <w:sz w:val="26"/>
                <w:szCs w:val="26"/>
                <w:rtl/>
              </w:rPr>
            </w:pPr>
            <w:r w:rsidRPr="00E36918">
              <w:rPr>
                <w:rFonts w:ascii="David" w:hAnsi="David" w:hint="cs"/>
                <w:sz w:val="26"/>
                <w:szCs w:val="26"/>
                <w:rtl/>
              </w:rPr>
              <w:t>מקור הנתונים</w:t>
            </w:r>
          </w:p>
        </w:tc>
      </w:tr>
      <w:tr w:rsidR="004E7520" w:rsidRPr="00E36918" w14:paraId="784E2058" w14:textId="77777777" w:rsidTr="008460CF">
        <w:tc>
          <w:tcPr>
            <w:cnfStyle w:val="001000000000" w:firstRow="0" w:lastRow="0" w:firstColumn="1" w:lastColumn="0" w:oddVBand="0" w:evenVBand="0" w:oddHBand="0" w:evenHBand="0" w:firstRowFirstColumn="0" w:firstRowLastColumn="0" w:lastRowFirstColumn="0" w:lastRowLastColumn="0"/>
            <w:tcW w:w="2760" w:type="dxa"/>
          </w:tcPr>
          <w:p w14:paraId="79687C14" w14:textId="77777777" w:rsidR="004E7520" w:rsidRPr="00E36918" w:rsidRDefault="004E7520" w:rsidP="007D7CD5">
            <w:pPr>
              <w:rPr>
                <w:rFonts w:ascii="David" w:hAnsi="David"/>
                <w:sz w:val="26"/>
                <w:szCs w:val="26"/>
                <w:rtl/>
              </w:rPr>
            </w:pPr>
            <w:r w:rsidRPr="00E36918">
              <w:rPr>
                <w:rFonts w:ascii="David" w:hAnsi="David" w:hint="cs"/>
                <w:sz w:val="26"/>
                <w:szCs w:val="26"/>
                <w:rtl/>
              </w:rPr>
              <w:t>ת.ז     (דוגמא)</w:t>
            </w:r>
          </w:p>
        </w:tc>
        <w:tc>
          <w:tcPr>
            <w:tcW w:w="2770" w:type="dxa"/>
          </w:tcPr>
          <w:p w14:paraId="386CF55D" w14:textId="77777777" w:rsidR="004E7520" w:rsidRPr="00E36918" w:rsidRDefault="004E7520" w:rsidP="007D7CD5">
            <w:pPr>
              <w:cnfStyle w:val="000000000000" w:firstRow="0" w:lastRow="0" w:firstColumn="0" w:lastColumn="0" w:oddVBand="0" w:evenVBand="0" w:oddHBand="0" w:evenHBand="0" w:firstRowFirstColumn="0" w:firstRowLastColumn="0" w:lastRowFirstColumn="0" w:lastRowLastColumn="0"/>
              <w:rPr>
                <w:rFonts w:ascii="David" w:hAnsi="David"/>
                <w:sz w:val="26"/>
                <w:szCs w:val="26"/>
                <w:rtl/>
              </w:rPr>
            </w:pPr>
            <w:r w:rsidRPr="00E36918">
              <w:rPr>
                <w:rFonts w:ascii="David" w:hAnsi="David" w:hint="cs"/>
                <w:sz w:val="26"/>
                <w:szCs w:val="26"/>
                <w:rtl/>
              </w:rPr>
              <w:t>100,000</w:t>
            </w:r>
          </w:p>
        </w:tc>
        <w:tc>
          <w:tcPr>
            <w:tcW w:w="2767" w:type="dxa"/>
          </w:tcPr>
          <w:p w14:paraId="470DD26B" w14:textId="77777777" w:rsidR="004E7520" w:rsidRPr="00E36918" w:rsidRDefault="004E7520" w:rsidP="007D7CD5">
            <w:pPr>
              <w:cnfStyle w:val="000000000000" w:firstRow="0" w:lastRow="0" w:firstColumn="0" w:lastColumn="0" w:oddVBand="0" w:evenVBand="0" w:oddHBand="0" w:evenHBand="0" w:firstRowFirstColumn="0" w:firstRowLastColumn="0" w:lastRowFirstColumn="0" w:lastRowLastColumn="0"/>
              <w:rPr>
                <w:rFonts w:ascii="David" w:hAnsi="David"/>
                <w:sz w:val="26"/>
                <w:szCs w:val="26"/>
                <w:rtl/>
              </w:rPr>
            </w:pPr>
            <w:r w:rsidRPr="00E36918">
              <w:rPr>
                <w:rFonts w:ascii="David" w:hAnsi="David" w:hint="cs"/>
                <w:sz w:val="26"/>
                <w:szCs w:val="26"/>
                <w:rtl/>
              </w:rPr>
              <w:t>משרד החינוך</w:t>
            </w:r>
          </w:p>
        </w:tc>
      </w:tr>
      <w:tr w:rsidR="004E7520" w:rsidRPr="00E36918" w14:paraId="767FA34A" w14:textId="77777777" w:rsidTr="008460CF">
        <w:tc>
          <w:tcPr>
            <w:cnfStyle w:val="001000000000" w:firstRow="0" w:lastRow="0" w:firstColumn="1" w:lastColumn="0" w:oddVBand="0" w:evenVBand="0" w:oddHBand="0" w:evenHBand="0" w:firstRowFirstColumn="0" w:firstRowLastColumn="0" w:lastRowFirstColumn="0" w:lastRowLastColumn="0"/>
            <w:tcW w:w="2760" w:type="dxa"/>
          </w:tcPr>
          <w:p w14:paraId="683BC920" w14:textId="77777777" w:rsidR="004E7520" w:rsidRPr="00E36918" w:rsidRDefault="004E7520" w:rsidP="007D7CD5">
            <w:pPr>
              <w:rPr>
                <w:rFonts w:ascii="David" w:hAnsi="David"/>
                <w:sz w:val="26"/>
                <w:szCs w:val="26"/>
                <w:rtl/>
              </w:rPr>
            </w:pPr>
            <w:r w:rsidRPr="00E36918">
              <w:rPr>
                <w:rFonts w:ascii="David" w:hAnsi="David" w:hint="cs"/>
                <w:sz w:val="26"/>
                <w:szCs w:val="26"/>
                <w:rtl/>
              </w:rPr>
              <w:t>ציון     (דוגמא)</w:t>
            </w:r>
          </w:p>
        </w:tc>
        <w:tc>
          <w:tcPr>
            <w:tcW w:w="2770" w:type="dxa"/>
          </w:tcPr>
          <w:p w14:paraId="589FC5E3" w14:textId="77777777" w:rsidR="004E7520" w:rsidRPr="00E36918" w:rsidRDefault="004E7520" w:rsidP="007D7CD5">
            <w:pPr>
              <w:cnfStyle w:val="000000000000" w:firstRow="0" w:lastRow="0" w:firstColumn="0" w:lastColumn="0" w:oddVBand="0" w:evenVBand="0" w:oddHBand="0" w:evenHBand="0" w:firstRowFirstColumn="0" w:firstRowLastColumn="0" w:lastRowFirstColumn="0" w:lastRowLastColumn="0"/>
              <w:rPr>
                <w:rFonts w:ascii="David" w:hAnsi="David"/>
                <w:sz w:val="26"/>
                <w:szCs w:val="26"/>
                <w:rtl/>
              </w:rPr>
            </w:pPr>
          </w:p>
        </w:tc>
        <w:tc>
          <w:tcPr>
            <w:tcW w:w="2767" w:type="dxa"/>
          </w:tcPr>
          <w:p w14:paraId="04777993" w14:textId="77777777" w:rsidR="004E7520" w:rsidRPr="00E36918" w:rsidRDefault="004E7520" w:rsidP="007D7CD5">
            <w:pPr>
              <w:cnfStyle w:val="000000000000" w:firstRow="0" w:lastRow="0" w:firstColumn="0" w:lastColumn="0" w:oddVBand="0" w:evenVBand="0" w:oddHBand="0" w:evenHBand="0" w:firstRowFirstColumn="0" w:firstRowLastColumn="0" w:lastRowFirstColumn="0" w:lastRowLastColumn="0"/>
              <w:rPr>
                <w:rFonts w:ascii="David" w:hAnsi="David"/>
                <w:sz w:val="26"/>
                <w:szCs w:val="26"/>
                <w:rtl/>
              </w:rPr>
            </w:pPr>
            <w:r w:rsidRPr="00E36918">
              <w:rPr>
                <w:rFonts w:ascii="David" w:hAnsi="David" w:hint="cs"/>
                <w:sz w:val="26"/>
                <w:szCs w:val="26"/>
                <w:rtl/>
              </w:rPr>
              <w:t>בית הספר</w:t>
            </w:r>
          </w:p>
        </w:tc>
      </w:tr>
      <w:tr w:rsidR="004E7520" w:rsidRPr="006B471A" w14:paraId="45F5EA2E" w14:textId="77777777" w:rsidTr="008460CF">
        <w:tc>
          <w:tcPr>
            <w:cnfStyle w:val="001000000000" w:firstRow="0" w:lastRow="0" w:firstColumn="1" w:lastColumn="0" w:oddVBand="0" w:evenVBand="0" w:oddHBand="0" w:evenHBand="0" w:firstRowFirstColumn="0" w:firstRowLastColumn="0" w:lastRowFirstColumn="0" w:lastRowLastColumn="0"/>
            <w:tcW w:w="2760" w:type="dxa"/>
          </w:tcPr>
          <w:p w14:paraId="19A83224" w14:textId="77777777" w:rsidR="004E7520" w:rsidRPr="006B471A" w:rsidRDefault="004E7520" w:rsidP="007D7CD5">
            <w:pPr>
              <w:rPr>
                <w:rFonts w:ascii="David" w:hAnsi="David"/>
                <w:sz w:val="26"/>
                <w:szCs w:val="26"/>
                <w:rtl/>
              </w:rPr>
            </w:pPr>
            <w:r w:rsidRPr="00E36918">
              <w:rPr>
                <w:rFonts w:ascii="David" w:hAnsi="David" w:hint="cs"/>
                <w:sz w:val="26"/>
                <w:szCs w:val="26"/>
                <w:rtl/>
              </w:rPr>
              <w:t>לקויות (דוגמא)</w:t>
            </w:r>
          </w:p>
        </w:tc>
        <w:tc>
          <w:tcPr>
            <w:tcW w:w="2770" w:type="dxa"/>
          </w:tcPr>
          <w:p w14:paraId="6498440D" w14:textId="77777777" w:rsidR="004E7520" w:rsidRPr="006B471A" w:rsidRDefault="004E7520" w:rsidP="007D7CD5">
            <w:pPr>
              <w:cnfStyle w:val="000000000000" w:firstRow="0" w:lastRow="0" w:firstColumn="0" w:lastColumn="0" w:oddVBand="0" w:evenVBand="0" w:oddHBand="0" w:evenHBand="0" w:firstRowFirstColumn="0" w:firstRowLastColumn="0" w:lastRowFirstColumn="0" w:lastRowLastColumn="0"/>
              <w:rPr>
                <w:rFonts w:ascii="David" w:hAnsi="David"/>
                <w:sz w:val="26"/>
                <w:szCs w:val="26"/>
                <w:rtl/>
              </w:rPr>
            </w:pPr>
          </w:p>
        </w:tc>
        <w:tc>
          <w:tcPr>
            <w:tcW w:w="2767" w:type="dxa"/>
          </w:tcPr>
          <w:p w14:paraId="407790AC" w14:textId="77777777" w:rsidR="004E7520" w:rsidRPr="006B471A" w:rsidRDefault="004E7520" w:rsidP="007D7CD5">
            <w:pPr>
              <w:cnfStyle w:val="000000000000" w:firstRow="0" w:lastRow="0" w:firstColumn="0" w:lastColumn="0" w:oddVBand="0" w:evenVBand="0" w:oddHBand="0" w:evenHBand="0" w:firstRowFirstColumn="0" w:firstRowLastColumn="0" w:lastRowFirstColumn="0" w:lastRowLastColumn="0"/>
              <w:rPr>
                <w:rFonts w:ascii="David" w:hAnsi="David"/>
                <w:sz w:val="26"/>
                <w:szCs w:val="26"/>
                <w:rtl/>
              </w:rPr>
            </w:pPr>
          </w:p>
        </w:tc>
      </w:tr>
      <w:tr w:rsidR="004E7520" w:rsidRPr="006B471A" w14:paraId="0E29EB5B" w14:textId="77777777" w:rsidTr="008460CF">
        <w:tc>
          <w:tcPr>
            <w:cnfStyle w:val="001000000000" w:firstRow="0" w:lastRow="0" w:firstColumn="1" w:lastColumn="0" w:oddVBand="0" w:evenVBand="0" w:oddHBand="0" w:evenHBand="0" w:firstRowFirstColumn="0" w:firstRowLastColumn="0" w:lastRowFirstColumn="0" w:lastRowLastColumn="0"/>
            <w:tcW w:w="2760" w:type="dxa"/>
          </w:tcPr>
          <w:p w14:paraId="0625BC6F" w14:textId="77777777" w:rsidR="004E7520" w:rsidRPr="006B471A" w:rsidRDefault="004E7520" w:rsidP="007D7CD5">
            <w:pPr>
              <w:rPr>
                <w:rFonts w:ascii="David" w:hAnsi="David"/>
                <w:sz w:val="26"/>
                <w:szCs w:val="26"/>
                <w:rtl/>
              </w:rPr>
            </w:pPr>
          </w:p>
        </w:tc>
        <w:tc>
          <w:tcPr>
            <w:tcW w:w="2770" w:type="dxa"/>
          </w:tcPr>
          <w:p w14:paraId="70BA9A01" w14:textId="77777777" w:rsidR="004E7520" w:rsidRPr="006B471A" w:rsidRDefault="004E7520" w:rsidP="007D7CD5">
            <w:pPr>
              <w:cnfStyle w:val="000000000000" w:firstRow="0" w:lastRow="0" w:firstColumn="0" w:lastColumn="0" w:oddVBand="0" w:evenVBand="0" w:oddHBand="0" w:evenHBand="0" w:firstRowFirstColumn="0" w:firstRowLastColumn="0" w:lastRowFirstColumn="0" w:lastRowLastColumn="0"/>
              <w:rPr>
                <w:rFonts w:ascii="David" w:hAnsi="David"/>
                <w:sz w:val="26"/>
                <w:szCs w:val="26"/>
                <w:rtl/>
              </w:rPr>
            </w:pPr>
          </w:p>
        </w:tc>
        <w:tc>
          <w:tcPr>
            <w:tcW w:w="2767" w:type="dxa"/>
          </w:tcPr>
          <w:p w14:paraId="41B31498" w14:textId="77777777" w:rsidR="004E7520" w:rsidRPr="006B471A" w:rsidRDefault="004E7520" w:rsidP="007D7CD5">
            <w:pPr>
              <w:cnfStyle w:val="000000000000" w:firstRow="0" w:lastRow="0" w:firstColumn="0" w:lastColumn="0" w:oddVBand="0" w:evenVBand="0" w:oddHBand="0" w:evenHBand="0" w:firstRowFirstColumn="0" w:firstRowLastColumn="0" w:lastRowFirstColumn="0" w:lastRowLastColumn="0"/>
              <w:rPr>
                <w:rFonts w:ascii="David" w:hAnsi="David"/>
                <w:sz w:val="26"/>
                <w:szCs w:val="26"/>
                <w:rtl/>
              </w:rPr>
            </w:pPr>
          </w:p>
        </w:tc>
      </w:tr>
      <w:tr w:rsidR="004E7520" w:rsidRPr="006B471A" w14:paraId="49DAE3CF" w14:textId="77777777" w:rsidTr="008460CF">
        <w:tc>
          <w:tcPr>
            <w:cnfStyle w:val="001000000000" w:firstRow="0" w:lastRow="0" w:firstColumn="1" w:lastColumn="0" w:oddVBand="0" w:evenVBand="0" w:oddHBand="0" w:evenHBand="0" w:firstRowFirstColumn="0" w:firstRowLastColumn="0" w:lastRowFirstColumn="0" w:lastRowLastColumn="0"/>
            <w:tcW w:w="2760" w:type="dxa"/>
          </w:tcPr>
          <w:p w14:paraId="7936B741" w14:textId="77777777" w:rsidR="004E7520" w:rsidRPr="006B471A" w:rsidRDefault="004E7520" w:rsidP="007D7CD5">
            <w:pPr>
              <w:rPr>
                <w:rFonts w:ascii="David" w:hAnsi="David"/>
                <w:sz w:val="26"/>
                <w:szCs w:val="26"/>
                <w:rtl/>
              </w:rPr>
            </w:pPr>
          </w:p>
        </w:tc>
        <w:tc>
          <w:tcPr>
            <w:tcW w:w="2770" w:type="dxa"/>
          </w:tcPr>
          <w:p w14:paraId="43213778" w14:textId="77777777" w:rsidR="004E7520" w:rsidRPr="006B471A" w:rsidRDefault="004E7520" w:rsidP="007D7CD5">
            <w:pPr>
              <w:cnfStyle w:val="000000000000" w:firstRow="0" w:lastRow="0" w:firstColumn="0" w:lastColumn="0" w:oddVBand="0" w:evenVBand="0" w:oddHBand="0" w:evenHBand="0" w:firstRowFirstColumn="0" w:firstRowLastColumn="0" w:lastRowFirstColumn="0" w:lastRowLastColumn="0"/>
              <w:rPr>
                <w:rFonts w:ascii="David" w:hAnsi="David"/>
                <w:sz w:val="26"/>
                <w:szCs w:val="26"/>
                <w:rtl/>
              </w:rPr>
            </w:pPr>
          </w:p>
        </w:tc>
        <w:tc>
          <w:tcPr>
            <w:tcW w:w="2767" w:type="dxa"/>
          </w:tcPr>
          <w:p w14:paraId="6C59BDFF" w14:textId="77777777" w:rsidR="004E7520" w:rsidRPr="006B471A" w:rsidRDefault="004E7520" w:rsidP="007D7CD5">
            <w:pPr>
              <w:cnfStyle w:val="000000000000" w:firstRow="0" w:lastRow="0" w:firstColumn="0" w:lastColumn="0" w:oddVBand="0" w:evenVBand="0" w:oddHBand="0" w:evenHBand="0" w:firstRowFirstColumn="0" w:firstRowLastColumn="0" w:lastRowFirstColumn="0" w:lastRowLastColumn="0"/>
              <w:rPr>
                <w:rFonts w:ascii="David" w:hAnsi="David"/>
                <w:sz w:val="26"/>
                <w:szCs w:val="26"/>
                <w:rtl/>
              </w:rPr>
            </w:pPr>
          </w:p>
        </w:tc>
      </w:tr>
      <w:tr w:rsidR="004E7520" w:rsidRPr="006B471A" w14:paraId="69C6E499" w14:textId="77777777" w:rsidTr="008460CF">
        <w:tc>
          <w:tcPr>
            <w:cnfStyle w:val="001000000000" w:firstRow="0" w:lastRow="0" w:firstColumn="1" w:lastColumn="0" w:oddVBand="0" w:evenVBand="0" w:oddHBand="0" w:evenHBand="0" w:firstRowFirstColumn="0" w:firstRowLastColumn="0" w:lastRowFirstColumn="0" w:lastRowLastColumn="0"/>
            <w:tcW w:w="2760" w:type="dxa"/>
          </w:tcPr>
          <w:p w14:paraId="6D6265EC" w14:textId="77777777" w:rsidR="004E7520" w:rsidRPr="006B471A" w:rsidRDefault="004E7520" w:rsidP="007D7CD5">
            <w:pPr>
              <w:rPr>
                <w:rFonts w:ascii="David" w:hAnsi="David"/>
                <w:sz w:val="26"/>
                <w:szCs w:val="26"/>
                <w:rtl/>
              </w:rPr>
            </w:pPr>
          </w:p>
        </w:tc>
        <w:tc>
          <w:tcPr>
            <w:tcW w:w="2770" w:type="dxa"/>
          </w:tcPr>
          <w:p w14:paraId="72ECF3E3" w14:textId="77777777" w:rsidR="004E7520" w:rsidRPr="006B471A" w:rsidRDefault="004E7520" w:rsidP="007D7CD5">
            <w:pPr>
              <w:cnfStyle w:val="000000000000" w:firstRow="0" w:lastRow="0" w:firstColumn="0" w:lastColumn="0" w:oddVBand="0" w:evenVBand="0" w:oddHBand="0" w:evenHBand="0" w:firstRowFirstColumn="0" w:firstRowLastColumn="0" w:lastRowFirstColumn="0" w:lastRowLastColumn="0"/>
              <w:rPr>
                <w:rFonts w:ascii="David" w:hAnsi="David"/>
                <w:sz w:val="26"/>
                <w:szCs w:val="26"/>
                <w:rtl/>
              </w:rPr>
            </w:pPr>
          </w:p>
        </w:tc>
        <w:tc>
          <w:tcPr>
            <w:tcW w:w="2767" w:type="dxa"/>
          </w:tcPr>
          <w:p w14:paraId="07552DB3" w14:textId="77777777" w:rsidR="004E7520" w:rsidRPr="006B471A" w:rsidRDefault="004E7520" w:rsidP="007D7CD5">
            <w:pPr>
              <w:cnfStyle w:val="000000000000" w:firstRow="0" w:lastRow="0" w:firstColumn="0" w:lastColumn="0" w:oddVBand="0" w:evenVBand="0" w:oddHBand="0" w:evenHBand="0" w:firstRowFirstColumn="0" w:firstRowLastColumn="0" w:lastRowFirstColumn="0" w:lastRowLastColumn="0"/>
              <w:rPr>
                <w:rFonts w:ascii="David" w:hAnsi="David"/>
                <w:sz w:val="26"/>
                <w:szCs w:val="26"/>
                <w:rtl/>
              </w:rPr>
            </w:pPr>
          </w:p>
        </w:tc>
      </w:tr>
    </w:tbl>
    <w:p w14:paraId="0E3CA0BF" w14:textId="77777777" w:rsidR="004E7520" w:rsidRPr="006B471A" w:rsidRDefault="004E7520" w:rsidP="004E7520">
      <w:pPr>
        <w:rPr>
          <w:rFonts w:ascii="David" w:hAnsi="David"/>
          <w:sz w:val="26"/>
          <w:szCs w:val="26"/>
          <w:rtl/>
        </w:rPr>
      </w:pPr>
    </w:p>
    <w:p w14:paraId="3C736112" w14:textId="77777777" w:rsidR="004E7520" w:rsidRPr="008460CF" w:rsidRDefault="004E7520" w:rsidP="008460CF">
      <w:pPr>
        <w:spacing w:line="360" w:lineRule="auto"/>
        <w:rPr>
          <w:szCs w:val="24"/>
          <w:rtl/>
        </w:rPr>
      </w:pPr>
      <w:r w:rsidRPr="008460CF">
        <w:rPr>
          <w:rFonts w:hint="cs"/>
          <w:szCs w:val="24"/>
          <w:rtl/>
        </w:rPr>
        <w:t xml:space="preserve">הגדרות: </w:t>
      </w:r>
    </w:p>
    <w:p w14:paraId="315FB659" w14:textId="77777777" w:rsidR="004E7520" w:rsidRPr="008460CF" w:rsidRDefault="004E7520" w:rsidP="008460CF">
      <w:pPr>
        <w:spacing w:line="360" w:lineRule="auto"/>
        <w:rPr>
          <w:szCs w:val="24"/>
          <w:rtl/>
        </w:rPr>
      </w:pPr>
      <w:r w:rsidRPr="008460CF">
        <w:rPr>
          <w:rFonts w:hint="cs"/>
          <w:b/>
          <w:bCs/>
          <w:szCs w:val="24"/>
          <w:rtl/>
        </w:rPr>
        <w:t>*</w:t>
      </w:r>
      <w:r w:rsidRPr="008460CF">
        <w:rPr>
          <w:b/>
          <w:bCs/>
          <w:szCs w:val="24"/>
          <w:rtl/>
        </w:rPr>
        <w:t>מידע מוגן</w:t>
      </w:r>
      <w:r w:rsidRPr="008460CF">
        <w:rPr>
          <w:rFonts w:hint="cs"/>
          <w:szCs w:val="24"/>
          <w:rtl/>
        </w:rPr>
        <w:t xml:space="preserve">: </w:t>
      </w:r>
      <w:r w:rsidRPr="008460CF">
        <w:rPr>
          <w:szCs w:val="24"/>
          <w:rtl/>
        </w:rPr>
        <w:t>נתונים על אישיותו של אדם, צנעת אישיותו, מצב בריאותו, מצבו הכלכלי, הכשרתו המקצועית, דעותיו ואמונתו. למען הסר ספק מובהר, כי גם נתונים כאמור על קטין, כמו נתונים על מבוגר, ייחשבו כ"מידע", וכך גם נתונים אשר לכשעצמם אינם "מידע" אולם הם מוחזקים תחת כותרת שאפשר ללמוד ממנה על מידע כאמור</w:t>
      </w:r>
      <w:r w:rsidRPr="008460CF">
        <w:rPr>
          <w:rFonts w:hint="cs"/>
          <w:szCs w:val="24"/>
          <w:rtl/>
        </w:rPr>
        <w:t xml:space="preserve"> (</w:t>
      </w:r>
      <w:r w:rsidRPr="008460CF">
        <w:rPr>
          <w:szCs w:val="24"/>
          <w:rtl/>
        </w:rPr>
        <w:t>למשל</w:t>
      </w:r>
      <w:r w:rsidRPr="008460CF">
        <w:rPr>
          <w:rFonts w:hint="cs"/>
          <w:szCs w:val="24"/>
          <w:rtl/>
        </w:rPr>
        <w:t xml:space="preserve">, </w:t>
      </w:r>
      <w:r w:rsidRPr="008460CF">
        <w:rPr>
          <w:szCs w:val="24"/>
          <w:rtl/>
        </w:rPr>
        <w:t>רשימת שמות של הורי תלמידים המוחזקת תחת הכותרת "הורים המצויים במצב כלכלי קשה" וכדו</w:t>
      </w:r>
      <w:r w:rsidRPr="008460CF">
        <w:rPr>
          <w:rFonts w:hint="cs"/>
          <w:szCs w:val="24"/>
          <w:rtl/>
        </w:rPr>
        <w:t>מה).</w:t>
      </w:r>
    </w:p>
    <w:p w14:paraId="3FE340C2" w14:textId="77777777" w:rsidR="004E7520" w:rsidRPr="008460CF" w:rsidRDefault="004E7520" w:rsidP="008460CF">
      <w:pPr>
        <w:spacing w:line="360" w:lineRule="auto"/>
        <w:rPr>
          <w:szCs w:val="24"/>
          <w:rtl/>
        </w:rPr>
      </w:pPr>
      <w:r w:rsidRPr="008460CF">
        <w:rPr>
          <w:rFonts w:hint="cs"/>
          <w:b/>
          <w:bCs/>
          <w:szCs w:val="24"/>
          <w:rtl/>
        </w:rPr>
        <w:t>*אוכלוסיית החינוך</w:t>
      </w:r>
      <w:r w:rsidRPr="008460CF">
        <w:rPr>
          <w:rFonts w:hint="cs"/>
          <w:szCs w:val="24"/>
          <w:rtl/>
        </w:rPr>
        <w:t>: סגל בית הספר עובדי ההוראה, תלמידים וההורים.</w:t>
      </w:r>
    </w:p>
    <w:p w14:paraId="0C3836CF" w14:textId="77777777" w:rsidR="004E7520" w:rsidRPr="008460CF" w:rsidRDefault="004E7520" w:rsidP="008460CF">
      <w:pPr>
        <w:spacing w:line="360" w:lineRule="auto"/>
        <w:jc w:val="both"/>
        <w:rPr>
          <w:rFonts w:ascii="David" w:hAnsi="David"/>
          <w:szCs w:val="24"/>
          <w:rtl/>
          <w:lang w:eastAsia="en-US"/>
        </w:rPr>
      </w:pPr>
      <w:r w:rsidRPr="008460CF">
        <w:rPr>
          <w:rFonts w:hint="cs"/>
          <w:b/>
          <w:bCs/>
          <w:szCs w:val="24"/>
          <w:rtl/>
        </w:rPr>
        <w:t>מערכת דיגיטלית או אתר אינטרנט</w:t>
      </w:r>
      <w:r w:rsidRPr="008460CF">
        <w:rPr>
          <w:rFonts w:hint="cs"/>
          <w:szCs w:val="24"/>
          <w:rtl/>
        </w:rPr>
        <w:t>: מערכות המשמשות את הספק לפעילות התוכנית/המענה</w:t>
      </w:r>
      <w:r w:rsidRPr="008460CF">
        <w:rPr>
          <w:rFonts w:ascii="David" w:hAnsi="David" w:hint="cs"/>
          <w:szCs w:val="24"/>
          <w:rtl/>
          <w:lang w:eastAsia="en-US"/>
        </w:rPr>
        <w:t xml:space="preserve">. </w:t>
      </w:r>
    </w:p>
    <w:p w14:paraId="0D37F70B" w14:textId="639B5EFD" w:rsidR="004E7520" w:rsidRDefault="004E7520">
      <w:pPr>
        <w:bidi w:val="0"/>
      </w:pPr>
    </w:p>
    <w:p w14:paraId="443E5B62" w14:textId="77777777" w:rsidR="00B562B2" w:rsidRPr="00B562B2" w:rsidRDefault="00B562B2" w:rsidP="00B562B2">
      <w:pPr>
        <w:rPr>
          <w:rtl/>
        </w:rPr>
      </w:pPr>
    </w:p>
    <w:p w14:paraId="640B2DEA" w14:textId="77777777" w:rsidR="00846E39" w:rsidRPr="00722ED8" w:rsidRDefault="00846E39" w:rsidP="00846E39">
      <w:pPr>
        <w:rPr>
          <w:rtl/>
        </w:rPr>
      </w:pPr>
    </w:p>
    <w:p w14:paraId="754988F3" w14:textId="77777777" w:rsidR="008460CF" w:rsidRDefault="008460CF">
      <w:pPr>
        <w:bidi w:val="0"/>
        <w:rPr>
          <w:rFonts w:ascii="David" w:hAnsi="David"/>
          <w:b/>
          <w:bCs/>
          <w:szCs w:val="24"/>
          <w:u w:val="single"/>
          <w:lang w:eastAsia="en-US"/>
        </w:rPr>
      </w:pPr>
      <w:r>
        <w:rPr>
          <w:rFonts w:ascii="David" w:hAnsi="David"/>
          <w:b/>
          <w:bCs/>
          <w:szCs w:val="24"/>
          <w:u w:val="single"/>
          <w:rtl/>
          <w:lang w:eastAsia="en-US"/>
        </w:rPr>
        <w:br w:type="page"/>
      </w:r>
    </w:p>
    <w:p w14:paraId="12280B91" w14:textId="45DBB5DB" w:rsidR="00846E39" w:rsidRPr="00A03B3B" w:rsidRDefault="00846E39" w:rsidP="006E3A3B">
      <w:pPr>
        <w:pStyle w:val="1"/>
        <w:numPr>
          <w:ilvl w:val="0"/>
          <w:numId w:val="0"/>
        </w:numPr>
        <w:ind w:left="425"/>
        <w:rPr>
          <w:rtl/>
        </w:rPr>
      </w:pPr>
      <w:r w:rsidRPr="00A03B3B">
        <w:rPr>
          <w:rtl/>
          <w:lang w:eastAsia="en-US"/>
        </w:rPr>
        <w:lastRenderedPageBreak/>
        <w:t>נספח</w:t>
      </w:r>
      <w:r w:rsidR="004E7520" w:rsidRPr="00A03B3B">
        <w:rPr>
          <w:rFonts w:hint="cs"/>
          <w:rtl/>
          <w:lang w:eastAsia="en-US"/>
        </w:rPr>
        <w:t xml:space="preserve"> מספר</w:t>
      </w:r>
      <w:r w:rsidRPr="00A03B3B">
        <w:rPr>
          <w:rtl/>
          <w:lang w:eastAsia="en-US"/>
        </w:rPr>
        <w:t xml:space="preserve"> </w:t>
      </w:r>
      <w:r w:rsidR="00B562B2" w:rsidRPr="00A03B3B">
        <w:rPr>
          <w:rFonts w:hint="cs"/>
          <w:rtl/>
          <w:lang w:eastAsia="en-US"/>
        </w:rPr>
        <w:t>2</w:t>
      </w:r>
      <w:r w:rsidR="00A03B3B" w:rsidRPr="00A03B3B">
        <w:rPr>
          <w:rFonts w:hint="cs"/>
          <w:rtl/>
          <w:lang w:eastAsia="en-US"/>
        </w:rPr>
        <w:t xml:space="preserve">: </w:t>
      </w:r>
      <w:r w:rsidRPr="00A03B3B">
        <w:rPr>
          <w:rFonts w:hint="cs"/>
          <w:rtl/>
        </w:rPr>
        <w:t xml:space="preserve">אמות מידה </w:t>
      </w:r>
      <w:r w:rsidR="00DA3C88" w:rsidRPr="00DA3C88">
        <w:rPr>
          <w:rtl/>
        </w:rPr>
        <w:t>לשיפוט והערכה של הצעות למחקרים</w:t>
      </w:r>
      <w:r w:rsidR="00DA3C88">
        <w:rPr>
          <w:rFonts w:hint="cs"/>
          <w:rtl/>
        </w:rPr>
        <w:t xml:space="preserve"> </w:t>
      </w:r>
    </w:p>
    <w:p w14:paraId="12B85D30" w14:textId="77777777" w:rsidR="006E3A3B" w:rsidRDefault="006E3A3B" w:rsidP="00EC13B1">
      <w:pPr>
        <w:spacing w:line="360" w:lineRule="auto"/>
        <w:jc w:val="both"/>
        <w:rPr>
          <w:rFonts w:ascii="David" w:hAnsi="David"/>
          <w:b/>
          <w:bCs/>
          <w:iCs/>
          <w:szCs w:val="24"/>
          <w:rtl/>
        </w:rPr>
      </w:pPr>
    </w:p>
    <w:p w14:paraId="75154FC0" w14:textId="181903ED" w:rsidR="00C013DD" w:rsidRPr="00EC13B1" w:rsidRDefault="00C013DD" w:rsidP="00EC13B1">
      <w:pPr>
        <w:spacing w:line="360" w:lineRule="auto"/>
        <w:jc w:val="both"/>
        <w:rPr>
          <w:rFonts w:ascii="David" w:hAnsi="David"/>
          <w:b/>
          <w:bCs/>
          <w:iCs/>
          <w:szCs w:val="24"/>
        </w:rPr>
      </w:pPr>
      <w:r w:rsidRPr="00EC13B1">
        <w:rPr>
          <w:rFonts w:ascii="David" w:hAnsi="David" w:hint="cs"/>
          <w:b/>
          <w:bCs/>
          <w:iCs/>
          <w:szCs w:val="24"/>
          <w:rtl/>
        </w:rPr>
        <w:t>מטרה/ות ו</w:t>
      </w:r>
      <w:r w:rsidRPr="00EC13B1">
        <w:rPr>
          <w:rFonts w:ascii="David" w:hAnsi="David"/>
          <w:b/>
          <w:bCs/>
          <w:iCs/>
          <w:szCs w:val="24"/>
          <w:rtl/>
        </w:rPr>
        <w:t xml:space="preserve">שאלה/ות המחקר </w:t>
      </w:r>
      <w:r w:rsidRPr="00EC13B1">
        <w:rPr>
          <w:rFonts w:ascii="David" w:hAnsi="David" w:hint="cs"/>
          <w:b/>
          <w:bCs/>
          <w:iCs/>
          <w:szCs w:val="24"/>
          <w:rtl/>
        </w:rPr>
        <w:t xml:space="preserve">: </w:t>
      </w:r>
    </w:p>
    <w:p w14:paraId="4DA17F65" w14:textId="4D5BF903" w:rsidR="00C013DD" w:rsidRPr="004644C9" w:rsidRDefault="00C013DD" w:rsidP="000E1BBA">
      <w:pPr>
        <w:numPr>
          <w:ilvl w:val="0"/>
          <w:numId w:val="44"/>
        </w:numPr>
        <w:spacing w:line="360" w:lineRule="auto"/>
        <w:jc w:val="both"/>
        <w:rPr>
          <w:rFonts w:ascii="David" w:hAnsi="David"/>
          <w:szCs w:val="24"/>
          <w:rtl/>
        </w:rPr>
      </w:pPr>
      <w:r w:rsidRPr="004644C9">
        <w:rPr>
          <w:rFonts w:ascii="David" w:hAnsi="David" w:hint="cs"/>
          <w:szCs w:val="24"/>
          <w:rtl/>
        </w:rPr>
        <w:t xml:space="preserve">הינן אמפיריות, </w:t>
      </w:r>
      <w:r w:rsidRPr="004644C9">
        <w:rPr>
          <w:rFonts w:ascii="David" w:hAnsi="David"/>
          <w:szCs w:val="24"/>
          <w:rtl/>
        </w:rPr>
        <w:t xml:space="preserve">מנוסחות באופן ברור וממוקד </w:t>
      </w:r>
      <w:r w:rsidRPr="004644C9">
        <w:rPr>
          <w:rFonts w:ascii="David" w:hAnsi="David" w:hint="cs"/>
          <w:szCs w:val="24"/>
          <w:rtl/>
        </w:rPr>
        <w:t>ומהוות</w:t>
      </w:r>
      <w:r w:rsidRPr="004644C9">
        <w:rPr>
          <w:rFonts w:ascii="David" w:hAnsi="David"/>
          <w:szCs w:val="24"/>
          <w:rtl/>
        </w:rPr>
        <w:t xml:space="preserve"> מענה למטרות</w:t>
      </w:r>
      <w:r w:rsidRPr="004644C9">
        <w:rPr>
          <w:rFonts w:ascii="David" w:hAnsi="David" w:hint="cs"/>
          <w:szCs w:val="24"/>
          <w:rtl/>
        </w:rPr>
        <w:t xml:space="preserve"> ה</w:t>
      </w:r>
      <w:r w:rsidRPr="004644C9">
        <w:rPr>
          <w:rFonts w:ascii="David" w:hAnsi="David"/>
          <w:szCs w:val="24"/>
          <w:rtl/>
        </w:rPr>
        <w:t xml:space="preserve">מחקר </w:t>
      </w:r>
    </w:p>
    <w:p w14:paraId="47A12F44" w14:textId="77777777" w:rsidR="00C013DD" w:rsidRPr="004644C9" w:rsidRDefault="00C013DD" w:rsidP="000E1BBA">
      <w:pPr>
        <w:numPr>
          <w:ilvl w:val="0"/>
          <w:numId w:val="44"/>
        </w:numPr>
        <w:spacing w:line="360" w:lineRule="auto"/>
        <w:jc w:val="both"/>
        <w:rPr>
          <w:rFonts w:ascii="David" w:hAnsi="David"/>
          <w:szCs w:val="24"/>
        </w:rPr>
      </w:pPr>
      <w:bookmarkStart w:id="1" w:name="_Hlk195175929"/>
      <w:r w:rsidRPr="004644C9">
        <w:rPr>
          <w:rFonts w:ascii="David" w:hAnsi="David" w:hint="cs"/>
          <w:szCs w:val="24"/>
          <w:rtl/>
        </w:rPr>
        <w:t xml:space="preserve">מתייחסות להיבטים שונים ומגוונים של הנושא </w:t>
      </w:r>
      <w:bookmarkEnd w:id="1"/>
    </w:p>
    <w:p w14:paraId="0D9F1AEC" w14:textId="77777777" w:rsidR="00C013DD" w:rsidRPr="004644C9" w:rsidRDefault="00C013DD" w:rsidP="000E1BBA">
      <w:pPr>
        <w:numPr>
          <w:ilvl w:val="0"/>
          <w:numId w:val="44"/>
        </w:numPr>
        <w:spacing w:line="360" w:lineRule="auto"/>
        <w:jc w:val="both"/>
        <w:rPr>
          <w:rFonts w:ascii="David" w:hAnsi="David"/>
          <w:szCs w:val="24"/>
          <w:rtl/>
        </w:rPr>
      </w:pPr>
      <w:r w:rsidRPr="004644C9">
        <w:rPr>
          <w:rFonts w:ascii="David" w:hAnsi="David" w:hint="cs"/>
          <w:szCs w:val="24"/>
          <w:rtl/>
        </w:rPr>
        <w:t>עשוית לספק ידע חדש בתחום הנחקר</w:t>
      </w:r>
    </w:p>
    <w:p w14:paraId="2BD893B2" w14:textId="77777777" w:rsidR="00C013DD" w:rsidRPr="00562A81" w:rsidRDefault="00C013DD" w:rsidP="00C013DD">
      <w:pPr>
        <w:spacing w:line="276" w:lineRule="auto"/>
        <w:rPr>
          <w:rFonts w:asciiTheme="minorHAnsi" w:hAnsiTheme="minorHAnsi" w:cstheme="minorHAnsi"/>
          <w:color w:val="002060"/>
          <w:szCs w:val="24"/>
        </w:rPr>
      </w:pPr>
    </w:p>
    <w:p w14:paraId="2EA6E3D7" w14:textId="77777777" w:rsidR="00C013DD" w:rsidRPr="00EC13B1" w:rsidRDefault="00C013DD" w:rsidP="00EC13B1">
      <w:pPr>
        <w:spacing w:line="360" w:lineRule="auto"/>
        <w:jc w:val="both"/>
        <w:rPr>
          <w:rFonts w:ascii="David" w:hAnsi="David"/>
          <w:b/>
          <w:bCs/>
          <w:iCs/>
          <w:szCs w:val="24"/>
          <w:rtl/>
        </w:rPr>
      </w:pPr>
      <w:r w:rsidRPr="00EC13B1">
        <w:rPr>
          <w:rFonts w:ascii="David" w:hAnsi="David"/>
          <w:b/>
          <w:bCs/>
          <w:iCs/>
          <w:szCs w:val="24"/>
          <w:rtl/>
        </w:rPr>
        <w:t>המסגרת התיאורטית</w:t>
      </w:r>
      <w:r w:rsidRPr="00EC13B1">
        <w:rPr>
          <w:rFonts w:ascii="David" w:hAnsi="David" w:hint="cs"/>
          <w:b/>
          <w:bCs/>
          <w:iCs/>
          <w:szCs w:val="24"/>
          <w:rtl/>
        </w:rPr>
        <w:t>:</w:t>
      </w:r>
      <w:r w:rsidRPr="00EC13B1">
        <w:rPr>
          <w:rFonts w:ascii="David" w:hAnsi="David"/>
          <w:b/>
          <w:bCs/>
          <w:iCs/>
          <w:szCs w:val="24"/>
          <w:rtl/>
        </w:rPr>
        <w:t xml:space="preserve"> </w:t>
      </w:r>
      <w:r w:rsidRPr="00EC13B1">
        <w:rPr>
          <w:rFonts w:ascii="David" w:hAnsi="David" w:hint="cs"/>
          <w:b/>
          <w:bCs/>
          <w:iCs/>
          <w:szCs w:val="24"/>
          <w:rtl/>
        </w:rPr>
        <w:t xml:space="preserve"> </w:t>
      </w:r>
    </w:p>
    <w:p w14:paraId="537F7038" w14:textId="77777777" w:rsidR="00C013DD" w:rsidRPr="004644C9" w:rsidRDefault="00C013DD" w:rsidP="000E1BBA">
      <w:pPr>
        <w:numPr>
          <w:ilvl w:val="0"/>
          <w:numId w:val="44"/>
        </w:numPr>
        <w:spacing w:line="360" w:lineRule="auto"/>
        <w:jc w:val="both"/>
        <w:rPr>
          <w:rFonts w:ascii="David" w:hAnsi="David"/>
          <w:szCs w:val="24"/>
        </w:rPr>
      </w:pPr>
      <w:r w:rsidRPr="004644C9">
        <w:rPr>
          <w:rFonts w:ascii="David" w:hAnsi="David"/>
          <w:szCs w:val="24"/>
          <w:rtl/>
        </w:rPr>
        <w:t>מבוססת, עדכנית, מקובלת בעולם המחקר ורלוונטית לשאלות המחקר</w:t>
      </w:r>
    </w:p>
    <w:p w14:paraId="19E76B39" w14:textId="77777777" w:rsidR="00A75116" w:rsidRDefault="00A75116" w:rsidP="000E1BBA">
      <w:pPr>
        <w:numPr>
          <w:ilvl w:val="0"/>
          <w:numId w:val="44"/>
        </w:numPr>
        <w:spacing w:line="360" w:lineRule="auto"/>
        <w:jc w:val="both"/>
        <w:rPr>
          <w:rFonts w:ascii="David" w:hAnsi="David"/>
          <w:szCs w:val="24"/>
        </w:rPr>
      </w:pPr>
      <w:r w:rsidRPr="00A75116">
        <w:rPr>
          <w:rFonts w:ascii="David" w:hAnsi="David"/>
          <w:szCs w:val="24"/>
          <w:rtl/>
        </w:rPr>
        <w:t xml:space="preserve">כוללת מודלים ותאוריות עדכניות ומובילות בתחום </w:t>
      </w:r>
    </w:p>
    <w:p w14:paraId="4CDB3CF6" w14:textId="0C4C5EFB" w:rsidR="00C013DD" w:rsidRPr="004644C9" w:rsidRDefault="00C013DD" w:rsidP="000E1BBA">
      <w:pPr>
        <w:numPr>
          <w:ilvl w:val="0"/>
          <w:numId w:val="44"/>
        </w:numPr>
        <w:spacing w:line="360" w:lineRule="auto"/>
        <w:jc w:val="both"/>
        <w:rPr>
          <w:rFonts w:ascii="David" w:hAnsi="David"/>
          <w:szCs w:val="24"/>
        </w:rPr>
      </w:pPr>
      <w:r w:rsidRPr="004644C9">
        <w:rPr>
          <w:rFonts w:ascii="David" w:hAnsi="David"/>
          <w:szCs w:val="24"/>
          <w:rtl/>
        </w:rPr>
        <w:t>הרקע הת</w:t>
      </w:r>
      <w:r w:rsidRPr="004644C9">
        <w:rPr>
          <w:rFonts w:ascii="David" w:hAnsi="David" w:hint="cs"/>
          <w:szCs w:val="24"/>
          <w:rtl/>
        </w:rPr>
        <w:t>י</w:t>
      </w:r>
      <w:r w:rsidRPr="004644C9">
        <w:rPr>
          <w:rFonts w:ascii="David" w:hAnsi="David"/>
          <w:szCs w:val="24"/>
          <w:rtl/>
        </w:rPr>
        <w:t>אורטי והאמפירי</w:t>
      </w:r>
      <w:r w:rsidRPr="004644C9">
        <w:rPr>
          <w:rFonts w:ascii="David" w:hAnsi="David" w:hint="cs"/>
          <w:szCs w:val="24"/>
          <w:rtl/>
        </w:rPr>
        <w:t xml:space="preserve"> </w:t>
      </w:r>
      <w:r w:rsidRPr="004644C9">
        <w:rPr>
          <w:rFonts w:ascii="David" w:hAnsi="David"/>
          <w:szCs w:val="24"/>
          <w:rtl/>
        </w:rPr>
        <w:t xml:space="preserve">מבססים את השערות המחקר </w:t>
      </w:r>
    </w:p>
    <w:p w14:paraId="11BE956B" w14:textId="77777777" w:rsidR="00C013DD" w:rsidRPr="00A928B2" w:rsidRDefault="00C013DD" w:rsidP="00C013DD">
      <w:pPr>
        <w:spacing w:before="120" w:line="276" w:lineRule="auto"/>
        <w:ind w:left="717"/>
        <w:jc w:val="both"/>
        <w:rPr>
          <w:rFonts w:asciiTheme="minorHAnsi" w:hAnsiTheme="minorHAnsi" w:cstheme="minorHAnsi"/>
          <w:color w:val="002060"/>
          <w:sz w:val="22"/>
        </w:rPr>
      </w:pPr>
    </w:p>
    <w:p w14:paraId="5776DA80" w14:textId="77777777" w:rsidR="00C013DD" w:rsidRPr="00EC13B1" w:rsidRDefault="00C013DD" w:rsidP="00EC13B1">
      <w:pPr>
        <w:spacing w:line="360" w:lineRule="auto"/>
        <w:jc w:val="both"/>
        <w:rPr>
          <w:rFonts w:ascii="David" w:hAnsi="David"/>
          <w:b/>
          <w:bCs/>
          <w:iCs/>
          <w:szCs w:val="24"/>
        </w:rPr>
      </w:pPr>
      <w:r w:rsidRPr="00EC13B1">
        <w:rPr>
          <w:rFonts w:ascii="David" w:hAnsi="David" w:hint="cs"/>
          <w:b/>
          <w:bCs/>
          <w:iCs/>
          <w:szCs w:val="24"/>
          <w:rtl/>
        </w:rPr>
        <w:t>השערות המחקר*:</w:t>
      </w:r>
    </w:p>
    <w:p w14:paraId="05A935EC" w14:textId="77777777" w:rsidR="00C013DD" w:rsidRPr="004644C9" w:rsidRDefault="00C013DD" w:rsidP="000E1BBA">
      <w:pPr>
        <w:numPr>
          <w:ilvl w:val="0"/>
          <w:numId w:val="44"/>
        </w:numPr>
        <w:spacing w:line="360" w:lineRule="auto"/>
        <w:jc w:val="both"/>
        <w:rPr>
          <w:rFonts w:ascii="David" w:hAnsi="David"/>
          <w:szCs w:val="24"/>
        </w:rPr>
      </w:pPr>
      <w:r w:rsidRPr="004644C9">
        <w:rPr>
          <w:rFonts w:ascii="David" w:hAnsi="David" w:hint="cs"/>
          <w:szCs w:val="24"/>
          <w:rtl/>
        </w:rPr>
        <w:t>בעלות</w:t>
      </w:r>
      <w:r w:rsidRPr="004644C9">
        <w:rPr>
          <w:rFonts w:ascii="David" w:hAnsi="David"/>
          <w:szCs w:val="24"/>
          <w:rtl/>
        </w:rPr>
        <w:t xml:space="preserve"> ביסוס אמפירי נרחב</w:t>
      </w:r>
    </w:p>
    <w:p w14:paraId="478654E8" w14:textId="77777777" w:rsidR="00C013DD" w:rsidRPr="004644C9" w:rsidRDefault="00C013DD" w:rsidP="000E1BBA">
      <w:pPr>
        <w:numPr>
          <w:ilvl w:val="0"/>
          <w:numId w:val="44"/>
        </w:numPr>
        <w:spacing w:line="360" w:lineRule="auto"/>
        <w:jc w:val="both"/>
        <w:rPr>
          <w:rFonts w:ascii="David" w:hAnsi="David"/>
          <w:szCs w:val="24"/>
        </w:rPr>
      </w:pPr>
      <w:r w:rsidRPr="004644C9">
        <w:rPr>
          <w:rFonts w:ascii="David" w:hAnsi="David"/>
          <w:szCs w:val="24"/>
          <w:rtl/>
        </w:rPr>
        <w:t xml:space="preserve">רלוונטיות </w:t>
      </w:r>
      <w:r w:rsidRPr="004644C9">
        <w:rPr>
          <w:rFonts w:ascii="David" w:hAnsi="David" w:hint="cs"/>
          <w:szCs w:val="24"/>
          <w:rtl/>
        </w:rPr>
        <w:t>וב</w:t>
      </w:r>
      <w:r w:rsidRPr="004644C9">
        <w:rPr>
          <w:rFonts w:ascii="David" w:hAnsi="David"/>
          <w:szCs w:val="24"/>
          <w:rtl/>
        </w:rPr>
        <w:t>זיקה למטרות המחק</w:t>
      </w:r>
      <w:r w:rsidRPr="004644C9">
        <w:rPr>
          <w:rFonts w:ascii="David" w:hAnsi="David" w:hint="cs"/>
          <w:szCs w:val="24"/>
          <w:rtl/>
        </w:rPr>
        <w:t>ר</w:t>
      </w:r>
    </w:p>
    <w:p w14:paraId="07742EA3" w14:textId="77777777" w:rsidR="00C013DD" w:rsidRPr="00B13994" w:rsidRDefault="00C013DD" w:rsidP="00C013DD">
      <w:pPr>
        <w:spacing w:line="276" w:lineRule="auto"/>
        <w:jc w:val="both"/>
        <w:rPr>
          <w:rFonts w:asciiTheme="minorHAnsi" w:hAnsiTheme="minorHAnsi" w:cstheme="minorHAnsi"/>
          <w:color w:val="002060"/>
          <w:sz w:val="14"/>
          <w:szCs w:val="18"/>
        </w:rPr>
      </w:pPr>
    </w:p>
    <w:p w14:paraId="0F2DDB57" w14:textId="77777777" w:rsidR="00C013DD" w:rsidRPr="006E3A3B" w:rsidRDefault="00C013DD" w:rsidP="00C013DD">
      <w:pPr>
        <w:spacing w:line="276" w:lineRule="auto"/>
        <w:ind w:left="43"/>
        <w:jc w:val="both"/>
        <w:rPr>
          <w:rFonts w:ascii="David" w:hAnsi="David"/>
          <w:sz w:val="18"/>
          <w:szCs w:val="22"/>
          <w:rtl/>
        </w:rPr>
      </w:pPr>
      <w:r w:rsidRPr="006E3A3B">
        <w:rPr>
          <w:rFonts w:ascii="David" w:hAnsi="David"/>
          <w:sz w:val="18"/>
          <w:szCs w:val="22"/>
          <w:rtl/>
        </w:rPr>
        <w:t>* השערות המחקר רלוונטיות למחקר כמותי בלבד</w:t>
      </w:r>
    </w:p>
    <w:p w14:paraId="6D444DF4" w14:textId="77777777" w:rsidR="00C013DD" w:rsidRPr="00C43095" w:rsidRDefault="00C013DD" w:rsidP="00C013DD">
      <w:pPr>
        <w:spacing w:line="276" w:lineRule="auto"/>
        <w:ind w:left="43"/>
        <w:jc w:val="both"/>
        <w:rPr>
          <w:rFonts w:asciiTheme="minorHAnsi" w:hAnsiTheme="minorHAnsi" w:cstheme="minorHAnsi"/>
          <w:color w:val="002060"/>
          <w:sz w:val="20"/>
          <w:szCs w:val="24"/>
          <w:rtl/>
        </w:rPr>
      </w:pPr>
    </w:p>
    <w:p w14:paraId="706F7011" w14:textId="77777777" w:rsidR="00C013DD" w:rsidRPr="00EC13B1" w:rsidRDefault="00C013DD" w:rsidP="00EC13B1">
      <w:pPr>
        <w:spacing w:line="360" w:lineRule="auto"/>
        <w:jc w:val="both"/>
        <w:rPr>
          <w:rFonts w:ascii="David" w:hAnsi="David"/>
          <w:b/>
          <w:bCs/>
          <w:iCs/>
          <w:szCs w:val="24"/>
          <w:rtl/>
        </w:rPr>
      </w:pPr>
      <w:r w:rsidRPr="00EC13B1">
        <w:rPr>
          <w:rFonts w:ascii="David" w:hAnsi="David" w:hint="cs"/>
          <w:b/>
          <w:bCs/>
          <w:iCs/>
          <w:szCs w:val="24"/>
          <w:rtl/>
        </w:rPr>
        <w:t>ב</w:t>
      </w:r>
      <w:r w:rsidRPr="00EC13B1">
        <w:rPr>
          <w:rFonts w:ascii="David" w:hAnsi="David"/>
          <w:b/>
          <w:bCs/>
          <w:iCs/>
          <w:szCs w:val="24"/>
          <w:rtl/>
        </w:rPr>
        <w:t>מחקרי התערבות</w:t>
      </w:r>
      <w:r w:rsidRPr="00EC13B1">
        <w:rPr>
          <w:rFonts w:ascii="David" w:hAnsi="David" w:hint="cs"/>
          <w:b/>
          <w:bCs/>
          <w:iCs/>
          <w:szCs w:val="24"/>
          <w:rtl/>
        </w:rPr>
        <w:t>:</w:t>
      </w:r>
    </w:p>
    <w:p w14:paraId="7E2B21B3" w14:textId="77777777" w:rsidR="00C013DD" w:rsidRPr="004644C9" w:rsidRDefault="00C013DD" w:rsidP="000E1BBA">
      <w:pPr>
        <w:numPr>
          <w:ilvl w:val="0"/>
          <w:numId w:val="44"/>
        </w:numPr>
        <w:spacing w:line="360" w:lineRule="auto"/>
        <w:jc w:val="both"/>
        <w:rPr>
          <w:rFonts w:ascii="David" w:hAnsi="David"/>
          <w:szCs w:val="24"/>
        </w:rPr>
      </w:pPr>
      <w:r w:rsidRPr="004644C9">
        <w:rPr>
          <w:rFonts w:ascii="David" w:hAnsi="David"/>
          <w:szCs w:val="24"/>
          <w:rtl/>
        </w:rPr>
        <w:t xml:space="preserve">מוצג מודל שינוי </w:t>
      </w:r>
      <w:r w:rsidRPr="004644C9">
        <w:rPr>
          <w:rFonts w:ascii="David" w:hAnsi="David"/>
          <w:szCs w:val="24"/>
        </w:rPr>
        <w:t>ToC (Theory of Change)</w:t>
      </w:r>
      <w:r w:rsidRPr="004644C9">
        <w:rPr>
          <w:rFonts w:ascii="David" w:hAnsi="David"/>
          <w:szCs w:val="24"/>
          <w:rtl/>
        </w:rPr>
        <w:t xml:space="preserve"> המנחה את מרכיבי ההתערבות: תכנון, ניהול והערכה.</w:t>
      </w:r>
    </w:p>
    <w:p w14:paraId="57B8D506" w14:textId="77777777" w:rsidR="00C013DD" w:rsidRPr="004644C9" w:rsidRDefault="00C013DD" w:rsidP="000E1BBA">
      <w:pPr>
        <w:numPr>
          <w:ilvl w:val="0"/>
          <w:numId w:val="44"/>
        </w:numPr>
        <w:spacing w:line="360" w:lineRule="auto"/>
        <w:jc w:val="both"/>
        <w:rPr>
          <w:rFonts w:ascii="David" w:hAnsi="David"/>
          <w:szCs w:val="24"/>
        </w:rPr>
      </w:pPr>
      <w:r w:rsidRPr="004644C9">
        <w:rPr>
          <w:rFonts w:ascii="David" w:hAnsi="David"/>
          <w:szCs w:val="24"/>
          <w:rtl/>
        </w:rPr>
        <w:t xml:space="preserve">מודל השינוי מתאר את האופן בו השינוי הרצוי צפוי להתרחש, את הנחות היסוד של ההתערבות וכיצד מרכיביה </w:t>
      </w:r>
      <w:r w:rsidRPr="004644C9">
        <w:rPr>
          <w:rFonts w:ascii="David" w:hAnsi="David" w:hint="cs"/>
          <w:szCs w:val="24"/>
          <w:rtl/>
        </w:rPr>
        <w:t>יתרמו</w:t>
      </w:r>
      <w:r w:rsidRPr="004644C9">
        <w:rPr>
          <w:rFonts w:ascii="David" w:hAnsi="David"/>
          <w:szCs w:val="24"/>
          <w:rtl/>
        </w:rPr>
        <w:t xml:space="preserve"> להשגת השינוי, ומהם הצעדים </w:t>
      </w:r>
      <w:r w:rsidRPr="004644C9">
        <w:rPr>
          <w:rFonts w:ascii="David" w:hAnsi="David" w:hint="cs"/>
          <w:szCs w:val="24"/>
          <w:rtl/>
        </w:rPr>
        <w:t>שידרשו</w:t>
      </w:r>
      <w:r w:rsidRPr="004644C9">
        <w:rPr>
          <w:rFonts w:ascii="David" w:hAnsi="David"/>
          <w:szCs w:val="24"/>
          <w:rtl/>
        </w:rPr>
        <w:t xml:space="preserve"> להשגת יעדי ההתערבות בטווח הארוך. </w:t>
      </w:r>
    </w:p>
    <w:p w14:paraId="68D130E7" w14:textId="77777777" w:rsidR="00C013DD" w:rsidRPr="004644C9" w:rsidRDefault="00C013DD" w:rsidP="000E1BBA">
      <w:pPr>
        <w:numPr>
          <w:ilvl w:val="0"/>
          <w:numId w:val="44"/>
        </w:numPr>
        <w:spacing w:line="360" w:lineRule="auto"/>
        <w:jc w:val="both"/>
        <w:rPr>
          <w:rFonts w:ascii="David" w:hAnsi="David"/>
          <w:szCs w:val="24"/>
        </w:rPr>
      </w:pPr>
      <w:r w:rsidRPr="004644C9">
        <w:rPr>
          <w:rFonts w:ascii="David" w:hAnsi="David"/>
          <w:szCs w:val="24"/>
          <w:rtl/>
        </w:rPr>
        <w:t xml:space="preserve">מרכיבי מודל השינוי כוללים </w:t>
      </w:r>
      <w:r w:rsidRPr="004644C9">
        <w:rPr>
          <w:rFonts w:ascii="David" w:hAnsi="David" w:hint="cs"/>
          <w:szCs w:val="24"/>
          <w:rtl/>
        </w:rPr>
        <w:t xml:space="preserve">את </w:t>
      </w:r>
      <w:r w:rsidRPr="004644C9">
        <w:rPr>
          <w:rFonts w:ascii="David" w:hAnsi="David"/>
          <w:szCs w:val="24"/>
          <w:rtl/>
        </w:rPr>
        <w:t>המרכיבים הבאים: מטרות (מטרות העל או השינויים בטווח הארוך לשמם מתבצעת ההתערבות), תוצאות (תוצאות צפויות במהלך התהליך להשגת מטרות העל), תפוקות (מיידיות של ההתערבות, לרוב מדידות באופן כמותי), פעילויות</w:t>
      </w:r>
      <w:r w:rsidRPr="004644C9">
        <w:rPr>
          <w:rFonts w:ascii="David" w:hAnsi="David" w:hint="cs"/>
          <w:szCs w:val="24"/>
          <w:rtl/>
        </w:rPr>
        <w:t>/תהליכים</w:t>
      </w:r>
      <w:r w:rsidRPr="004644C9">
        <w:rPr>
          <w:rFonts w:ascii="David" w:hAnsi="David"/>
          <w:szCs w:val="24"/>
          <w:rtl/>
        </w:rPr>
        <w:t xml:space="preserve"> (המרכיבות את מסגרת ההתערבות עצמה לשם השגת מטרות העל), משאבים</w:t>
      </w:r>
      <w:r w:rsidRPr="004644C9">
        <w:rPr>
          <w:rFonts w:ascii="David" w:hAnsi="David" w:hint="cs"/>
          <w:szCs w:val="24"/>
          <w:rtl/>
        </w:rPr>
        <w:t>/תשומות</w:t>
      </w:r>
      <w:r w:rsidRPr="004644C9">
        <w:rPr>
          <w:rFonts w:ascii="David" w:hAnsi="David"/>
          <w:szCs w:val="24"/>
          <w:rtl/>
        </w:rPr>
        <w:t xml:space="preserve"> (לשם מימוש הפעילויות). </w:t>
      </w:r>
    </w:p>
    <w:p w14:paraId="3C4DF312" w14:textId="77777777" w:rsidR="00C013DD" w:rsidRPr="00DD063D" w:rsidRDefault="00C013DD" w:rsidP="00C013DD">
      <w:pPr>
        <w:spacing w:before="120" w:line="276" w:lineRule="auto"/>
        <w:ind w:left="534"/>
        <w:jc w:val="both"/>
        <w:rPr>
          <w:rFonts w:asciiTheme="minorHAnsi" w:hAnsiTheme="minorHAnsi" w:cstheme="minorHAnsi"/>
          <w:color w:val="FF0000"/>
        </w:rPr>
      </w:pPr>
    </w:p>
    <w:p w14:paraId="1572DBA0" w14:textId="77777777" w:rsidR="00C013DD" w:rsidRPr="00EC13B1" w:rsidRDefault="00C013DD" w:rsidP="00EC13B1">
      <w:pPr>
        <w:spacing w:line="360" w:lineRule="auto"/>
        <w:jc w:val="both"/>
        <w:rPr>
          <w:rFonts w:ascii="David" w:hAnsi="David"/>
          <w:b/>
          <w:bCs/>
          <w:iCs/>
          <w:szCs w:val="24"/>
        </w:rPr>
      </w:pPr>
      <w:r w:rsidRPr="00EC13B1">
        <w:rPr>
          <w:rFonts w:ascii="David" w:hAnsi="David"/>
          <w:b/>
          <w:bCs/>
          <w:iCs/>
          <w:szCs w:val="24"/>
          <w:rtl/>
        </w:rPr>
        <w:t>מערך המחקר</w:t>
      </w:r>
      <w:r w:rsidRPr="00EC13B1">
        <w:rPr>
          <w:rFonts w:ascii="David" w:hAnsi="David" w:hint="cs"/>
          <w:b/>
          <w:bCs/>
          <w:iCs/>
          <w:szCs w:val="24"/>
          <w:rtl/>
        </w:rPr>
        <w:t>:</w:t>
      </w:r>
      <w:r w:rsidRPr="00EC13B1">
        <w:rPr>
          <w:rFonts w:ascii="David" w:hAnsi="David"/>
          <w:b/>
          <w:bCs/>
          <w:iCs/>
          <w:szCs w:val="24"/>
          <w:rtl/>
        </w:rPr>
        <w:t xml:space="preserve">  </w:t>
      </w:r>
    </w:p>
    <w:p w14:paraId="726033AE" w14:textId="77777777" w:rsidR="00C013DD" w:rsidRPr="004644C9" w:rsidRDefault="00C013DD" w:rsidP="000E1BBA">
      <w:pPr>
        <w:numPr>
          <w:ilvl w:val="0"/>
          <w:numId w:val="44"/>
        </w:numPr>
        <w:spacing w:line="360" w:lineRule="auto"/>
        <w:jc w:val="both"/>
        <w:rPr>
          <w:rFonts w:ascii="David" w:hAnsi="David"/>
          <w:szCs w:val="24"/>
        </w:rPr>
      </w:pPr>
      <w:r w:rsidRPr="004644C9">
        <w:rPr>
          <w:rFonts w:ascii="David" w:hAnsi="David" w:hint="cs"/>
          <w:szCs w:val="24"/>
          <w:rtl/>
        </w:rPr>
        <w:t>מתאים לבדיקת שאלות והשערות המחקר</w:t>
      </w:r>
      <w:r w:rsidRPr="004644C9">
        <w:rPr>
          <w:rFonts w:ascii="David" w:hAnsi="David"/>
          <w:szCs w:val="24"/>
          <w:rtl/>
        </w:rPr>
        <w:t xml:space="preserve"> </w:t>
      </w:r>
    </w:p>
    <w:p w14:paraId="6FABA101" w14:textId="77777777" w:rsidR="00C013DD" w:rsidRPr="004644C9" w:rsidRDefault="00C013DD" w:rsidP="000E1BBA">
      <w:pPr>
        <w:numPr>
          <w:ilvl w:val="0"/>
          <w:numId w:val="44"/>
        </w:numPr>
        <w:spacing w:line="360" w:lineRule="auto"/>
        <w:jc w:val="both"/>
        <w:rPr>
          <w:rFonts w:ascii="David" w:hAnsi="David"/>
          <w:szCs w:val="24"/>
        </w:rPr>
      </w:pPr>
      <w:r w:rsidRPr="004644C9">
        <w:rPr>
          <w:rFonts w:ascii="David" w:hAnsi="David" w:hint="cs"/>
          <w:szCs w:val="24"/>
          <w:rtl/>
        </w:rPr>
        <w:t xml:space="preserve">מוצגים </w:t>
      </w:r>
      <w:r w:rsidRPr="004644C9">
        <w:rPr>
          <w:rFonts w:ascii="David" w:hAnsi="David"/>
          <w:szCs w:val="24"/>
          <w:rtl/>
        </w:rPr>
        <w:t>הש</w:t>
      </w:r>
      <w:r w:rsidRPr="004644C9">
        <w:rPr>
          <w:rFonts w:ascii="David" w:hAnsi="David" w:hint="cs"/>
          <w:szCs w:val="24"/>
          <w:rtl/>
        </w:rPr>
        <w:t>י</w:t>
      </w:r>
      <w:r w:rsidRPr="004644C9">
        <w:rPr>
          <w:rFonts w:ascii="David" w:hAnsi="David"/>
          <w:szCs w:val="24"/>
          <w:rtl/>
        </w:rPr>
        <w:t>קולים השונים בבסיס בחירת סוג המערך שנקבע</w:t>
      </w:r>
      <w:r w:rsidRPr="004644C9">
        <w:rPr>
          <w:rFonts w:ascii="David" w:hAnsi="David" w:hint="cs"/>
          <w:szCs w:val="24"/>
          <w:rtl/>
        </w:rPr>
        <w:t xml:space="preserve">, לרבות: </w:t>
      </w:r>
    </w:p>
    <w:p w14:paraId="264C9AE0" w14:textId="77777777" w:rsidR="00C013DD" w:rsidRPr="004644C9" w:rsidRDefault="00C013DD" w:rsidP="000E1BBA">
      <w:pPr>
        <w:numPr>
          <w:ilvl w:val="1"/>
          <w:numId w:val="44"/>
        </w:numPr>
        <w:spacing w:line="360" w:lineRule="auto"/>
        <w:jc w:val="both"/>
        <w:rPr>
          <w:rFonts w:ascii="David" w:hAnsi="David"/>
          <w:szCs w:val="24"/>
        </w:rPr>
      </w:pPr>
      <w:r w:rsidRPr="004644C9">
        <w:rPr>
          <w:rFonts w:ascii="David" w:hAnsi="David"/>
          <w:szCs w:val="24"/>
          <w:rtl/>
        </w:rPr>
        <w:t>סוגי משתני המחקר</w:t>
      </w:r>
    </w:p>
    <w:p w14:paraId="630CEB46" w14:textId="77777777" w:rsidR="00C013DD" w:rsidRPr="004644C9" w:rsidRDefault="00C013DD" w:rsidP="000E1BBA">
      <w:pPr>
        <w:numPr>
          <w:ilvl w:val="1"/>
          <w:numId w:val="44"/>
        </w:numPr>
        <w:spacing w:line="360" w:lineRule="auto"/>
        <w:jc w:val="both"/>
        <w:rPr>
          <w:rFonts w:ascii="David" w:hAnsi="David"/>
          <w:szCs w:val="24"/>
        </w:rPr>
      </w:pPr>
      <w:r w:rsidRPr="004644C9">
        <w:rPr>
          <w:rFonts w:ascii="David" w:hAnsi="David"/>
          <w:szCs w:val="24"/>
          <w:rtl/>
        </w:rPr>
        <w:t>מאפייני ה</w:t>
      </w:r>
      <w:r w:rsidRPr="004644C9">
        <w:rPr>
          <w:rFonts w:ascii="David" w:hAnsi="David" w:hint="cs"/>
          <w:szCs w:val="24"/>
          <w:rtl/>
        </w:rPr>
        <w:t>מחקר</w:t>
      </w:r>
      <w:r w:rsidRPr="004644C9">
        <w:rPr>
          <w:rFonts w:ascii="David" w:hAnsi="David"/>
          <w:szCs w:val="24"/>
          <w:rtl/>
        </w:rPr>
        <w:t xml:space="preserve"> (שינויים לאורך זמן, </w:t>
      </w:r>
      <w:r w:rsidRPr="004644C9">
        <w:rPr>
          <w:rFonts w:ascii="David" w:hAnsi="David" w:hint="cs"/>
          <w:szCs w:val="24"/>
          <w:rtl/>
        </w:rPr>
        <w:t>ניטור</w:t>
      </w:r>
      <w:r w:rsidRPr="004644C9">
        <w:rPr>
          <w:rFonts w:ascii="David" w:hAnsi="David"/>
          <w:szCs w:val="24"/>
          <w:rtl/>
        </w:rPr>
        <w:t xml:space="preserve"> וכו)</w:t>
      </w:r>
    </w:p>
    <w:p w14:paraId="01AAC7CE" w14:textId="3901BF36" w:rsidR="00C013DD" w:rsidRDefault="00C013DD" w:rsidP="000E1BBA">
      <w:pPr>
        <w:numPr>
          <w:ilvl w:val="1"/>
          <w:numId w:val="44"/>
        </w:numPr>
        <w:spacing w:line="360" w:lineRule="auto"/>
        <w:jc w:val="both"/>
        <w:rPr>
          <w:rFonts w:ascii="David" w:hAnsi="David"/>
          <w:szCs w:val="24"/>
        </w:rPr>
      </w:pPr>
      <w:r w:rsidRPr="004644C9">
        <w:rPr>
          <w:rFonts w:ascii="David" w:hAnsi="David" w:hint="cs"/>
          <w:szCs w:val="24"/>
          <w:rtl/>
        </w:rPr>
        <w:lastRenderedPageBreak/>
        <w:t xml:space="preserve">מצויין </w:t>
      </w:r>
      <w:r w:rsidRPr="004644C9">
        <w:rPr>
          <w:rFonts w:ascii="David" w:hAnsi="David"/>
          <w:szCs w:val="24"/>
          <w:rtl/>
        </w:rPr>
        <w:t>האם קיים תפעול של המשתנה המסביר והאם קיימת אפשרות של הקצאה אקראית של הנבדקים</w:t>
      </w:r>
    </w:p>
    <w:p w14:paraId="1A6363DE" w14:textId="77777777" w:rsidR="00092E4D" w:rsidRPr="004644C9" w:rsidRDefault="00092E4D" w:rsidP="00092E4D">
      <w:pPr>
        <w:numPr>
          <w:ilvl w:val="1"/>
          <w:numId w:val="44"/>
        </w:numPr>
        <w:spacing w:line="360" w:lineRule="auto"/>
        <w:jc w:val="both"/>
        <w:rPr>
          <w:rFonts w:ascii="David" w:hAnsi="David"/>
          <w:szCs w:val="24"/>
        </w:rPr>
      </w:pPr>
      <w:r w:rsidRPr="004644C9">
        <w:rPr>
          <w:rFonts w:ascii="David" w:hAnsi="David"/>
          <w:szCs w:val="24"/>
          <w:rtl/>
        </w:rPr>
        <w:t xml:space="preserve">קיומם הפוטנציאלי של משתנים מתערבים והדרכים להתגבר על השפעתם </w:t>
      </w:r>
    </w:p>
    <w:p w14:paraId="0FBFE87B" w14:textId="77777777" w:rsidR="00C013DD" w:rsidRPr="004644C9" w:rsidRDefault="00C013DD" w:rsidP="000E1BBA">
      <w:pPr>
        <w:numPr>
          <w:ilvl w:val="0"/>
          <w:numId w:val="44"/>
        </w:numPr>
        <w:spacing w:line="360" w:lineRule="auto"/>
        <w:jc w:val="both"/>
        <w:rPr>
          <w:rFonts w:ascii="David" w:hAnsi="David"/>
          <w:szCs w:val="24"/>
        </w:rPr>
      </w:pPr>
      <w:r w:rsidRPr="004644C9">
        <w:rPr>
          <w:rFonts w:ascii="David" w:hAnsi="David" w:hint="cs"/>
          <w:szCs w:val="24"/>
          <w:rtl/>
        </w:rPr>
        <w:t>מתואר</w:t>
      </w:r>
      <w:r w:rsidRPr="004644C9">
        <w:rPr>
          <w:rFonts w:ascii="David" w:hAnsi="David"/>
          <w:szCs w:val="24"/>
          <w:rtl/>
        </w:rPr>
        <w:t xml:space="preserve"> באופן מפורט ואופרציונלי </w:t>
      </w:r>
      <w:r w:rsidRPr="004644C9">
        <w:rPr>
          <w:rFonts w:ascii="David" w:hAnsi="David" w:hint="cs"/>
          <w:szCs w:val="24"/>
          <w:rtl/>
        </w:rPr>
        <w:t>ומתאים למאפייני נתוני המחקר</w:t>
      </w:r>
    </w:p>
    <w:p w14:paraId="50466477" w14:textId="77777777" w:rsidR="00C013DD" w:rsidRPr="004644C9" w:rsidRDefault="00C013DD" w:rsidP="000E1BBA">
      <w:pPr>
        <w:numPr>
          <w:ilvl w:val="0"/>
          <w:numId w:val="44"/>
        </w:numPr>
        <w:spacing w:line="360" w:lineRule="auto"/>
        <w:jc w:val="both"/>
        <w:rPr>
          <w:rFonts w:ascii="David" w:hAnsi="David"/>
          <w:szCs w:val="24"/>
        </w:rPr>
      </w:pPr>
      <w:r w:rsidRPr="004644C9">
        <w:rPr>
          <w:rFonts w:ascii="David" w:hAnsi="David" w:hint="cs"/>
          <w:szCs w:val="24"/>
          <w:rtl/>
        </w:rPr>
        <w:t>כולל</w:t>
      </w:r>
      <w:r w:rsidRPr="004644C9">
        <w:rPr>
          <w:rFonts w:ascii="David" w:hAnsi="David"/>
          <w:szCs w:val="24"/>
          <w:rtl/>
        </w:rPr>
        <w:t>, על פי הצורך וההקשר, מגוון של אינפורמנטים ויפורטו השיקולים לבחירתם.</w:t>
      </w:r>
    </w:p>
    <w:p w14:paraId="37891966" w14:textId="77777777" w:rsidR="00C013DD" w:rsidRPr="00C43095" w:rsidRDefault="00C013DD" w:rsidP="00C013DD">
      <w:pPr>
        <w:rPr>
          <w:rFonts w:cstheme="minorHAnsi"/>
          <w:color w:val="FF0000"/>
        </w:rPr>
      </w:pPr>
      <w:r w:rsidRPr="00C43095">
        <w:rPr>
          <w:rFonts w:asciiTheme="minorHAnsi" w:hAnsiTheme="minorHAnsi" w:cstheme="minorHAnsi"/>
          <w:color w:val="FF0000"/>
          <w:rtl/>
        </w:rPr>
        <w:t xml:space="preserve"> </w:t>
      </w:r>
    </w:p>
    <w:p w14:paraId="21A034AD" w14:textId="551415F8" w:rsidR="00C013DD" w:rsidRPr="00EC13B1" w:rsidRDefault="00C013DD" w:rsidP="00EC13B1">
      <w:pPr>
        <w:spacing w:line="360" w:lineRule="auto"/>
        <w:jc w:val="both"/>
        <w:rPr>
          <w:rFonts w:ascii="David" w:hAnsi="David"/>
          <w:b/>
          <w:bCs/>
          <w:iCs/>
          <w:szCs w:val="24"/>
        </w:rPr>
      </w:pPr>
      <w:r w:rsidRPr="00EC13B1">
        <w:rPr>
          <w:rFonts w:ascii="David" w:hAnsi="David"/>
          <w:b/>
          <w:bCs/>
          <w:iCs/>
          <w:szCs w:val="24"/>
          <w:rtl/>
        </w:rPr>
        <w:t>דגימת המשתתפים</w:t>
      </w:r>
      <w:r w:rsidR="00092E4D">
        <w:rPr>
          <w:rFonts w:ascii="David" w:hAnsi="David" w:hint="cs"/>
          <w:b/>
          <w:bCs/>
          <w:iCs/>
          <w:szCs w:val="24"/>
          <w:rtl/>
        </w:rPr>
        <w:t>:</w:t>
      </w:r>
    </w:p>
    <w:p w14:paraId="1A11836D" w14:textId="77777777" w:rsidR="00C013DD" w:rsidRPr="006E3A3B" w:rsidRDefault="00C013DD" w:rsidP="00C013DD">
      <w:pPr>
        <w:spacing w:before="120" w:line="276" w:lineRule="auto"/>
        <w:ind w:left="303"/>
        <w:jc w:val="both"/>
        <w:rPr>
          <w:rFonts w:ascii="David" w:hAnsi="David"/>
          <w:sz w:val="22"/>
          <w:szCs w:val="24"/>
          <w:rtl/>
        </w:rPr>
      </w:pPr>
      <w:r w:rsidRPr="006E3A3B">
        <w:rPr>
          <w:rFonts w:ascii="David" w:hAnsi="David"/>
          <w:sz w:val="22"/>
          <w:szCs w:val="24"/>
          <w:rtl/>
        </w:rPr>
        <w:t xml:space="preserve">מתאימה לשם קבלת מענה לשאלות והשערות המחקר ומתייחסת  להיבטים הבאים:  </w:t>
      </w:r>
    </w:p>
    <w:p w14:paraId="2CEBB761" w14:textId="5B586DDB" w:rsidR="00C013DD" w:rsidRPr="004644C9" w:rsidRDefault="00C013DD" w:rsidP="000E1BBA">
      <w:pPr>
        <w:numPr>
          <w:ilvl w:val="0"/>
          <w:numId w:val="44"/>
        </w:numPr>
        <w:spacing w:line="360" w:lineRule="auto"/>
        <w:jc w:val="both"/>
        <w:rPr>
          <w:rFonts w:ascii="David" w:hAnsi="David"/>
          <w:szCs w:val="24"/>
        </w:rPr>
      </w:pPr>
      <w:r w:rsidRPr="004644C9">
        <w:rPr>
          <w:rFonts w:ascii="David" w:hAnsi="David"/>
          <w:szCs w:val="24"/>
          <w:rtl/>
        </w:rPr>
        <w:t>מטרות המחקר</w:t>
      </w:r>
      <w:r w:rsidR="00092E4D">
        <w:rPr>
          <w:rFonts w:ascii="David" w:hAnsi="David" w:hint="cs"/>
          <w:szCs w:val="24"/>
          <w:rtl/>
        </w:rPr>
        <w:t xml:space="preserve">: </w:t>
      </w:r>
      <w:r w:rsidRPr="004644C9">
        <w:rPr>
          <w:rFonts w:ascii="David" w:hAnsi="David"/>
          <w:szCs w:val="24"/>
          <w:rtl/>
        </w:rPr>
        <w:t>במחקרים תיאוריים</w:t>
      </w:r>
      <w:r w:rsidRPr="004644C9">
        <w:rPr>
          <w:rFonts w:ascii="David" w:hAnsi="David" w:hint="cs"/>
          <w:szCs w:val="24"/>
          <w:rtl/>
        </w:rPr>
        <w:t xml:space="preserve"> ו/או </w:t>
      </w:r>
      <w:r w:rsidRPr="004644C9">
        <w:rPr>
          <w:rFonts w:ascii="David" w:hAnsi="David"/>
          <w:szCs w:val="24"/>
          <w:rtl/>
        </w:rPr>
        <w:t xml:space="preserve">סקרים, </w:t>
      </w:r>
      <w:r w:rsidRPr="004644C9">
        <w:rPr>
          <w:rFonts w:ascii="David" w:hAnsi="David" w:hint="cs"/>
          <w:szCs w:val="24"/>
          <w:rtl/>
        </w:rPr>
        <w:t>נדרשת</w:t>
      </w:r>
      <w:r w:rsidRPr="004644C9">
        <w:rPr>
          <w:rFonts w:ascii="David" w:hAnsi="David"/>
          <w:szCs w:val="24"/>
          <w:rtl/>
        </w:rPr>
        <w:t xml:space="preserve"> שיטת דגימה הסתברותית המגדילה את הס</w:t>
      </w:r>
      <w:r w:rsidRPr="004644C9">
        <w:rPr>
          <w:rFonts w:ascii="David" w:hAnsi="David" w:hint="cs"/>
          <w:szCs w:val="24"/>
          <w:rtl/>
        </w:rPr>
        <w:t>י</w:t>
      </w:r>
      <w:r w:rsidRPr="004644C9">
        <w:rPr>
          <w:rFonts w:ascii="David" w:hAnsi="David"/>
          <w:szCs w:val="24"/>
          <w:rtl/>
        </w:rPr>
        <w:t>כוי למדגם מייצג. בניסויים או מחקרי מעבדה בהם התקיפות החיצונית נמוכה, אפשר להסתפק בשיטות לא הסתברותיות</w:t>
      </w:r>
      <w:r w:rsidRPr="004644C9">
        <w:rPr>
          <w:rFonts w:ascii="David" w:hAnsi="David" w:hint="cs"/>
          <w:szCs w:val="24"/>
          <w:rtl/>
        </w:rPr>
        <w:t>. במחקרים איכותניים המדגם יהיה רחב ומגוון ככל הניתן.</w:t>
      </w:r>
      <w:r w:rsidRPr="004644C9">
        <w:rPr>
          <w:rFonts w:ascii="David" w:hAnsi="David"/>
          <w:szCs w:val="24"/>
          <w:rtl/>
        </w:rPr>
        <w:t xml:space="preserve"> </w:t>
      </w:r>
    </w:p>
    <w:p w14:paraId="69E6C25A" w14:textId="01423436" w:rsidR="00C013DD" w:rsidRPr="004644C9" w:rsidRDefault="00C013DD" w:rsidP="000E1BBA">
      <w:pPr>
        <w:numPr>
          <w:ilvl w:val="0"/>
          <w:numId w:val="44"/>
        </w:numPr>
        <w:spacing w:line="360" w:lineRule="auto"/>
        <w:jc w:val="both"/>
        <w:rPr>
          <w:rFonts w:ascii="David" w:hAnsi="David"/>
          <w:szCs w:val="24"/>
        </w:rPr>
      </w:pPr>
      <w:r w:rsidRPr="004644C9">
        <w:rPr>
          <w:rFonts w:ascii="David" w:hAnsi="David"/>
          <w:szCs w:val="24"/>
          <w:rtl/>
        </w:rPr>
        <w:t>הגדרת האוכלוס</w:t>
      </w:r>
      <w:r w:rsidRPr="004644C9">
        <w:rPr>
          <w:rFonts w:ascii="David" w:hAnsi="David" w:hint="cs"/>
          <w:szCs w:val="24"/>
          <w:rtl/>
        </w:rPr>
        <w:t>י</w:t>
      </w:r>
      <w:r w:rsidRPr="004644C9">
        <w:rPr>
          <w:rFonts w:ascii="David" w:hAnsi="David"/>
          <w:szCs w:val="24"/>
          <w:rtl/>
        </w:rPr>
        <w:t>יה</w:t>
      </w:r>
      <w:r w:rsidR="00092E4D">
        <w:rPr>
          <w:rFonts w:ascii="David" w:hAnsi="David" w:hint="cs"/>
          <w:szCs w:val="24"/>
          <w:rtl/>
        </w:rPr>
        <w:t xml:space="preserve">: </w:t>
      </w:r>
      <w:r w:rsidRPr="004644C9">
        <w:rPr>
          <w:rFonts w:ascii="David" w:hAnsi="David"/>
          <w:szCs w:val="24"/>
          <w:rtl/>
        </w:rPr>
        <w:t xml:space="preserve">קיימת הגדרה ברורה של </w:t>
      </w:r>
      <w:r w:rsidRPr="004644C9">
        <w:rPr>
          <w:rFonts w:ascii="David" w:hAnsi="David" w:hint="cs"/>
          <w:szCs w:val="24"/>
          <w:rtl/>
        </w:rPr>
        <w:t>האוכלוסיי</w:t>
      </w:r>
      <w:r w:rsidRPr="004644C9">
        <w:rPr>
          <w:rFonts w:ascii="David" w:hAnsi="David" w:hint="eastAsia"/>
          <w:szCs w:val="24"/>
          <w:rtl/>
        </w:rPr>
        <w:t>ה</w:t>
      </w:r>
      <w:r w:rsidR="00092E4D">
        <w:rPr>
          <w:rFonts w:ascii="David" w:hAnsi="David" w:hint="cs"/>
          <w:szCs w:val="24"/>
          <w:rtl/>
        </w:rPr>
        <w:t xml:space="preserve"> </w:t>
      </w:r>
      <w:r w:rsidRPr="004644C9">
        <w:rPr>
          <w:rFonts w:ascii="David" w:hAnsi="David"/>
          <w:szCs w:val="24"/>
          <w:rtl/>
        </w:rPr>
        <w:t>ממנה יידגם המדגם</w:t>
      </w:r>
      <w:r w:rsidR="00092E4D">
        <w:rPr>
          <w:rFonts w:ascii="David" w:hAnsi="David" w:hint="cs"/>
          <w:szCs w:val="24"/>
          <w:rtl/>
        </w:rPr>
        <w:t xml:space="preserve">  (</w:t>
      </w:r>
      <w:r w:rsidR="00092E4D" w:rsidRPr="004644C9">
        <w:rPr>
          <w:rFonts w:ascii="David" w:hAnsi="David" w:hint="cs"/>
          <w:szCs w:val="24"/>
          <w:rtl/>
        </w:rPr>
        <w:t>לרבות מגזר-שפה, פיקוח, שלב גיל וכד'</w:t>
      </w:r>
      <w:r w:rsidR="00092E4D">
        <w:rPr>
          <w:rFonts w:ascii="David" w:hAnsi="David" w:hint="cs"/>
          <w:szCs w:val="24"/>
          <w:rtl/>
        </w:rPr>
        <w:t>) ושיטת הדגימה המתוכננת</w:t>
      </w:r>
      <w:r w:rsidRPr="004644C9">
        <w:rPr>
          <w:rFonts w:ascii="David" w:hAnsi="David" w:hint="cs"/>
          <w:szCs w:val="24"/>
          <w:rtl/>
        </w:rPr>
        <w:t xml:space="preserve">. </w:t>
      </w:r>
      <w:r w:rsidRPr="004644C9">
        <w:rPr>
          <w:rFonts w:ascii="David" w:hAnsi="David"/>
          <w:szCs w:val="24"/>
          <w:rtl/>
        </w:rPr>
        <w:t>יכללו במחקר כל שכבות האוכלוסייה הרלוונטיות למטרות המחקר שהוגדרו בקול הקורא</w:t>
      </w:r>
      <w:r w:rsidR="001636BF">
        <w:rPr>
          <w:rFonts w:ascii="David" w:hAnsi="David" w:hint="cs"/>
          <w:szCs w:val="24"/>
          <w:rtl/>
        </w:rPr>
        <w:t>.</w:t>
      </w:r>
    </w:p>
    <w:p w14:paraId="54BAE6C9" w14:textId="371873B5" w:rsidR="00C013DD" w:rsidRPr="004644C9" w:rsidRDefault="00C013DD" w:rsidP="000E1BBA">
      <w:pPr>
        <w:numPr>
          <w:ilvl w:val="0"/>
          <w:numId w:val="44"/>
        </w:numPr>
        <w:spacing w:line="360" w:lineRule="auto"/>
        <w:jc w:val="both"/>
        <w:rPr>
          <w:rFonts w:ascii="David" w:hAnsi="David"/>
          <w:szCs w:val="24"/>
        </w:rPr>
      </w:pPr>
      <w:r w:rsidRPr="004644C9">
        <w:rPr>
          <w:rFonts w:ascii="David" w:hAnsi="David"/>
          <w:szCs w:val="24"/>
          <w:rtl/>
        </w:rPr>
        <w:t>יחיד</w:t>
      </w:r>
      <w:r w:rsidRPr="004644C9">
        <w:rPr>
          <w:rFonts w:ascii="David" w:hAnsi="David" w:hint="cs"/>
          <w:szCs w:val="24"/>
          <w:rtl/>
        </w:rPr>
        <w:t>ו</w:t>
      </w:r>
      <w:r w:rsidRPr="004644C9">
        <w:rPr>
          <w:rFonts w:ascii="David" w:hAnsi="David"/>
          <w:szCs w:val="24"/>
          <w:rtl/>
        </w:rPr>
        <w:t>ת הניתוח  מוגדר</w:t>
      </w:r>
      <w:r w:rsidRPr="004644C9">
        <w:rPr>
          <w:rFonts w:ascii="David" w:hAnsi="David" w:hint="cs"/>
          <w:szCs w:val="24"/>
          <w:rtl/>
        </w:rPr>
        <w:t>ו</w:t>
      </w:r>
      <w:r w:rsidRPr="004644C9">
        <w:rPr>
          <w:rFonts w:ascii="David" w:hAnsi="David"/>
          <w:szCs w:val="24"/>
          <w:rtl/>
        </w:rPr>
        <w:t>ת וברור</w:t>
      </w:r>
      <w:r w:rsidRPr="004644C9">
        <w:rPr>
          <w:rFonts w:ascii="David" w:hAnsi="David" w:hint="cs"/>
          <w:szCs w:val="24"/>
          <w:rtl/>
        </w:rPr>
        <w:t>ות</w:t>
      </w:r>
      <w:r w:rsidRPr="004644C9">
        <w:rPr>
          <w:rFonts w:ascii="David" w:hAnsi="David"/>
          <w:szCs w:val="24"/>
          <w:rtl/>
        </w:rPr>
        <w:t>.</w:t>
      </w:r>
    </w:p>
    <w:p w14:paraId="2134A309" w14:textId="40F4A5CB" w:rsidR="00C013DD" w:rsidRPr="004644C9" w:rsidRDefault="00C013DD" w:rsidP="000E1BBA">
      <w:pPr>
        <w:numPr>
          <w:ilvl w:val="0"/>
          <w:numId w:val="44"/>
        </w:numPr>
        <w:spacing w:line="360" w:lineRule="auto"/>
        <w:jc w:val="both"/>
        <w:rPr>
          <w:rFonts w:ascii="David" w:hAnsi="David"/>
          <w:szCs w:val="24"/>
        </w:rPr>
      </w:pPr>
      <w:r w:rsidRPr="004644C9">
        <w:rPr>
          <w:rFonts w:ascii="David" w:hAnsi="David"/>
          <w:szCs w:val="24"/>
          <w:rtl/>
        </w:rPr>
        <w:t>גודל המדגם</w:t>
      </w:r>
      <w:r w:rsidR="00092E4D">
        <w:rPr>
          <w:rFonts w:ascii="David" w:hAnsi="David" w:hint="cs"/>
          <w:szCs w:val="24"/>
          <w:rtl/>
        </w:rPr>
        <w:t>:</w:t>
      </w:r>
    </w:p>
    <w:p w14:paraId="7B5F46F7" w14:textId="77777777" w:rsidR="00C013DD" w:rsidRPr="004644C9" w:rsidRDefault="00C013DD" w:rsidP="000E1BBA">
      <w:pPr>
        <w:numPr>
          <w:ilvl w:val="1"/>
          <w:numId w:val="44"/>
        </w:numPr>
        <w:spacing w:line="360" w:lineRule="auto"/>
        <w:jc w:val="both"/>
        <w:rPr>
          <w:rFonts w:ascii="David" w:hAnsi="David"/>
          <w:szCs w:val="24"/>
        </w:rPr>
      </w:pPr>
      <w:r w:rsidRPr="004644C9">
        <w:rPr>
          <w:rFonts w:ascii="David" w:hAnsi="David" w:hint="cs"/>
          <w:szCs w:val="24"/>
          <w:rtl/>
        </w:rPr>
        <w:t xml:space="preserve">במחקר כמותי: </w:t>
      </w:r>
      <w:r w:rsidRPr="004644C9">
        <w:rPr>
          <w:rFonts w:ascii="David" w:hAnsi="David"/>
          <w:szCs w:val="24"/>
          <w:rtl/>
        </w:rPr>
        <w:t xml:space="preserve">גודל המדגם המוצע מחושב על פי מערך המחקר הספציפי וזאת על בסיס העוצמה </w:t>
      </w:r>
      <w:r w:rsidRPr="004644C9">
        <w:rPr>
          <w:rFonts w:ascii="David" w:hAnsi="David" w:hint="cs"/>
          <w:szCs w:val="24"/>
          <w:rtl/>
        </w:rPr>
        <w:t>הרצויה</w:t>
      </w:r>
      <w:r w:rsidRPr="004644C9">
        <w:rPr>
          <w:rFonts w:ascii="David" w:hAnsi="David"/>
          <w:szCs w:val="24"/>
          <w:rtl/>
        </w:rPr>
        <w:t xml:space="preserve"> </w:t>
      </w:r>
      <w:r w:rsidRPr="004644C9">
        <w:rPr>
          <w:rFonts w:ascii="David" w:hAnsi="David"/>
          <w:szCs w:val="24"/>
        </w:rPr>
        <w:t>(Power)</w:t>
      </w:r>
      <w:r w:rsidRPr="004644C9">
        <w:rPr>
          <w:rFonts w:ascii="David" w:hAnsi="David"/>
          <w:szCs w:val="24"/>
          <w:rtl/>
        </w:rPr>
        <w:t xml:space="preserve">, גודל טעות אלפא וגודל האפקט המוערך </w:t>
      </w:r>
      <w:r w:rsidRPr="004644C9">
        <w:rPr>
          <w:rFonts w:ascii="David" w:hAnsi="David" w:hint="cs"/>
          <w:szCs w:val="24"/>
          <w:rtl/>
        </w:rPr>
        <w:t>באוכלוסיי</w:t>
      </w:r>
      <w:r w:rsidRPr="004644C9">
        <w:rPr>
          <w:rFonts w:ascii="David" w:hAnsi="David" w:hint="eastAsia"/>
          <w:szCs w:val="24"/>
          <w:rtl/>
        </w:rPr>
        <w:t>ה</w:t>
      </w:r>
      <w:r w:rsidRPr="004644C9">
        <w:rPr>
          <w:rFonts w:ascii="David" w:hAnsi="David" w:hint="cs"/>
          <w:szCs w:val="24"/>
          <w:rtl/>
        </w:rPr>
        <w:t xml:space="preserve"> (</w:t>
      </w:r>
      <w:r w:rsidRPr="004644C9">
        <w:rPr>
          <w:rFonts w:ascii="David" w:hAnsi="David"/>
          <w:szCs w:val="24"/>
          <w:rtl/>
        </w:rPr>
        <w:t>בהעדר מידע מוקדם יש לקבוע את גודל האפקט כבינוני</w:t>
      </w:r>
      <w:r w:rsidRPr="004644C9">
        <w:rPr>
          <w:rFonts w:ascii="David" w:hAnsi="David" w:hint="cs"/>
          <w:szCs w:val="24"/>
          <w:rtl/>
        </w:rPr>
        <w:t>)</w:t>
      </w:r>
      <w:r w:rsidRPr="004644C9">
        <w:rPr>
          <w:rFonts w:ascii="David" w:hAnsi="David"/>
          <w:szCs w:val="24"/>
          <w:rtl/>
        </w:rPr>
        <w:t xml:space="preserve">. </w:t>
      </w:r>
    </w:p>
    <w:p w14:paraId="11326280" w14:textId="355E3973" w:rsidR="00C013DD" w:rsidRPr="004644C9" w:rsidRDefault="00C013DD" w:rsidP="000E1BBA">
      <w:pPr>
        <w:numPr>
          <w:ilvl w:val="1"/>
          <w:numId w:val="44"/>
        </w:numPr>
        <w:spacing w:line="360" w:lineRule="auto"/>
        <w:jc w:val="both"/>
        <w:rPr>
          <w:rFonts w:ascii="David" w:hAnsi="David"/>
          <w:szCs w:val="24"/>
        </w:rPr>
      </w:pPr>
      <w:r w:rsidRPr="004644C9">
        <w:rPr>
          <w:rFonts w:ascii="David" w:hAnsi="David" w:hint="cs"/>
          <w:szCs w:val="24"/>
          <w:rtl/>
        </w:rPr>
        <w:t xml:space="preserve">במחקר איכותני: גודל המדגם יאפשר לקבל תמונה רחבה ומורכבת של התופעה באוכלוסייה תוך התייחסות </w:t>
      </w:r>
      <w:r w:rsidRPr="004644C9">
        <w:rPr>
          <w:rFonts w:ascii="David" w:hAnsi="David"/>
          <w:szCs w:val="24"/>
          <w:rtl/>
        </w:rPr>
        <w:t>גם להטרוגניות המדגם</w:t>
      </w:r>
      <w:r w:rsidRPr="004644C9">
        <w:rPr>
          <w:rFonts w:ascii="David" w:hAnsi="David" w:hint="cs"/>
          <w:szCs w:val="24"/>
          <w:rtl/>
        </w:rPr>
        <w:t xml:space="preserve">, </w:t>
      </w:r>
      <w:r w:rsidRPr="004644C9">
        <w:rPr>
          <w:rFonts w:ascii="David" w:hAnsi="David"/>
          <w:szCs w:val="24"/>
          <w:rtl/>
        </w:rPr>
        <w:t xml:space="preserve">האינפורמנטים ולגודל המדגם.  </w:t>
      </w:r>
    </w:p>
    <w:p w14:paraId="54F98A36" w14:textId="4D76EA33" w:rsidR="00C013DD" w:rsidRPr="004644C9" w:rsidRDefault="00C013DD" w:rsidP="000E1BBA">
      <w:pPr>
        <w:numPr>
          <w:ilvl w:val="0"/>
          <w:numId w:val="44"/>
        </w:numPr>
        <w:spacing w:line="360" w:lineRule="auto"/>
        <w:jc w:val="both"/>
        <w:rPr>
          <w:rFonts w:ascii="David" w:hAnsi="David"/>
          <w:szCs w:val="24"/>
          <w:rtl/>
        </w:rPr>
      </w:pPr>
      <w:r w:rsidRPr="004644C9">
        <w:rPr>
          <w:rFonts w:ascii="David" w:hAnsi="David"/>
          <w:szCs w:val="24"/>
          <w:rtl/>
        </w:rPr>
        <w:t>ייצוגיות המדגם</w:t>
      </w:r>
      <w:r w:rsidR="00092E4D">
        <w:rPr>
          <w:rFonts w:ascii="David" w:hAnsi="David" w:hint="cs"/>
          <w:szCs w:val="24"/>
          <w:rtl/>
        </w:rPr>
        <w:t>:</w:t>
      </w:r>
      <w:r w:rsidRPr="004644C9">
        <w:rPr>
          <w:rFonts w:ascii="David" w:hAnsi="David"/>
          <w:szCs w:val="24"/>
          <w:rtl/>
        </w:rPr>
        <w:t xml:space="preserve"> </w:t>
      </w:r>
      <w:r w:rsidRPr="004644C9">
        <w:rPr>
          <w:rFonts w:ascii="David" w:hAnsi="David" w:hint="cs"/>
          <w:szCs w:val="24"/>
          <w:rtl/>
        </w:rPr>
        <w:t>במידה ונדרשת ייצוגיות של המדגם לאוכלוסייה, תתואר</w:t>
      </w:r>
      <w:r w:rsidRPr="004644C9">
        <w:rPr>
          <w:rFonts w:ascii="David" w:hAnsi="David"/>
          <w:szCs w:val="24"/>
          <w:rtl/>
        </w:rPr>
        <w:t xml:space="preserve"> ההתמודדות של המחקר עם ייצוגיות חסר/יתר של קבוצות במחקר, נתונים חסרים</w:t>
      </w:r>
      <w:r w:rsidRPr="004644C9">
        <w:rPr>
          <w:rFonts w:ascii="David" w:hAnsi="David" w:hint="cs"/>
          <w:szCs w:val="24"/>
          <w:rtl/>
        </w:rPr>
        <w:t xml:space="preserve"> ו</w:t>
      </w:r>
      <w:r w:rsidRPr="004644C9">
        <w:rPr>
          <w:rFonts w:ascii="David" w:hAnsi="David"/>
          <w:szCs w:val="24"/>
          <w:rtl/>
        </w:rPr>
        <w:t xml:space="preserve">ערכי קיצון. </w:t>
      </w:r>
    </w:p>
    <w:p w14:paraId="04381EED" w14:textId="6553E8CD" w:rsidR="00C013DD" w:rsidRDefault="00C013DD" w:rsidP="000E1BBA">
      <w:pPr>
        <w:numPr>
          <w:ilvl w:val="0"/>
          <w:numId w:val="44"/>
        </w:numPr>
        <w:spacing w:line="360" w:lineRule="auto"/>
        <w:jc w:val="both"/>
        <w:rPr>
          <w:rFonts w:ascii="David" w:hAnsi="David"/>
          <w:szCs w:val="24"/>
        </w:rPr>
      </w:pPr>
      <w:r w:rsidRPr="004644C9">
        <w:rPr>
          <w:rFonts w:ascii="David" w:hAnsi="David" w:hint="cs"/>
          <w:szCs w:val="24"/>
          <w:rtl/>
        </w:rPr>
        <w:t xml:space="preserve">במחקר משולב </w:t>
      </w:r>
      <w:r w:rsidRPr="004644C9">
        <w:rPr>
          <w:rFonts w:ascii="David" w:hAnsi="David"/>
          <w:szCs w:val="24"/>
        </w:rPr>
        <w:t>(mix</w:t>
      </w:r>
      <w:r w:rsidR="001636BF">
        <w:rPr>
          <w:rFonts w:ascii="David" w:hAnsi="David"/>
          <w:szCs w:val="24"/>
        </w:rPr>
        <w:t>ed</w:t>
      </w:r>
      <w:r w:rsidRPr="004644C9">
        <w:rPr>
          <w:rFonts w:ascii="David" w:hAnsi="David"/>
          <w:szCs w:val="24"/>
        </w:rPr>
        <w:t xml:space="preserve"> methods)</w:t>
      </w:r>
      <w:r w:rsidRPr="004644C9">
        <w:rPr>
          <w:rFonts w:ascii="David" w:hAnsi="David" w:hint="cs"/>
          <w:szCs w:val="24"/>
          <w:rtl/>
        </w:rPr>
        <w:t xml:space="preserve"> יש להתייחס בנוסף גם לאופן השילוב בין השיטות והאינטגרציה ביניהם</w:t>
      </w:r>
      <w:r w:rsidR="001636BF">
        <w:rPr>
          <w:rFonts w:ascii="David" w:hAnsi="David"/>
          <w:szCs w:val="24"/>
        </w:rPr>
        <w:t>.</w:t>
      </w:r>
    </w:p>
    <w:p w14:paraId="7E43B7B9" w14:textId="77777777" w:rsidR="006E3A3B" w:rsidRPr="004644C9" w:rsidRDefault="006E3A3B" w:rsidP="006E3A3B">
      <w:pPr>
        <w:spacing w:line="360" w:lineRule="auto"/>
        <w:jc w:val="both"/>
        <w:rPr>
          <w:rFonts w:ascii="David" w:hAnsi="David"/>
          <w:szCs w:val="24"/>
          <w:rtl/>
        </w:rPr>
      </w:pPr>
    </w:p>
    <w:p w14:paraId="78070D63" w14:textId="77777777" w:rsidR="00C013DD" w:rsidRPr="00EC13B1" w:rsidRDefault="00C013DD" w:rsidP="00EC13B1">
      <w:pPr>
        <w:spacing w:line="360" w:lineRule="auto"/>
        <w:jc w:val="both"/>
        <w:rPr>
          <w:rFonts w:ascii="David" w:hAnsi="David"/>
          <w:b/>
          <w:bCs/>
          <w:iCs/>
          <w:szCs w:val="24"/>
        </w:rPr>
      </w:pPr>
      <w:r w:rsidRPr="00EC13B1">
        <w:rPr>
          <w:rFonts w:ascii="David" w:hAnsi="David"/>
          <w:b/>
          <w:bCs/>
          <w:iCs/>
          <w:szCs w:val="24"/>
          <w:rtl/>
        </w:rPr>
        <w:t>כלי המחקר</w:t>
      </w:r>
      <w:r w:rsidRPr="00EC13B1">
        <w:rPr>
          <w:rFonts w:ascii="David" w:hAnsi="David" w:hint="cs"/>
          <w:b/>
          <w:bCs/>
          <w:iCs/>
          <w:szCs w:val="24"/>
          <w:rtl/>
        </w:rPr>
        <w:t>:</w:t>
      </w:r>
    </w:p>
    <w:p w14:paraId="41997E02" w14:textId="77777777" w:rsidR="00C013DD" w:rsidRPr="004644C9" w:rsidRDefault="00C013DD" w:rsidP="000E1BBA">
      <w:pPr>
        <w:numPr>
          <w:ilvl w:val="0"/>
          <w:numId w:val="44"/>
        </w:numPr>
        <w:spacing w:line="360" w:lineRule="auto"/>
        <w:jc w:val="both"/>
        <w:rPr>
          <w:rFonts w:ascii="David" w:hAnsi="David"/>
          <w:szCs w:val="24"/>
        </w:rPr>
      </w:pPr>
      <w:r w:rsidRPr="004644C9">
        <w:rPr>
          <w:rFonts w:ascii="David" w:hAnsi="David"/>
          <w:szCs w:val="24"/>
          <w:rtl/>
        </w:rPr>
        <w:t>רלוונטיים למענה לשאלות המחקר</w:t>
      </w:r>
    </w:p>
    <w:p w14:paraId="3883F40F" w14:textId="77777777" w:rsidR="00C013DD" w:rsidRPr="004644C9" w:rsidRDefault="00C013DD" w:rsidP="000E1BBA">
      <w:pPr>
        <w:numPr>
          <w:ilvl w:val="0"/>
          <w:numId w:val="44"/>
        </w:numPr>
        <w:spacing w:line="360" w:lineRule="auto"/>
        <w:jc w:val="both"/>
        <w:rPr>
          <w:rFonts w:ascii="David" w:hAnsi="David"/>
          <w:szCs w:val="24"/>
        </w:rPr>
      </w:pPr>
      <w:r w:rsidRPr="004644C9">
        <w:rPr>
          <w:rFonts w:ascii="David" w:hAnsi="David"/>
          <w:szCs w:val="24"/>
          <w:rtl/>
        </w:rPr>
        <w:t xml:space="preserve">עדכניים ומובילים בתחום </w:t>
      </w:r>
    </w:p>
    <w:p w14:paraId="3936BB6A" w14:textId="77777777" w:rsidR="00C013DD" w:rsidRPr="004644C9" w:rsidRDefault="00C013DD" w:rsidP="000E1BBA">
      <w:pPr>
        <w:numPr>
          <w:ilvl w:val="0"/>
          <w:numId w:val="44"/>
        </w:numPr>
        <w:spacing w:line="360" w:lineRule="auto"/>
        <w:jc w:val="both"/>
        <w:rPr>
          <w:rFonts w:ascii="David" w:hAnsi="David"/>
          <w:szCs w:val="24"/>
        </w:rPr>
      </w:pPr>
      <w:r w:rsidRPr="004644C9">
        <w:rPr>
          <w:rFonts w:ascii="David" w:hAnsi="David" w:hint="cs"/>
          <w:szCs w:val="24"/>
          <w:rtl/>
        </w:rPr>
        <w:t>מהימנים, תקפים  (במחקר כמותי בלבד)</w:t>
      </w:r>
    </w:p>
    <w:p w14:paraId="03C0B4CB" w14:textId="77777777" w:rsidR="00C013DD" w:rsidRPr="004644C9" w:rsidRDefault="00C013DD" w:rsidP="000E1BBA">
      <w:pPr>
        <w:numPr>
          <w:ilvl w:val="0"/>
          <w:numId w:val="44"/>
        </w:numPr>
        <w:spacing w:line="360" w:lineRule="auto"/>
        <w:jc w:val="both"/>
        <w:rPr>
          <w:rFonts w:ascii="David" w:hAnsi="David"/>
          <w:szCs w:val="24"/>
          <w:rtl/>
        </w:rPr>
      </w:pPr>
      <w:r w:rsidRPr="004644C9">
        <w:rPr>
          <w:rFonts w:ascii="David" w:hAnsi="David" w:hint="cs"/>
          <w:szCs w:val="24"/>
          <w:rtl/>
        </w:rPr>
        <w:t xml:space="preserve">מתוארים באופן מפורט על פי  כללי הכתיבה המדעית ומצורפים לדוח כנספחים (במידה והם קיימים). </w:t>
      </w:r>
    </w:p>
    <w:p w14:paraId="12E476B6" w14:textId="06EC213B" w:rsidR="00C013DD" w:rsidRDefault="00C013DD" w:rsidP="000E1BBA">
      <w:pPr>
        <w:numPr>
          <w:ilvl w:val="0"/>
          <w:numId w:val="44"/>
        </w:numPr>
        <w:spacing w:line="360" w:lineRule="auto"/>
        <w:jc w:val="both"/>
        <w:rPr>
          <w:rFonts w:ascii="David" w:hAnsi="David"/>
          <w:szCs w:val="24"/>
        </w:rPr>
      </w:pPr>
      <w:r w:rsidRPr="004644C9">
        <w:rPr>
          <w:rFonts w:ascii="David" w:hAnsi="David" w:hint="cs"/>
          <w:szCs w:val="24"/>
          <w:rtl/>
        </w:rPr>
        <w:lastRenderedPageBreak/>
        <w:t xml:space="preserve">כלי מחקר ייעודיים למחקר </w:t>
      </w:r>
      <w:r w:rsidRPr="004644C9">
        <w:rPr>
          <w:rFonts w:ascii="David" w:hAnsi="David"/>
          <w:szCs w:val="24"/>
          <w:rtl/>
        </w:rPr>
        <w:t>–</w:t>
      </w:r>
      <w:r w:rsidRPr="004644C9">
        <w:rPr>
          <w:rFonts w:ascii="David" w:hAnsi="David" w:hint="cs"/>
          <w:szCs w:val="24"/>
          <w:rtl/>
        </w:rPr>
        <w:t xml:space="preserve"> במידה ולא ניתן להשתמש בכלי מחקר קיימים מהימנים ותקיפים, ניתן לעשות שימוש בכלי מחקר ייעודיים למחקר ובלבד שתהיה הצדקה לשימוש בהם ופירוט של תהליך הבניה ואופן הבדיקה.</w:t>
      </w:r>
    </w:p>
    <w:p w14:paraId="423D7FA2" w14:textId="77777777" w:rsidR="006E3A3B" w:rsidRDefault="006E3A3B" w:rsidP="00EC13B1">
      <w:pPr>
        <w:spacing w:line="360" w:lineRule="auto"/>
        <w:jc w:val="both"/>
        <w:rPr>
          <w:rFonts w:ascii="David" w:hAnsi="David"/>
          <w:b/>
          <w:bCs/>
          <w:iCs/>
          <w:szCs w:val="24"/>
          <w:highlight w:val="magenta"/>
          <w:rtl/>
        </w:rPr>
      </w:pPr>
    </w:p>
    <w:p w14:paraId="61AAE8F9" w14:textId="3A2FA995" w:rsidR="00C013DD" w:rsidRPr="00EC13B1" w:rsidRDefault="00C013DD" w:rsidP="00EC13B1">
      <w:pPr>
        <w:spacing w:line="360" w:lineRule="auto"/>
        <w:jc w:val="both"/>
        <w:rPr>
          <w:rFonts w:ascii="David" w:hAnsi="David"/>
          <w:b/>
          <w:bCs/>
          <w:iCs/>
          <w:szCs w:val="24"/>
        </w:rPr>
      </w:pPr>
      <w:r w:rsidRPr="006F1CE1">
        <w:rPr>
          <w:rFonts w:ascii="David" w:hAnsi="David" w:hint="cs"/>
          <w:b/>
          <w:bCs/>
          <w:iCs/>
          <w:szCs w:val="24"/>
          <w:rtl/>
        </w:rPr>
        <w:t xml:space="preserve">אתיקה: </w:t>
      </w:r>
    </w:p>
    <w:p w14:paraId="74B895E2" w14:textId="77777777" w:rsidR="00C013DD" w:rsidRPr="004644C9" w:rsidRDefault="00C013DD" w:rsidP="000E1BBA">
      <w:pPr>
        <w:numPr>
          <w:ilvl w:val="0"/>
          <w:numId w:val="44"/>
        </w:numPr>
        <w:spacing w:line="360" w:lineRule="auto"/>
        <w:jc w:val="both"/>
        <w:rPr>
          <w:rFonts w:ascii="David" w:hAnsi="David"/>
          <w:szCs w:val="24"/>
          <w:rtl/>
        </w:rPr>
      </w:pPr>
      <w:r w:rsidRPr="004644C9">
        <w:rPr>
          <w:rFonts w:ascii="David" w:hAnsi="David"/>
          <w:szCs w:val="24"/>
          <w:rtl/>
        </w:rPr>
        <w:t>מערך המחקר וניהולו תואמים את עקרונות האתיקה של המחקר המדעי</w:t>
      </w:r>
      <w:r w:rsidRPr="004644C9">
        <w:rPr>
          <w:rFonts w:ascii="David" w:hAnsi="David" w:hint="cs"/>
          <w:szCs w:val="24"/>
          <w:rtl/>
        </w:rPr>
        <w:t xml:space="preserve">. </w:t>
      </w:r>
      <w:r w:rsidRPr="004644C9">
        <w:rPr>
          <w:rFonts w:ascii="David" w:hAnsi="David"/>
          <w:szCs w:val="24"/>
          <w:rtl/>
        </w:rPr>
        <w:t xml:space="preserve">לשם מימוש עקרונות הצעת המחקר כוללת: </w:t>
      </w:r>
    </w:p>
    <w:p w14:paraId="685B01D9" w14:textId="77777777" w:rsidR="00C013DD" w:rsidRPr="004644C9" w:rsidRDefault="00C013DD" w:rsidP="000E1BBA">
      <w:pPr>
        <w:numPr>
          <w:ilvl w:val="0"/>
          <w:numId w:val="44"/>
        </w:numPr>
        <w:spacing w:line="360" w:lineRule="auto"/>
        <w:jc w:val="both"/>
        <w:rPr>
          <w:rFonts w:ascii="David" w:hAnsi="David"/>
          <w:szCs w:val="24"/>
        </w:rPr>
      </w:pPr>
      <w:r w:rsidRPr="004644C9">
        <w:rPr>
          <w:rFonts w:ascii="David" w:hAnsi="David"/>
          <w:szCs w:val="24"/>
          <w:rtl/>
        </w:rPr>
        <w:t xml:space="preserve">הסכמה מדעת של הנבדקים להשתתפות במחקר </w:t>
      </w:r>
    </w:p>
    <w:p w14:paraId="0662E0B1" w14:textId="4EBC00B3" w:rsidR="00C013DD" w:rsidRPr="004644C9" w:rsidRDefault="00C013DD" w:rsidP="000E1BBA">
      <w:pPr>
        <w:numPr>
          <w:ilvl w:val="0"/>
          <w:numId w:val="44"/>
        </w:numPr>
        <w:spacing w:line="360" w:lineRule="auto"/>
        <w:jc w:val="both"/>
        <w:rPr>
          <w:rFonts w:ascii="David" w:hAnsi="David"/>
          <w:szCs w:val="24"/>
        </w:rPr>
      </w:pPr>
      <w:r w:rsidRPr="004644C9">
        <w:rPr>
          <w:rFonts w:ascii="David" w:hAnsi="David"/>
          <w:szCs w:val="24"/>
          <w:rtl/>
        </w:rPr>
        <w:t>ת</w:t>
      </w:r>
      <w:r w:rsidRPr="004644C9">
        <w:rPr>
          <w:rFonts w:ascii="David" w:hAnsi="David" w:hint="cs"/>
          <w:szCs w:val="24"/>
          <w:rtl/>
        </w:rPr>
        <w:t>י</w:t>
      </w:r>
      <w:r w:rsidRPr="004644C9">
        <w:rPr>
          <w:rFonts w:ascii="David" w:hAnsi="David"/>
          <w:szCs w:val="24"/>
          <w:rtl/>
        </w:rPr>
        <w:t xml:space="preserve">אור הדרכים לשמירה על אנונימיות </w:t>
      </w:r>
      <w:r w:rsidR="00375612">
        <w:rPr>
          <w:rFonts w:ascii="David" w:hAnsi="David" w:hint="cs"/>
          <w:szCs w:val="24"/>
          <w:rtl/>
          <w:lang w:val="en-GB"/>
        </w:rPr>
        <w:t xml:space="preserve">המשתתפים </w:t>
      </w:r>
      <w:r w:rsidRPr="004644C9">
        <w:rPr>
          <w:rFonts w:ascii="David" w:hAnsi="David"/>
          <w:szCs w:val="24"/>
          <w:rtl/>
        </w:rPr>
        <w:t xml:space="preserve">ושמירת הפרטיות </w:t>
      </w:r>
      <w:r w:rsidR="00375612">
        <w:rPr>
          <w:rFonts w:ascii="David" w:hAnsi="David" w:hint="cs"/>
          <w:szCs w:val="24"/>
          <w:rtl/>
        </w:rPr>
        <w:t>של נתוני המחקר</w:t>
      </w:r>
    </w:p>
    <w:p w14:paraId="1A528746" w14:textId="77777777" w:rsidR="00C013DD" w:rsidRPr="004644C9" w:rsidRDefault="00C013DD" w:rsidP="000E1BBA">
      <w:pPr>
        <w:numPr>
          <w:ilvl w:val="0"/>
          <w:numId w:val="44"/>
        </w:numPr>
        <w:spacing w:line="360" w:lineRule="auto"/>
        <w:jc w:val="both"/>
        <w:rPr>
          <w:rFonts w:ascii="David" w:hAnsi="David"/>
          <w:szCs w:val="24"/>
          <w:rtl/>
        </w:rPr>
      </w:pPr>
      <w:r w:rsidRPr="004644C9">
        <w:rPr>
          <w:rFonts w:ascii="David" w:hAnsi="David"/>
          <w:szCs w:val="24"/>
          <w:rtl/>
        </w:rPr>
        <w:t xml:space="preserve">התנהלות המחקר שומרת על עקרונות של כבוד האדם  </w:t>
      </w:r>
    </w:p>
    <w:p w14:paraId="6B1C38E8" w14:textId="77777777" w:rsidR="00C013DD" w:rsidRPr="004644C9" w:rsidRDefault="00C013DD" w:rsidP="000E1BBA">
      <w:pPr>
        <w:numPr>
          <w:ilvl w:val="0"/>
          <w:numId w:val="44"/>
        </w:numPr>
        <w:spacing w:line="360" w:lineRule="auto"/>
        <w:jc w:val="both"/>
        <w:rPr>
          <w:rFonts w:ascii="David" w:hAnsi="David"/>
          <w:szCs w:val="24"/>
        </w:rPr>
      </w:pPr>
      <w:r w:rsidRPr="004644C9">
        <w:rPr>
          <w:rFonts w:ascii="David" w:hAnsi="David"/>
          <w:szCs w:val="24"/>
          <w:rtl/>
        </w:rPr>
        <w:t>גילוי נאות – מפורסמים ניגודי אינטרסים אפשריים בביצוע המחקר</w:t>
      </w:r>
    </w:p>
    <w:p w14:paraId="34C00A21" w14:textId="77777777" w:rsidR="00C013DD" w:rsidRPr="004644C9" w:rsidRDefault="00C013DD" w:rsidP="000E1BBA">
      <w:pPr>
        <w:numPr>
          <w:ilvl w:val="0"/>
          <w:numId w:val="44"/>
        </w:numPr>
        <w:spacing w:line="360" w:lineRule="auto"/>
        <w:jc w:val="both"/>
        <w:rPr>
          <w:rFonts w:ascii="David" w:hAnsi="David"/>
          <w:szCs w:val="24"/>
        </w:rPr>
      </w:pPr>
      <w:r w:rsidRPr="004644C9">
        <w:rPr>
          <w:rFonts w:ascii="David" w:hAnsi="David" w:hint="cs"/>
          <w:szCs w:val="24"/>
          <w:rtl/>
        </w:rPr>
        <w:t>קיימת התייחסות להליך קבלת אישור מועדת אתיקה רלוונטית</w:t>
      </w:r>
    </w:p>
    <w:p w14:paraId="25418589" w14:textId="77777777" w:rsidR="006E3A3B" w:rsidRDefault="006E3A3B" w:rsidP="00EC13B1">
      <w:pPr>
        <w:spacing w:line="360" w:lineRule="auto"/>
        <w:jc w:val="both"/>
        <w:rPr>
          <w:rFonts w:ascii="David" w:hAnsi="David"/>
          <w:b/>
          <w:bCs/>
          <w:iCs/>
          <w:szCs w:val="24"/>
          <w:rtl/>
        </w:rPr>
      </w:pPr>
    </w:p>
    <w:p w14:paraId="4651528E" w14:textId="401BC431" w:rsidR="00C013DD" w:rsidRPr="00EC13B1" w:rsidRDefault="00C013DD" w:rsidP="00EC13B1">
      <w:pPr>
        <w:spacing w:line="360" w:lineRule="auto"/>
        <w:jc w:val="both"/>
        <w:rPr>
          <w:rFonts w:ascii="David" w:hAnsi="David"/>
          <w:b/>
          <w:bCs/>
          <w:iCs/>
          <w:szCs w:val="24"/>
          <w:rtl/>
        </w:rPr>
      </w:pPr>
      <w:r w:rsidRPr="00EC13B1">
        <w:rPr>
          <w:rFonts w:ascii="David" w:hAnsi="David"/>
          <w:b/>
          <w:bCs/>
          <w:iCs/>
          <w:szCs w:val="24"/>
          <w:rtl/>
        </w:rPr>
        <w:t xml:space="preserve">הליך המחקר </w:t>
      </w:r>
      <w:r w:rsidR="00092E4D">
        <w:rPr>
          <w:rFonts w:ascii="David" w:hAnsi="David" w:hint="cs"/>
          <w:b/>
          <w:bCs/>
          <w:iCs/>
          <w:szCs w:val="24"/>
          <w:rtl/>
        </w:rPr>
        <w:t>:</w:t>
      </w:r>
    </w:p>
    <w:p w14:paraId="38D8DEC3" w14:textId="77777777" w:rsidR="00C013DD" w:rsidRPr="004644C9" w:rsidRDefault="00C013DD" w:rsidP="000E1BBA">
      <w:pPr>
        <w:numPr>
          <w:ilvl w:val="0"/>
          <w:numId w:val="44"/>
        </w:numPr>
        <w:spacing w:line="360" w:lineRule="auto"/>
        <w:jc w:val="both"/>
        <w:rPr>
          <w:rFonts w:ascii="David" w:hAnsi="David"/>
          <w:szCs w:val="24"/>
          <w:rtl/>
        </w:rPr>
      </w:pPr>
      <w:r w:rsidRPr="004644C9">
        <w:rPr>
          <w:rFonts w:ascii="David" w:hAnsi="David" w:hint="cs"/>
          <w:szCs w:val="24"/>
          <w:rtl/>
        </w:rPr>
        <w:t>מתואר באופן</w:t>
      </w:r>
      <w:r w:rsidRPr="004644C9">
        <w:rPr>
          <w:rFonts w:ascii="David" w:hAnsi="David"/>
          <w:szCs w:val="24"/>
          <w:rtl/>
        </w:rPr>
        <w:t xml:space="preserve"> מפורט וברור הליך המחקר </w:t>
      </w:r>
      <w:r w:rsidRPr="004644C9">
        <w:rPr>
          <w:rFonts w:ascii="David" w:hAnsi="David" w:hint="cs"/>
          <w:szCs w:val="24"/>
          <w:rtl/>
        </w:rPr>
        <w:t xml:space="preserve">המוצע </w:t>
      </w:r>
      <w:r w:rsidRPr="004644C9">
        <w:rPr>
          <w:rFonts w:ascii="David" w:hAnsi="David"/>
          <w:szCs w:val="24"/>
          <w:rtl/>
        </w:rPr>
        <w:t>כולל סדר כרונולוגי של השלבים ש</w:t>
      </w:r>
      <w:r w:rsidRPr="004644C9">
        <w:rPr>
          <w:rFonts w:ascii="David" w:hAnsi="David" w:hint="cs"/>
          <w:szCs w:val="24"/>
          <w:rtl/>
        </w:rPr>
        <w:t>י</w:t>
      </w:r>
      <w:r w:rsidRPr="004644C9">
        <w:rPr>
          <w:rFonts w:ascii="David" w:hAnsi="David"/>
          <w:szCs w:val="24"/>
          <w:rtl/>
        </w:rPr>
        <w:t xml:space="preserve">בוצעו בפועל </w:t>
      </w:r>
    </w:p>
    <w:p w14:paraId="4064B4DC" w14:textId="77777777" w:rsidR="006E3A3B" w:rsidRDefault="006E3A3B" w:rsidP="00EC13B1">
      <w:pPr>
        <w:spacing w:line="360" w:lineRule="auto"/>
        <w:jc w:val="both"/>
        <w:rPr>
          <w:rFonts w:ascii="David" w:hAnsi="David"/>
          <w:b/>
          <w:bCs/>
          <w:iCs/>
          <w:szCs w:val="24"/>
          <w:rtl/>
        </w:rPr>
      </w:pPr>
    </w:p>
    <w:p w14:paraId="72E6BC1F" w14:textId="5DAC91DD" w:rsidR="00C013DD" w:rsidRPr="00EC13B1" w:rsidRDefault="00C013DD" w:rsidP="00EC13B1">
      <w:pPr>
        <w:spacing w:line="360" w:lineRule="auto"/>
        <w:jc w:val="both"/>
        <w:rPr>
          <w:rFonts w:ascii="David" w:hAnsi="David"/>
          <w:b/>
          <w:bCs/>
          <w:iCs/>
          <w:szCs w:val="24"/>
        </w:rPr>
      </w:pPr>
      <w:r w:rsidRPr="00EC13B1">
        <w:rPr>
          <w:rFonts w:ascii="David" w:hAnsi="David" w:hint="cs"/>
          <w:b/>
          <w:bCs/>
          <w:iCs/>
          <w:szCs w:val="24"/>
          <w:rtl/>
        </w:rPr>
        <w:t>ה</w:t>
      </w:r>
      <w:r w:rsidRPr="00EC13B1">
        <w:rPr>
          <w:rFonts w:ascii="David" w:hAnsi="David"/>
          <w:b/>
          <w:bCs/>
          <w:iCs/>
          <w:szCs w:val="24"/>
          <w:rtl/>
        </w:rPr>
        <w:t>עיבודים הסטטיסטיים</w:t>
      </w:r>
      <w:r w:rsidRPr="00EC13B1">
        <w:rPr>
          <w:rFonts w:ascii="David" w:hAnsi="David" w:hint="cs"/>
          <w:b/>
          <w:bCs/>
          <w:iCs/>
          <w:szCs w:val="24"/>
          <w:rtl/>
        </w:rPr>
        <w:t xml:space="preserve"> (מחקר כמותי): </w:t>
      </w:r>
    </w:p>
    <w:p w14:paraId="18CBF6F0" w14:textId="77777777" w:rsidR="00C013DD" w:rsidRPr="004644C9" w:rsidRDefault="00C013DD" w:rsidP="000E1BBA">
      <w:pPr>
        <w:numPr>
          <w:ilvl w:val="0"/>
          <w:numId w:val="44"/>
        </w:numPr>
        <w:spacing w:line="360" w:lineRule="auto"/>
        <w:jc w:val="both"/>
        <w:rPr>
          <w:rFonts w:ascii="David" w:hAnsi="David"/>
          <w:szCs w:val="24"/>
        </w:rPr>
      </w:pPr>
      <w:r w:rsidRPr="004644C9">
        <w:rPr>
          <w:rFonts w:ascii="David" w:hAnsi="David"/>
          <w:szCs w:val="24"/>
          <w:rtl/>
        </w:rPr>
        <w:t>מתאימים ל</w:t>
      </w:r>
      <w:r w:rsidRPr="004644C9">
        <w:rPr>
          <w:rFonts w:ascii="David" w:hAnsi="David" w:hint="cs"/>
          <w:szCs w:val="24"/>
          <w:rtl/>
        </w:rPr>
        <w:t xml:space="preserve">בדיקת השערות המחקר </w:t>
      </w:r>
    </w:p>
    <w:p w14:paraId="63CD0A76" w14:textId="590B4A05" w:rsidR="00C013DD" w:rsidRPr="004644C9" w:rsidRDefault="00C013DD" w:rsidP="000E1BBA">
      <w:pPr>
        <w:numPr>
          <w:ilvl w:val="0"/>
          <w:numId w:val="44"/>
        </w:numPr>
        <w:spacing w:line="360" w:lineRule="auto"/>
        <w:jc w:val="both"/>
        <w:rPr>
          <w:rFonts w:ascii="David" w:hAnsi="David"/>
          <w:szCs w:val="24"/>
        </w:rPr>
      </w:pPr>
      <w:r w:rsidRPr="004644C9">
        <w:rPr>
          <w:rFonts w:ascii="David" w:hAnsi="David" w:hint="cs"/>
          <w:szCs w:val="24"/>
          <w:rtl/>
        </w:rPr>
        <w:t>מתוארים באופן מפורט השי</w:t>
      </w:r>
      <w:r w:rsidRPr="004644C9">
        <w:rPr>
          <w:rFonts w:ascii="David" w:hAnsi="David"/>
          <w:szCs w:val="24"/>
          <w:rtl/>
        </w:rPr>
        <w:t>קולים לבחירת</w:t>
      </w:r>
      <w:r w:rsidRPr="004644C9">
        <w:rPr>
          <w:rFonts w:ascii="David" w:hAnsi="David" w:hint="cs"/>
          <w:szCs w:val="24"/>
          <w:rtl/>
        </w:rPr>
        <w:t>ם</w:t>
      </w:r>
    </w:p>
    <w:p w14:paraId="4C173053" w14:textId="5C6CD58F" w:rsidR="00C013DD" w:rsidRPr="004644C9" w:rsidRDefault="00C013DD" w:rsidP="000E1BBA">
      <w:pPr>
        <w:numPr>
          <w:ilvl w:val="0"/>
          <w:numId w:val="44"/>
        </w:numPr>
        <w:spacing w:line="360" w:lineRule="auto"/>
        <w:jc w:val="both"/>
        <w:rPr>
          <w:rFonts w:ascii="David" w:hAnsi="David"/>
          <w:szCs w:val="24"/>
          <w:rtl/>
        </w:rPr>
      </w:pPr>
      <w:r w:rsidRPr="004644C9">
        <w:rPr>
          <w:rFonts w:ascii="David" w:hAnsi="David"/>
          <w:szCs w:val="24"/>
          <w:rtl/>
        </w:rPr>
        <w:t xml:space="preserve">מצוין מעמדם של המשתנים השונים </w:t>
      </w:r>
      <w:r w:rsidRPr="004644C9">
        <w:rPr>
          <w:rFonts w:ascii="David" w:hAnsi="David" w:hint="cs"/>
          <w:szCs w:val="24"/>
          <w:rtl/>
        </w:rPr>
        <w:t xml:space="preserve">במערך המחקר </w:t>
      </w:r>
      <w:r w:rsidRPr="004644C9">
        <w:rPr>
          <w:rFonts w:ascii="David" w:hAnsi="David"/>
          <w:szCs w:val="24"/>
          <w:rtl/>
        </w:rPr>
        <w:t xml:space="preserve">(בלתי תלוי, תלוי, מתווך, ממתן, מתערב). </w:t>
      </w:r>
    </w:p>
    <w:p w14:paraId="30A5C9BA" w14:textId="4021D202" w:rsidR="00C013DD" w:rsidRPr="004644C9" w:rsidRDefault="00C013DD" w:rsidP="000E1BBA">
      <w:pPr>
        <w:numPr>
          <w:ilvl w:val="0"/>
          <w:numId w:val="44"/>
        </w:numPr>
        <w:spacing w:line="360" w:lineRule="auto"/>
        <w:jc w:val="both"/>
        <w:rPr>
          <w:rFonts w:ascii="David" w:hAnsi="David"/>
          <w:szCs w:val="24"/>
        </w:rPr>
      </w:pPr>
      <w:r w:rsidRPr="004644C9">
        <w:rPr>
          <w:rFonts w:ascii="David" w:hAnsi="David"/>
          <w:szCs w:val="24"/>
          <w:rtl/>
        </w:rPr>
        <w:t xml:space="preserve">מוגדרת רמת המובהקות הכללית </w:t>
      </w:r>
      <w:r w:rsidRPr="004644C9">
        <w:rPr>
          <w:rFonts w:ascii="David" w:hAnsi="David"/>
          <w:szCs w:val="24"/>
        </w:rPr>
        <w:t>Family-wise alpha</w:t>
      </w:r>
      <w:r w:rsidRPr="004644C9">
        <w:rPr>
          <w:rFonts w:ascii="David" w:hAnsi="David"/>
          <w:szCs w:val="24"/>
          <w:rtl/>
        </w:rPr>
        <w:t xml:space="preserve"> ומפורטות הדרכים </w:t>
      </w:r>
      <w:r w:rsidRPr="004644C9">
        <w:rPr>
          <w:rFonts w:ascii="David" w:hAnsi="David" w:hint="cs"/>
          <w:szCs w:val="24"/>
          <w:rtl/>
        </w:rPr>
        <w:t>שננקטו</w:t>
      </w:r>
      <w:r w:rsidRPr="004644C9">
        <w:rPr>
          <w:rFonts w:ascii="David" w:hAnsi="David"/>
          <w:szCs w:val="24"/>
          <w:rtl/>
        </w:rPr>
        <w:t xml:space="preserve"> להקטנת הסיכוי להתנפחות שגיא</w:t>
      </w:r>
      <w:r w:rsidR="00375612">
        <w:rPr>
          <w:rFonts w:ascii="David" w:hAnsi="David" w:hint="cs"/>
          <w:szCs w:val="24"/>
          <w:rtl/>
        </w:rPr>
        <w:t>ה</w:t>
      </w:r>
      <w:r w:rsidRPr="004644C9">
        <w:rPr>
          <w:rFonts w:ascii="David" w:hAnsi="David"/>
          <w:szCs w:val="24"/>
          <w:rtl/>
        </w:rPr>
        <w:t xml:space="preserve"> </w:t>
      </w:r>
      <w:r w:rsidR="00375612">
        <w:rPr>
          <w:rFonts w:ascii="David" w:hAnsi="David" w:hint="cs"/>
          <w:szCs w:val="24"/>
          <w:rtl/>
        </w:rPr>
        <w:t xml:space="preserve">מסוג </w:t>
      </w:r>
      <w:r w:rsidR="00375612">
        <w:rPr>
          <w:rFonts w:ascii="David" w:hAnsi="David"/>
          <w:szCs w:val="24"/>
        </w:rPr>
        <w:t>I</w:t>
      </w:r>
      <w:r w:rsidRPr="004644C9">
        <w:rPr>
          <w:rFonts w:ascii="David" w:hAnsi="David"/>
          <w:szCs w:val="24"/>
          <w:rtl/>
        </w:rPr>
        <w:t xml:space="preserve"> במדידות מרובות</w:t>
      </w:r>
    </w:p>
    <w:p w14:paraId="6338BBC9" w14:textId="77777777" w:rsidR="00C013DD" w:rsidRPr="004644C9" w:rsidRDefault="00C013DD" w:rsidP="000E1BBA">
      <w:pPr>
        <w:numPr>
          <w:ilvl w:val="0"/>
          <w:numId w:val="44"/>
        </w:numPr>
        <w:spacing w:line="360" w:lineRule="auto"/>
        <w:jc w:val="both"/>
        <w:rPr>
          <w:rFonts w:ascii="David" w:hAnsi="David"/>
          <w:szCs w:val="24"/>
        </w:rPr>
      </w:pPr>
      <w:r w:rsidRPr="004644C9">
        <w:rPr>
          <w:rFonts w:ascii="David" w:hAnsi="David"/>
          <w:szCs w:val="24"/>
          <w:rtl/>
        </w:rPr>
        <w:t xml:space="preserve">מתוארות הדרכים </w:t>
      </w:r>
      <w:r w:rsidRPr="004644C9">
        <w:rPr>
          <w:rFonts w:ascii="David" w:hAnsi="David" w:hint="cs"/>
          <w:szCs w:val="24"/>
          <w:rtl/>
        </w:rPr>
        <w:t>שננקטו ל</w:t>
      </w:r>
      <w:r w:rsidRPr="004644C9">
        <w:rPr>
          <w:rFonts w:ascii="David" w:hAnsi="David"/>
          <w:szCs w:val="24"/>
          <w:rtl/>
        </w:rPr>
        <w:t xml:space="preserve">טיפול בערכים חסרים </w:t>
      </w:r>
      <w:r w:rsidRPr="004644C9">
        <w:rPr>
          <w:rFonts w:ascii="David" w:hAnsi="David" w:hint="cs"/>
          <w:szCs w:val="24"/>
          <w:rtl/>
        </w:rPr>
        <w:t>ו</w:t>
      </w:r>
      <w:r w:rsidRPr="004644C9">
        <w:rPr>
          <w:rFonts w:ascii="David" w:hAnsi="David"/>
          <w:szCs w:val="24"/>
          <w:rtl/>
        </w:rPr>
        <w:t xml:space="preserve">ערכי קיצון </w:t>
      </w:r>
    </w:p>
    <w:p w14:paraId="7B65B009" w14:textId="77777777" w:rsidR="006E3A3B" w:rsidRDefault="006E3A3B" w:rsidP="00EC13B1">
      <w:pPr>
        <w:spacing w:line="360" w:lineRule="auto"/>
        <w:jc w:val="both"/>
        <w:rPr>
          <w:rFonts w:ascii="David" w:hAnsi="David"/>
          <w:b/>
          <w:bCs/>
          <w:iCs/>
          <w:szCs w:val="24"/>
          <w:rtl/>
        </w:rPr>
      </w:pPr>
    </w:p>
    <w:p w14:paraId="1288F859" w14:textId="2AF96D3C" w:rsidR="00C013DD" w:rsidRPr="00EC13B1" w:rsidRDefault="00C013DD" w:rsidP="00EC13B1">
      <w:pPr>
        <w:spacing w:line="360" w:lineRule="auto"/>
        <w:jc w:val="both"/>
        <w:rPr>
          <w:rFonts w:ascii="David" w:hAnsi="David"/>
          <w:b/>
          <w:bCs/>
          <w:iCs/>
          <w:szCs w:val="24"/>
          <w:rtl/>
        </w:rPr>
      </w:pPr>
      <w:r w:rsidRPr="00EC13B1">
        <w:rPr>
          <w:rFonts w:ascii="David" w:hAnsi="David"/>
          <w:b/>
          <w:bCs/>
          <w:iCs/>
          <w:szCs w:val="24"/>
          <w:rtl/>
        </w:rPr>
        <w:t>עיבוד</w:t>
      </w:r>
      <w:r w:rsidRPr="00EC13B1">
        <w:rPr>
          <w:rFonts w:ascii="David" w:hAnsi="David" w:hint="cs"/>
          <w:b/>
          <w:bCs/>
          <w:iCs/>
          <w:szCs w:val="24"/>
          <w:rtl/>
        </w:rPr>
        <w:t xml:space="preserve"> נתונים (מחקר איכותני)</w:t>
      </w:r>
      <w:r w:rsidRPr="00EC13B1">
        <w:rPr>
          <w:rFonts w:ascii="David" w:hAnsi="David"/>
          <w:b/>
          <w:bCs/>
          <w:iCs/>
          <w:szCs w:val="24"/>
        </w:rPr>
        <w:t xml:space="preserve"> </w:t>
      </w:r>
      <w:r w:rsidR="00C57EA1">
        <w:rPr>
          <w:rFonts w:ascii="David" w:hAnsi="David" w:hint="cs"/>
          <w:b/>
          <w:bCs/>
          <w:iCs/>
          <w:szCs w:val="24"/>
          <w:rtl/>
        </w:rPr>
        <w:t>:</w:t>
      </w:r>
    </w:p>
    <w:p w14:paraId="2BAC1825" w14:textId="77777777" w:rsidR="00C013DD" w:rsidRPr="004644C9" w:rsidRDefault="00C013DD" w:rsidP="000E1BBA">
      <w:pPr>
        <w:numPr>
          <w:ilvl w:val="0"/>
          <w:numId w:val="44"/>
        </w:numPr>
        <w:spacing w:line="360" w:lineRule="auto"/>
        <w:jc w:val="both"/>
        <w:rPr>
          <w:rFonts w:ascii="David" w:hAnsi="David"/>
          <w:szCs w:val="24"/>
          <w:rtl/>
        </w:rPr>
      </w:pPr>
      <w:r w:rsidRPr="004644C9">
        <w:rPr>
          <w:rFonts w:ascii="David" w:hAnsi="David" w:hint="cs"/>
          <w:szCs w:val="24"/>
          <w:rtl/>
        </w:rPr>
        <w:t xml:space="preserve">מפורטת שיטת הניתוח (כגון ניתוח תמטי, ניתוח נראטיבי, ניתוח השיח) </w:t>
      </w:r>
    </w:p>
    <w:p w14:paraId="0427048F" w14:textId="77777777" w:rsidR="00C013DD" w:rsidRPr="004644C9" w:rsidRDefault="00C013DD" w:rsidP="000E1BBA">
      <w:pPr>
        <w:numPr>
          <w:ilvl w:val="0"/>
          <w:numId w:val="44"/>
        </w:numPr>
        <w:spacing w:line="360" w:lineRule="auto"/>
        <w:jc w:val="both"/>
        <w:rPr>
          <w:rFonts w:ascii="David" w:hAnsi="David"/>
          <w:szCs w:val="24"/>
        </w:rPr>
      </w:pPr>
      <w:r w:rsidRPr="004644C9">
        <w:rPr>
          <w:rFonts w:ascii="David" w:hAnsi="David" w:hint="cs"/>
          <w:szCs w:val="24"/>
          <w:rtl/>
        </w:rPr>
        <w:t>מוגדרת יחידת הניתוח (כגון מבע, מסמך, גישה)</w:t>
      </w:r>
    </w:p>
    <w:p w14:paraId="67E68F81" w14:textId="77777777" w:rsidR="00C013DD" w:rsidRPr="004644C9" w:rsidRDefault="00C013DD" w:rsidP="000E1BBA">
      <w:pPr>
        <w:numPr>
          <w:ilvl w:val="0"/>
          <w:numId w:val="44"/>
        </w:numPr>
        <w:spacing w:line="360" w:lineRule="auto"/>
        <w:jc w:val="both"/>
        <w:rPr>
          <w:rFonts w:ascii="David" w:hAnsi="David"/>
          <w:szCs w:val="24"/>
        </w:rPr>
      </w:pPr>
      <w:r w:rsidRPr="004644C9">
        <w:rPr>
          <w:rFonts w:ascii="David" w:hAnsi="David" w:hint="cs"/>
          <w:szCs w:val="24"/>
          <w:rtl/>
        </w:rPr>
        <w:t>יש פירוט הליך הכנת הנתונים לקראת הניתוח ופרוטוקול הניתוח</w:t>
      </w:r>
    </w:p>
    <w:p w14:paraId="131C327D" w14:textId="77777777" w:rsidR="00C013DD" w:rsidRPr="004644C9" w:rsidRDefault="00C013DD" w:rsidP="000E1BBA">
      <w:pPr>
        <w:numPr>
          <w:ilvl w:val="0"/>
          <w:numId w:val="44"/>
        </w:numPr>
        <w:spacing w:line="360" w:lineRule="auto"/>
        <w:jc w:val="both"/>
        <w:rPr>
          <w:rFonts w:ascii="David" w:hAnsi="David"/>
          <w:szCs w:val="24"/>
        </w:rPr>
      </w:pPr>
      <w:r w:rsidRPr="004644C9">
        <w:rPr>
          <w:rFonts w:ascii="David" w:hAnsi="David" w:hint="cs"/>
          <w:szCs w:val="24"/>
          <w:rtl/>
        </w:rPr>
        <w:t>מתוארות הטכניקות להבטחת מהימנות הניתוח (כגון ריבוי מקודדים, עוורון לתנאי מחקר אם רלוונטי)</w:t>
      </w:r>
    </w:p>
    <w:p w14:paraId="54E28942" w14:textId="77777777" w:rsidR="006E3A3B" w:rsidRDefault="006E3A3B" w:rsidP="00EC13B1">
      <w:pPr>
        <w:spacing w:line="360" w:lineRule="auto"/>
        <w:jc w:val="both"/>
        <w:rPr>
          <w:rFonts w:ascii="David" w:hAnsi="David"/>
          <w:b/>
          <w:bCs/>
          <w:iCs/>
          <w:szCs w:val="24"/>
          <w:rtl/>
        </w:rPr>
      </w:pPr>
    </w:p>
    <w:p w14:paraId="531D6275" w14:textId="77777777" w:rsidR="00F5262F" w:rsidRDefault="00F5262F" w:rsidP="006E3A3B">
      <w:pPr>
        <w:spacing w:line="360" w:lineRule="auto"/>
        <w:jc w:val="both"/>
        <w:rPr>
          <w:rFonts w:ascii="David" w:hAnsi="David"/>
          <w:b/>
          <w:bCs/>
          <w:iCs/>
          <w:szCs w:val="24"/>
          <w:rtl/>
        </w:rPr>
      </w:pPr>
    </w:p>
    <w:p w14:paraId="0D151FDD" w14:textId="77777777" w:rsidR="00F5262F" w:rsidRDefault="00F5262F" w:rsidP="006E3A3B">
      <w:pPr>
        <w:spacing w:line="360" w:lineRule="auto"/>
        <w:jc w:val="both"/>
        <w:rPr>
          <w:rFonts w:ascii="David" w:hAnsi="David"/>
          <w:b/>
          <w:bCs/>
          <w:iCs/>
          <w:szCs w:val="24"/>
          <w:rtl/>
        </w:rPr>
      </w:pPr>
    </w:p>
    <w:p w14:paraId="38E5C742" w14:textId="3FC3C973" w:rsidR="004644C9" w:rsidRPr="00EC13B1" w:rsidRDefault="00C013DD" w:rsidP="006E3A3B">
      <w:pPr>
        <w:spacing w:line="360" w:lineRule="auto"/>
        <w:jc w:val="both"/>
        <w:rPr>
          <w:rFonts w:ascii="David" w:hAnsi="David"/>
          <w:b/>
          <w:bCs/>
          <w:iCs/>
          <w:szCs w:val="24"/>
        </w:rPr>
      </w:pPr>
      <w:r w:rsidRPr="00EC13B1">
        <w:rPr>
          <w:rFonts w:ascii="David" w:hAnsi="David"/>
          <w:b/>
          <w:bCs/>
          <w:iCs/>
          <w:szCs w:val="24"/>
          <w:rtl/>
        </w:rPr>
        <w:lastRenderedPageBreak/>
        <w:t>אינטגרציה בין שיטות מחקר וממצאי</w:t>
      </w:r>
      <w:r w:rsidRPr="00EC13B1">
        <w:rPr>
          <w:rFonts w:ascii="David" w:hAnsi="David" w:hint="eastAsia"/>
          <w:b/>
          <w:bCs/>
          <w:iCs/>
          <w:szCs w:val="24"/>
          <w:rtl/>
        </w:rPr>
        <w:t>ם</w:t>
      </w:r>
      <w:r w:rsidR="00092E4D">
        <w:rPr>
          <w:rFonts w:ascii="David" w:hAnsi="David" w:hint="cs"/>
          <w:b/>
          <w:bCs/>
          <w:iCs/>
          <w:szCs w:val="24"/>
          <w:rtl/>
        </w:rPr>
        <w:t>:</w:t>
      </w:r>
      <w:r w:rsidRPr="00EC13B1">
        <w:rPr>
          <w:rFonts w:ascii="David" w:hAnsi="David" w:hint="cs"/>
          <w:b/>
          <w:bCs/>
          <w:iCs/>
          <w:szCs w:val="24"/>
          <w:rtl/>
        </w:rPr>
        <w:t xml:space="preserve"> </w:t>
      </w:r>
    </w:p>
    <w:p w14:paraId="3BC9AB18" w14:textId="21F7C24D" w:rsidR="00C013DD" w:rsidRPr="004644C9" w:rsidRDefault="00C013DD" w:rsidP="000E1BBA">
      <w:pPr>
        <w:numPr>
          <w:ilvl w:val="0"/>
          <w:numId w:val="44"/>
        </w:numPr>
        <w:spacing w:line="360" w:lineRule="auto"/>
        <w:jc w:val="both"/>
        <w:rPr>
          <w:rFonts w:ascii="David" w:hAnsi="David"/>
          <w:szCs w:val="24"/>
        </w:rPr>
      </w:pPr>
      <w:r w:rsidRPr="004644C9">
        <w:rPr>
          <w:rFonts w:ascii="David" w:hAnsi="David" w:hint="cs"/>
          <w:szCs w:val="24"/>
          <w:rtl/>
        </w:rPr>
        <w:t xml:space="preserve">קיים הסבר </w:t>
      </w:r>
      <w:r w:rsidRPr="004644C9">
        <w:rPr>
          <w:rFonts w:ascii="David" w:hAnsi="David"/>
          <w:szCs w:val="24"/>
          <w:rtl/>
        </w:rPr>
        <w:t>כיצד ישלבו בין הממצאים הכמותיים והאיכותניים (במחקרים משולבים), וכיצד ינתחו את הקשרים בין משתני התהליך לבין תוצאות המחקר</w:t>
      </w:r>
    </w:p>
    <w:p w14:paraId="6E0982E6" w14:textId="77777777" w:rsidR="006E3A3B" w:rsidRDefault="006E3A3B" w:rsidP="00EC13B1">
      <w:pPr>
        <w:spacing w:line="360" w:lineRule="auto"/>
        <w:jc w:val="both"/>
        <w:rPr>
          <w:rFonts w:ascii="David" w:hAnsi="David"/>
          <w:b/>
          <w:bCs/>
          <w:iCs/>
          <w:szCs w:val="24"/>
          <w:rtl/>
        </w:rPr>
      </w:pPr>
    </w:p>
    <w:p w14:paraId="42B58EB6" w14:textId="11B87FBF" w:rsidR="00C013DD" w:rsidRPr="00EC13B1" w:rsidRDefault="00C013DD" w:rsidP="00EC13B1">
      <w:pPr>
        <w:spacing w:line="360" w:lineRule="auto"/>
        <w:jc w:val="both"/>
        <w:rPr>
          <w:rFonts w:ascii="David" w:hAnsi="David"/>
          <w:b/>
          <w:bCs/>
          <w:iCs/>
          <w:szCs w:val="24"/>
        </w:rPr>
      </w:pPr>
      <w:r w:rsidRPr="00EC13B1">
        <w:rPr>
          <w:rFonts w:ascii="David" w:hAnsi="David"/>
          <w:b/>
          <w:bCs/>
          <w:iCs/>
          <w:szCs w:val="24"/>
          <w:rtl/>
        </w:rPr>
        <w:t>מגבלות המחקר</w:t>
      </w:r>
      <w:r w:rsidRPr="00EC13B1">
        <w:rPr>
          <w:rFonts w:ascii="David" w:hAnsi="David" w:hint="cs"/>
          <w:b/>
          <w:bCs/>
          <w:iCs/>
          <w:szCs w:val="24"/>
          <w:rtl/>
        </w:rPr>
        <w:t>:</w:t>
      </w:r>
    </w:p>
    <w:p w14:paraId="4A30B189" w14:textId="77777777" w:rsidR="00C013DD" w:rsidRPr="004644C9" w:rsidRDefault="00C013DD" w:rsidP="000E1BBA">
      <w:pPr>
        <w:numPr>
          <w:ilvl w:val="0"/>
          <w:numId w:val="44"/>
        </w:numPr>
        <w:spacing w:line="360" w:lineRule="auto"/>
        <w:jc w:val="both"/>
        <w:rPr>
          <w:rFonts w:ascii="David" w:hAnsi="David"/>
          <w:szCs w:val="24"/>
        </w:rPr>
      </w:pPr>
      <w:r w:rsidRPr="004644C9">
        <w:rPr>
          <w:rFonts w:ascii="David" w:hAnsi="David" w:hint="cs"/>
          <w:szCs w:val="24"/>
          <w:rtl/>
        </w:rPr>
        <w:t>מפורטות מגבלות מ</w:t>
      </w:r>
      <w:r w:rsidRPr="004644C9">
        <w:rPr>
          <w:rFonts w:ascii="David" w:hAnsi="David"/>
          <w:szCs w:val="24"/>
          <w:rtl/>
        </w:rPr>
        <w:t xml:space="preserve">בחינת יכולתו </w:t>
      </w:r>
      <w:r w:rsidRPr="004644C9">
        <w:rPr>
          <w:rFonts w:ascii="David" w:hAnsi="David" w:hint="cs"/>
          <w:szCs w:val="24"/>
          <w:rtl/>
        </w:rPr>
        <w:t xml:space="preserve">של המחקר </w:t>
      </w:r>
      <w:r w:rsidRPr="004644C9">
        <w:rPr>
          <w:rFonts w:ascii="David" w:hAnsi="David"/>
          <w:szCs w:val="24"/>
          <w:rtl/>
        </w:rPr>
        <w:t xml:space="preserve">לתת מענה לשאל/ות המחקר </w:t>
      </w:r>
      <w:r w:rsidRPr="004644C9">
        <w:rPr>
          <w:rFonts w:ascii="David" w:hAnsi="David" w:hint="cs"/>
          <w:szCs w:val="24"/>
          <w:rtl/>
        </w:rPr>
        <w:t>והכללת הממצאים</w:t>
      </w:r>
    </w:p>
    <w:p w14:paraId="4917B14E" w14:textId="77777777" w:rsidR="00C013DD" w:rsidRPr="00B80BA8" w:rsidRDefault="00C013DD" w:rsidP="00C013DD">
      <w:pPr>
        <w:spacing w:line="276" w:lineRule="auto"/>
        <w:rPr>
          <w:rFonts w:asciiTheme="minorHAnsi" w:hAnsiTheme="minorHAnsi" w:cstheme="minorHAnsi"/>
          <w:color w:val="002060"/>
          <w:sz w:val="14"/>
          <w:szCs w:val="16"/>
        </w:rPr>
      </w:pPr>
    </w:p>
    <w:p w14:paraId="2CF9E3B1" w14:textId="77777777" w:rsidR="00C013DD" w:rsidRPr="00EC13B1" w:rsidRDefault="00C013DD" w:rsidP="00EC13B1">
      <w:pPr>
        <w:spacing w:line="360" w:lineRule="auto"/>
        <w:jc w:val="both"/>
        <w:rPr>
          <w:rFonts w:ascii="David" w:hAnsi="David"/>
          <w:b/>
          <w:bCs/>
          <w:iCs/>
          <w:szCs w:val="24"/>
          <w:rtl/>
        </w:rPr>
      </w:pPr>
      <w:r w:rsidRPr="00EC13B1">
        <w:rPr>
          <w:rFonts w:ascii="David" w:hAnsi="David" w:hint="cs"/>
          <w:b/>
          <w:bCs/>
          <w:iCs/>
          <w:szCs w:val="24"/>
          <w:rtl/>
        </w:rPr>
        <w:t>ת</w:t>
      </w:r>
      <w:r w:rsidRPr="00EC13B1">
        <w:rPr>
          <w:rFonts w:ascii="David" w:hAnsi="David"/>
          <w:b/>
          <w:bCs/>
          <w:iCs/>
          <w:szCs w:val="24"/>
          <w:rtl/>
        </w:rPr>
        <w:t>ובנות מהמחקר יוכלו לשמש את מקבלי ההחלטות לעיצוב המדיניות</w:t>
      </w:r>
      <w:r w:rsidRPr="00EC13B1">
        <w:rPr>
          <w:rFonts w:ascii="David" w:hAnsi="David" w:hint="cs"/>
          <w:b/>
          <w:bCs/>
          <w:iCs/>
          <w:szCs w:val="24"/>
          <w:rtl/>
        </w:rPr>
        <w:t>:</w:t>
      </w:r>
    </w:p>
    <w:p w14:paraId="09A0B56D" w14:textId="77777777" w:rsidR="00C013DD" w:rsidRPr="004644C9" w:rsidRDefault="00C013DD" w:rsidP="000E1BBA">
      <w:pPr>
        <w:numPr>
          <w:ilvl w:val="0"/>
          <w:numId w:val="44"/>
        </w:numPr>
        <w:spacing w:line="360" w:lineRule="auto"/>
        <w:jc w:val="both"/>
        <w:rPr>
          <w:rFonts w:ascii="David" w:hAnsi="David"/>
          <w:szCs w:val="24"/>
        </w:rPr>
      </w:pPr>
      <w:r w:rsidRPr="004644C9">
        <w:rPr>
          <w:rFonts w:ascii="David" w:hAnsi="David"/>
          <w:szCs w:val="24"/>
          <w:rtl/>
        </w:rPr>
        <w:t>הצעת המחקר מפרטת כיצד יופקו מהמחקר הצעות להשלכות ברורות</w:t>
      </w:r>
      <w:r w:rsidRPr="004644C9">
        <w:rPr>
          <w:rFonts w:ascii="David" w:hAnsi="David" w:hint="cs"/>
          <w:szCs w:val="24"/>
          <w:rtl/>
        </w:rPr>
        <w:t xml:space="preserve"> ו</w:t>
      </w:r>
      <w:r w:rsidRPr="004644C9">
        <w:rPr>
          <w:rFonts w:ascii="David" w:hAnsi="David"/>
          <w:szCs w:val="24"/>
          <w:rtl/>
        </w:rPr>
        <w:t>המלצות לפעול</w:t>
      </w:r>
      <w:r w:rsidRPr="004644C9">
        <w:rPr>
          <w:rFonts w:ascii="David" w:hAnsi="David" w:hint="cs"/>
          <w:szCs w:val="24"/>
          <w:rtl/>
        </w:rPr>
        <w:t>ות אופרטיביות</w:t>
      </w:r>
    </w:p>
    <w:p w14:paraId="755CCBF2" w14:textId="77777777" w:rsidR="00C013DD" w:rsidRPr="004644C9" w:rsidRDefault="00C013DD" w:rsidP="000E1BBA">
      <w:pPr>
        <w:numPr>
          <w:ilvl w:val="0"/>
          <w:numId w:val="44"/>
        </w:numPr>
        <w:spacing w:line="360" w:lineRule="auto"/>
        <w:jc w:val="both"/>
        <w:rPr>
          <w:rFonts w:ascii="David" w:hAnsi="David"/>
          <w:szCs w:val="24"/>
        </w:rPr>
      </w:pPr>
      <w:r w:rsidRPr="004644C9">
        <w:rPr>
          <w:rFonts w:ascii="David" w:hAnsi="David"/>
          <w:szCs w:val="24"/>
          <w:rtl/>
        </w:rPr>
        <w:t>המחקר מונחה חשיבה על שימושיות (</w:t>
      </w:r>
      <w:r w:rsidRPr="004644C9">
        <w:rPr>
          <w:rFonts w:ascii="David" w:hAnsi="David"/>
          <w:szCs w:val="24"/>
        </w:rPr>
        <w:t>use</w:t>
      </w:r>
      <w:r w:rsidRPr="004644C9">
        <w:rPr>
          <w:rFonts w:ascii="David" w:hAnsi="David"/>
          <w:szCs w:val="24"/>
          <w:rtl/>
        </w:rPr>
        <w:t>) ומשתמשים (</w:t>
      </w:r>
      <w:r w:rsidRPr="004644C9">
        <w:rPr>
          <w:rFonts w:ascii="David" w:hAnsi="David"/>
          <w:szCs w:val="24"/>
        </w:rPr>
        <w:t>users</w:t>
      </w:r>
      <w:r w:rsidRPr="004644C9">
        <w:rPr>
          <w:rFonts w:ascii="David" w:hAnsi="David"/>
          <w:szCs w:val="24"/>
          <w:rtl/>
        </w:rPr>
        <w:t>)</w:t>
      </w:r>
      <w:r w:rsidRPr="004644C9">
        <w:rPr>
          <w:rFonts w:ascii="David" w:hAnsi="David" w:hint="cs"/>
          <w:szCs w:val="24"/>
          <w:rtl/>
        </w:rPr>
        <w:t>,</w:t>
      </w:r>
      <w:r w:rsidRPr="004644C9">
        <w:rPr>
          <w:rFonts w:ascii="David" w:hAnsi="David"/>
          <w:szCs w:val="24"/>
          <w:rtl/>
        </w:rPr>
        <w:t xml:space="preserve"> בדגש על המלצות/שינויים שיש ליישם במערכת החינוך על מנת לאפשר לה להשיג את יעדיה </w:t>
      </w:r>
    </w:p>
    <w:p w14:paraId="0408E958" w14:textId="77777777" w:rsidR="00C013DD" w:rsidRPr="004644C9" w:rsidRDefault="00C013DD" w:rsidP="000E1BBA">
      <w:pPr>
        <w:numPr>
          <w:ilvl w:val="0"/>
          <w:numId w:val="44"/>
        </w:numPr>
        <w:spacing w:line="360" w:lineRule="auto"/>
        <w:jc w:val="both"/>
        <w:rPr>
          <w:rFonts w:ascii="David" w:hAnsi="David"/>
          <w:szCs w:val="24"/>
        </w:rPr>
      </w:pPr>
      <w:r w:rsidRPr="004644C9">
        <w:rPr>
          <w:rFonts w:ascii="David" w:hAnsi="David"/>
          <w:szCs w:val="24"/>
          <w:rtl/>
        </w:rPr>
        <w:t>במחקרי התערבות: תכנית המחקר מתייחסת להיבטים הנוגעים לקיום (</w:t>
      </w:r>
      <w:r w:rsidRPr="004644C9">
        <w:rPr>
          <w:rFonts w:ascii="David" w:hAnsi="David"/>
          <w:szCs w:val="24"/>
        </w:rPr>
        <w:t>maintenance</w:t>
      </w:r>
      <w:r w:rsidRPr="004644C9">
        <w:rPr>
          <w:rFonts w:ascii="David" w:hAnsi="David"/>
          <w:szCs w:val="24"/>
          <w:rtl/>
        </w:rPr>
        <w:t>), הכללה (מעבר לאוכלוסיות, מצבים, התנהגויות / מיומנויות), והרחבה (</w:t>
      </w:r>
      <w:r w:rsidRPr="004644C9">
        <w:rPr>
          <w:rFonts w:ascii="David" w:hAnsi="David"/>
          <w:szCs w:val="24"/>
        </w:rPr>
        <w:t>scaling up</w:t>
      </w:r>
      <w:r w:rsidRPr="004644C9">
        <w:rPr>
          <w:rFonts w:ascii="David" w:hAnsi="David"/>
          <w:szCs w:val="24"/>
          <w:rtl/>
        </w:rPr>
        <w:t>) ומכוונת ליצירה של עקרונות פעולה הרלוונטיים לבתי ספר בעלי מאפיינים דומים.</w:t>
      </w:r>
    </w:p>
    <w:p w14:paraId="64EC9422" w14:textId="77777777" w:rsidR="00C013DD" w:rsidRPr="00A928B2" w:rsidRDefault="00C013DD" w:rsidP="00C013DD">
      <w:pPr>
        <w:spacing w:before="120" w:line="276" w:lineRule="auto"/>
        <w:ind w:left="434"/>
        <w:jc w:val="both"/>
        <w:rPr>
          <w:rFonts w:asciiTheme="minorHAnsi" w:hAnsiTheme="minorHAnsi" w:cstheme="minorHAnsi"/>
          <w:color w:val="002060"/>
          <w:rtl/>
        </w:rPr>
      </w:pPr>
    </w:p>
    <w:p w14:paraId="62FBBAE9" w14:textId="77777777" w:rsidR="00C013DD" w:rsidRPr="00EC13B1" w:rsidRDefault="00C013DD" w:rsidP="00EC13B1">
      <w:pPr>
        <w:spacing w:line="360" w:lineRule="auto"/>
        <w:jc w:val="both"/>
        <w:rPr>
          <w:rFonts w:ascii="David" w:hAnsi="David"/>
          <w:b/>
          <w:bCs/>
          <w:iCs/>
          <w:szCs w:val="24"/>
          <w:rtl/>
        </w:rPr>
      </w:pPr>
      <w:r w:rsidRPr="00EC13B1">
        <w:rPr>
          <w:rFonts w:ascii="David" w:hAnsi="David" w:hint="cs"/>
          <w:b/>
          <w:bCs/>
          <w:iCs/>
          <w:szCs w:val="24"/>
          <w:rtl/>
        </w:rPr>
        <w:t xml:space="preserve">סיכויי הצלחה לביצוע וסיום של המחקר המוצע: </w:t>
      </w:r>
    </w:p>
    <w:p w14:paraId="6E3E5F53" w14:textId="77777777" w:rsidR="00C013DD" w:rsidRPr="004644C9" w:rsidRDefault="00C013DD" w:rsidP="000E1BBA">
      <w:pPr>
        <w:numPr>
          <w:ilvl w:val="0"/>
          <w:numId w:val="44"/>
        </w:numPr>
        <w:spacing w:line="360" w:lineRule="auto"/>
        <w:jc w:val="both"/>
        <w:rPr>
          <w:rFonts w:ascii="David" w:hAnsi="David"/>
          <w:szCs w:val="24"/>
        </w:rPr>
      </w:pPr>
      <w:r w:rsidRPr="004644C9">
        <w:rPr>
          <w:rFonts w:ascii="David" w:hAnsi="David" w:hint="cs"/>
          <w:szCs w:val="24"/>
          <w:rtl/>
        </w:rPr>
        <w:t xml:space="preserve">קיימת </w:t>
      </w:r>
      <w:r w:rsidRPr="004644C9">
        <w:rPr>
          <w:rFonts w:ascii="David" w:hAnsi="David"/>
          <w:szCs w:val="24"/>
          <w:rtl/>
        </w:rPr>
        <w:t>הכר</w:t>
      </w:r>
      <w:r w:rsidRPr="004644C9">
        <w:rPr>
          <w:rFonts w:ascii="David" w:hAnsi="David" w:hint="cs"/>
          <w:szCs w:val="24"/>
          <w:rtl/>
        </w:rPr>
        <w:t>ות</w:t>
      </w:r>
      <w:r w:rsidRPr="004644C9">
        <w:rPr>
          <w:rFonts w:ascii="David" w:hAnsi="David"/>
          <w:szCs w:val="24"/>
          <w:rtl/>
        </w:rPr>
        <w:t xml:space="preserve"> מוכחת של שדה המחקר הקיים ו</w:t>
      </w:r>
      <w:r w:rsidRPr="004644C9">
        <w:rPr>
          <w:rFonts w:ascii="David" w:hAnsi="David" w:hint="cs"/>
          <w:szCs w:val="24"/>
          <w:rtl/>
        </w:rPr>
        <w:t xml:space="preserve">של </w:t>
      </w:r>
      <w:r w:rsidRPr="004644C9">
        <w:rPr>
          <w:rFonts w:ascii="David" w:hAnsi="David"/>
          <w:szCs w:val="24"/>
          <w:rtl/>
        </w:rPr>
        <w:t>קונטקסט המדיניות הרלוונטי</w:t>
      </w:r>
    </w:p>
    <w:p w14:paraId="69DBD575" w14:textId="77777777" w:rsidR="00C013DD" w:rsidRPr="004644C9" w:rsidRDefault="00C013DD" w:rsidP="000E1BBA">
      <w:pPr>
        <w:numPr>
          <w:ilvl w:val="0"/>
          <w:numId w:val="44"/>
        </w:numPr>
        <w:spacing w:line="360" w:lineRule="auto"/>
        <w:jc w:val="both"/>
        <w:rPr>
          <w:rFonts w:ascii="David" w:hAnsi="David"/>
          <w:szCs w:val="24"/>
        </w:rPr>
      </w:pPr>
      <w:r w:rsidRPr="004644C9">
        <w:rPr>
          <w:rFonts w:ascii="David" w:hAnsi="David"/>
          <w:szCs w:val="24"/>
          <w:rtl/>
        </w:rPr>
        <w:t xml:space="preserve">לוח זמנים ושלבי מחקר מוגדרים היטב </w:t>
      </w:r>
      <w:r w:rsidRPr="004644C9">
        <w:rPr>
          <w:rFonts w:ascii="David" w:hAnsi="David" w:hint="cs"/>
          <w:szCs w:val="24"/>
          <w:rtl/>
        </w:rPr>
        <w:t>ומוצדקים</w:t>
      </w:r>
    </w:p>
    <w:p w14:paraId="3198CF55" w14:textId="77777777" w:rsidR="00C013DD" w:rsidRPr="004644C9" w:rsidRDefault="00C013DD" w:rsidP="000E1BBA">
      <w:pPr>
        <w:numPr>
          <w:ilvl w:val="0"/>
          <w:numId w:val="44"/>
        </w:numPr>
        <w:spacing w:line="360" w:lineRule="auto"/>
        <w:jc w:val="both"/>
        <w:rPr>
          <w:rFonts w:ascii="David" w:hAnsi="David"/>
          <w:szCs w:val="24"/>
        </w:rPr>
      </w:pPr>
      <w:r w:rsidRPr="004644C9">
        <w:rPr>
          <w:rFonts w:ascii="David" w:hAnsi="David" w:hint="cs"/>
          <w:szCs w:val="24"/>
          <w:rtl/>
        </w:rPr>
        <w:t xml:space="preserve">מצוינת </w:t>
      </w:r>
      <w:r w:rsidRPr="004644C9">
        <w:rPr>
          <w:rFonts w:ascii="David" w:hAnsi="David"/>
          <w:szCs w:val="24"/>
          <w:rtl/>
        </w:rPr>
        <w:t xml:space="preserve">יכולת מוכחת של חברי צוות המחקר להשלים </w:t>
      </w:r>
      <w:r w:rsidRPr="004644C9">
        <w:rPr>
          <w:rFonts w:ascii="David" w:hAnsi="David" w:hint="cs"/>
          <w:szCs w:val="24"/>
          <w:rtl/>
        </w:rPr>
        <w:t>פרויקטים</w:t>
      </w:r>
      <w:r w:rsidRPr="004644C9">
        <w:rPr>
          <w:rFonts w:ascii="David" w:hAnsi="David"/>
          <w:szCs w:val="24"/>
          <w:rtl/>
        </w:rPr>
        <w:t xml:space="preserve"> דומים</w:t>
      </w:r>
    </w:p>
    <w:p w14:paraId="4E56C3F3" w14:textId="77777777" w:rsidR="00C013DD" w:rsidRPr="004644C9" w:rsidRDefault="00C013DD" w:rsidP="000E1BBA">
      <w:pPr>
        <w:numPr>
          <w:ilvl w:val="0"/>
          <w:numId w:val="44"/>
        </w:numPr>
        <w:spacing w:line="360" w:lineRule="auto"/>
        <w:jc w:val="both"/>
        <w:rPr>
          <w:rFonts w:ascii="David" w:hAnsi="David"/>
          <w:szCs w:val="24"/>
        </w:rPr>
      </w:pPr>
      <w:r w:rsidRPr="004644C9">
        <w:rPr>
          <w:rFonts w:ascii="David" w:hAnsi="David" w:hint="cs"/>
          <w:szCs w:val="24"/>
          <w:rtl/>
        </w:rPr>
        <w:t xml:space="preserve">מצוינים </w:t>
      </w:r>
      <w:r w:rsidRPr="004644C9">
        <w:rPr>
          <w:rFonts w:ascii="David" w:hAnsi="David"/>
          <w:szCs w:val="24"/>
          <w:rtl/>
        </w:rPr>
        <w:t>תפקידים ותחומי אחריות מוגדרים של צוות המחקר</w:t>
      </w:r>
    </w:p>
    <w:p w14:paraId="71A81379" w14:textId="77777777" w:rsidR="00C013DD" w:rsidRPr="004644C9" w:rsidRDefault="00C013DD" w:rsidP="000E1BBA">
      <w:pPr>
        <w:numPr>
          <w:ilvl w:val="0"/>
          <w:numId w:val="44"/>
        </w:numPr>
        <w:spacing w:line="360" w:lineRule="auto"/>
        <w:jc w:val="both"/>
        <w:rPr>
          <w:rFonts w:ascii="David" w:hAnsi="David"/>
          <w:szCs w:val="24"/>
        </w:rPr>
      </w:pPr>
      <w:r w:rsidRPr="004644C9">
        <w:rPr>
          <w:rFonts w:ascii="David" w:hAnsi="David" w:hint="cs"/>
          <w:szCs w:val="24"/>
          <w:rtl/>
        </w:rPr>
        <w:t>קיימות תמיכה ותשתית לוגיסטית ומוסדית ל</w:t>
      </w:r>
      <w:r w:rsidRPr="004644C9">
        <w:rPr>
          <w:rFonts w:ascii="David" w:hAnsi="David"/>
          <w:szCs w:val="24"/>
          <w:rtl/>
        </w:rPr>
        <w:t>ביצוע המחקר</w:t>
      </w:r>
      <w:r w:rsidRPr="004644C9">
        <w:rPr>
          <w:rFonts w:ascii="David" w:hAnsi="David" w:hint="cs"/>
          <w:szCs w:val="24"/>
          <w:rtl/>
        </w:rPr>
        <w:t>, בדגש על איסוף נתונים מייצג בשאלוני דיווח עצמי</w:t>
      </w:r>
    </w:p>
    <w:p w14:paraId="57FFECC3" w14:textId="77777777" w:rsidR="00C013DD" w:rsidRPr="004644C9" w:rsidRDefault="00C013DD" w:rsidP="000E1BBA">
      <w:pPr>
        <w:numPr>
          <w:ilvl w:val="0"/>
          <w:numId w:val="44"/>
        </w:numPr>
        <w:spacing w:line="360" w:lineRule="auto"/>
        <w:jc w:val="both"/>
        <w:rPr>
          <w:rFonts w:ascii="David" w:hAnsi="David"/>
          <w:szCs w:val="24"/>
        </w:rPr>
      </w:pPr>
      <w:r w:rsidRPr="004644C9">
        <w:rPr>
          <w:rFonts w:ascii="David" w:hAnsi="David" w:hint="cs"/>
          <w:szCs w:val="24"/>
          <w:rtl/>
        </w:rPr>
        <w:t xml:space="preserve">מפורט </w:t>
      </w:r>
      <w:r w:rsidRPr="004644C9">
        <w:rPr>
          <w:rFonts w:ascii="David" w:hAnsi="David"/>
          <w:szCs w:val="24"/>
          <w:rtl/>
        </w:rPr>
        <w:t>תקציב מפורט עם הצדקה לכל סעיף הוצאה</w:t>
      </w:r>
    </w:p>
    <w:p w14:paraId="102ACC96" w14:textId="77777777" w:rsidR="00C013DD" w:rsidRDefault="00C013DD" w:rsidP="00C013DD">
      <w:pPr>
        <w:pStyle w:val="af0"/>
        <w:spacing w:line="276" w:lineRule="auto"/>
        <w:contextualSpacing/>
        <w:rPr>
          <w:rFonts w:asciiTheme="minorHAnsi" w:hAnsiTheme="minorHAnsi" w:cstheme="minorHAnsi"/>
          <w:color w:val="002060"/>
        </w:rPr>
      </w:pPr>
    </w:p>
    <w:p w14:paraId="54F73E81" w14:textId="3DE05EA7" w:rsidR="00C013DD" w:rsidRPr="00EC13B1" w:rsidRDefault="00C013DD" w:rsidP="00EC13B1">
      <w:pPr>
        <w:spacing w:line="360" w:lineRule="auto"/>
        <w:jc w:val="both"/>
        <w:rPr>
          <w:rFonts w:ascii="David" w:hAnsi="David"/>
          <w:b/>
          <w:bCs/>
          <w:iCs/>
          <w:szCs w:val="24"/>
        </w:rPr>
      </w:pPr>
      <w:r w:rsidRPr="00EC13B1">
        <w:rPr>
          <w:rFonts w:ascii="David" w:hAnsi="David" w:hint="cs"/>
          <w:b/>
          <w:bCs/>
          <w:iCs/>
          <w:szCs w:val="24"/>
          <w:rtl/>
        </w:rPr>
        <w:t>רשימה ביבליוגרפי</w:t>
      </w:r>
      <w:r w:rsidRPr="00EC13B1">
        <w:rPr>
          <w:rFonts w:ascii="David" w:hAnsi="David" w:hint="eastAsia"/>
          <w:b/>
          <w:bCs/>
          <w:iCs/>
          <w:szCs w:val="24"/>
          <w:rtl/>
        </w:rPr>
        <w:t>ת</w:t>
      </w:r>
      <w:r w:rsidRPr="00EC13B1">
        <w:rPr>
          <w:rFonts w:ascii="David" w:hAnsi="David" w:hint="cs"/>
          <w:b/>
          <w:bCs/>
          <w:iCs/>
          <w:szCs w:val="24"/>
          <w:rtl/>
        </w:rPr>
        <w:t xml:space="preserve"> </w:t>
      </w:r>
      <w:r w:rsidR="00C57EA1">
        <w:rPr>
          <w:rFonts w:ascii="David" w:hAnsi="David" w:hint="cs"/>
          <w:b/>
          <w:bCs/>
          <w:iCs/>
          <w:szCs w:val="24"/>
          <w:rtl/>
        </w:rPr>
        <w:t>:</w:t>
      </w:r>
    </w:p>
    <w:p w14:paraId="2C25B48E" w14:textId="77777777" w:rsidR="00C013DD" w:rsidRPr="004644C9" w:rsidRDefault="00C013DD" w:rsidP="000E1BBA">
      <w:pPr>
        <w:numPr>
          <w:ilvl w:val="0"/>
          <w:numId w:val="44"/>
        </w:numPr>
        <w:spacing w:line="360" w:lineRule="auto"/>
        <w:jc w:val="both"/>
        <w:rPr>
          <w:rFonts w:ascii="David" w:hAnsi="David"/>
          <w:szCs w:val="24"/>
        </w:rPr>
      </w:pPr>
      <w:r w:rsidRPr="004644C9">
        <w:rPr>
          <w:rFonts w:ascii="David" w:hAnsi="David" w:hint="cs"/>
          <w:szCs w:val="24"/>
          <w:rtl/>
        </w:rPr>
        <w:t xml:space="preserve">כל מראה מקום יצויין בגוף הטקסט וברשימה הביבליוגרפית </w:t>
      </w:r>
      <w:r w:rsidRPr="004644C9">
        <w:rPr>
          <w:rFonts w:ascii="David" w:hAnsi="David" w:hint="eastAsia"/>
          <w:szCs w:val="24"/>
          <w:rtl/>
        </w:rPr>
        <w:t>על</w:t>
      </w:r>
      <w:r w:rsidRPr="004644C9">
        <w:rPr>
          <w:rFonts w:ascii="David" w:hAnsi="David"/>
          <w:szCs w:val="24"/>
          <w:rtl/>
        </w:rPr>
        <w:t xml:space="preserve"> פי כללי ה- </w:t>
      </w:r>
      <w:r w:rsidRPr="004644C9">
        <w:rPr>
          <w:rFonts w:ascii="David" w:hAnsi="David"/>
          <w:szCs w:val="24"/>
        </w:rPr>
        <w:t>APA</w:t>
      </w:r>
    </w:p>
    <w:p w14:paraId="08BDCFA7" w14:textId="77777777" w:rsidR="00DA3C88" w:rsidRPr="00C013DD" w:rsidRDefault="00DA3C88" w:rsidP="00846E39">
      <w:pPr>
        <w:spacing w:line="480" w:lineRule="auto"/>
        <w:rPr>
          <w:rFonts w:ascii="David" w:hAnsi="David"/>
          <w:b/>
          <w:bCs/>
          <w:i/>
          <w:szCs w:val="24"/>
          <w:u w:val="single"/>
          <w:rtl/>
        </w:rPr>
      </w:pPr>
    </w:p>
    <w:p w14:paraId="31BB2C76" w14:textId="77777777" w:rsidR="00846E39" w:rsidRPr="00722ED8" w:rsidRDefault="00846E39" w:rsidP="00846E39">
      <w:pPr>
        <w:rPr>
          <w:rFonts w:ascii="Calibri" w:hAnsi="Calibri" w:cs="Calibri"/>
          <w:szCs w:val="24"/>
        </w:rPr>
      </w:pPr>
    </w:p>
    <w:p w14:paraId="74A57BDD" w14:textId="77777777" w:rsidR="00846E39" w:rsidRPr="00CF00DE" w:rsidRDefault="00846E39" w:rsidP="00846E39">
      <w:pPr>
        <w:rPr>
          <w:rFonts w:ascii="Calibri" w:hAnsi="Calibri" w:cstheme="minorBidi"/>
          <w:szCs w:val="24"/>
        </w:rPr>
      </w:pPr>
    </w:p>
    <w:p w14:paraId="0B8DB4B1" w14:textId="77777777" w:rsidR="00846E39" w:rsidRPr="00722ED8" w:rsidRDefault="00846E39" w:rsidP="00846E39">
      <w:pPr>
        <w:bidi w:val="0"/>
        <w:rPr>
          <w:rFonts w:ascii="David" w:hAnsi="David"/>
          <w:szCs w:val="24"/>
        </w:rPr>
      </w:pPr>
      <w:r w:rsidRPr="00722ED8">
        <w:rPr>
          <w:rFonts w:ascii="David" w:hAnsi="David"/>
          <w:szCs w:val="24"/>
          <w:rtl/>
        </w:rPr>
        <w:br w:type="page"/>
      </w:r>
    </w:p>
    <w:p w14:paraId="565990E3" w14:textId="77777777" w:rsidR="00846E39" w:rsidRPr="00722ED8" w:rsidRDefault="00846E39" w:rsidP="00846E39">
      <w:pPr>
        <w:tabs>
          <w:tab w:val="left" w:pos="992"/>
        </w:tabs>
        <w:spacing w:line="360" w:lineRule="auto"/>
        <w:jc w:val="both"/>
        <w:rPr>
          <w:rFonts w:ascii="David" w:hAnsi="David"/>
          <w:szCs w:val="24"/>
          <w:rtl/>
          <w:lang w:eastAsia="en-US"/>
        </w:rPr>
      </w:pPr>
    </w:p>
    <w:p w14:paraId="30EFE59D" w14:textId="412541AF" w:rsidR="00846E39" w:rsidRPr="00722ED8" w:rsidRDefault="00846E39" w:rsidP="00052090">
      <w:pPr>
        <w:pStyle w:val="1"/>
        <w:numPr>
          <w:ilvl w:val="0"/>
          <w:numId w:val="0"/>
        </w:numPr>
        <w:ind w:left="425"/>
      </w:pPr>
      <w:r w:rsidRPr="00A03B3B">
        <w:rPr>
          <w:rtl/>
          <w:lang w:eastAsia="en-US"/>
        </w:rPr>
        <w:t xml:space="preserve">נספח מספר </w:t>
      </w:r>
      <w:r w:rsidR="004E7520" w:rsidRPr="00A03B3B">
        <w:rPr>
          <w:rFonts w:hint="cs"/>
          <w:rtl/>
          <w:lang w:eastAsia="en-US"/>
        </w:rPr>
        <w:t>3</w:t>
      </w:r>
      <w:r w:rsidR="00A03B3B" w:rsidRPr="00A03B3B">
        <w:rPr>
          <w:rFonts w:hint="cs"/>
          <w:rtl/>
          <w:lang w:eastAsia="en-US"/>
        </w:rPr>
        <w:t xml:space="preserve">: </w:t>
      </w:r>
      <w:r w:rsidR="00ED31CE" w:rsidRPr="00ED31CE">
        <w:rPr>
          <w:rtl/>
        </w:rPr>
        <w:t xml:space="preserve">הנחיות להגשת דו"חות מדעיים </w:t>
      </w:r>
      <w:r w:rsidR="00ED31CE">
        <w:rPr>
          <w:rFonts w:hint="cs"/>
          <w:rtl/>
        </w:rPr>
        <w:t>(</w:t>
      </w:r>
      <w:r w:rsidRPr="00A03B3B">
        <w:rPr>
          <w:rtl/>
        </w:rPr>
        <w:t>דו"חות ביניים ודו"חות מסכמים</w:t>
      </w:r>
      <w:r w:rsidR="00ED31CE">
        <w:rPr>
          <w:rFonts w:hint="cs"/>
          <w:rtl/>
        </w:rPr>
        <w:t>)</w:t>
      </w:r>
      <w:r w:rsidRPr="00A03B3B">
        <w:rPr>
          <w:rtl/>
        </w:rPr>
        <w:t xml:space="preserve"> </w:t>
      </w:r>
    </w:p>
    <w:p w14:paraId="1796C819" w14:textId="77777777" w:rsidR="00ED31CE" w:rsidRDefault="00ED31CE" w:rsidP="00846E39">
      <w:pPr>
        <w:spacing w:line="360" w:lineRule="auto"/>
        <w:jc w:val="both"/>
        <w:rPr>
          <w:rFonts w:ascii="David" w:hAnsi="David"/>
          <w:szCs w:val="24"/>
          <w:rtl/>
        </w:rPr>
      </w:pPr>
    </w:p>
    <w:p w14:paraId="2A38C5C4" w14:textId="1A491B31" w:rsidR="00502987" w:rsidRPr="00BD3A21" w:rsidRDefault="00502987" w:rsidP="00846E39">
      <w:pPr>
        <w:spacing w:line="360" w:lineRule="auto"/>
        <w:jc w:val="both"/>
        <w:rPr>
          <w:rFonts w:ascii="David" w:hAnsi="David"/>
          <w:b/>
          <w:bCs/>
          <w:szCs w:val="24"/>
          <w:u w:val="single"/>
          <w:rtl/>
        </w:rPr>
      </w:pPr>
      <w:r w:rsidRPr="00BD3A21">
        <w:rPr>
          <w:rFonts w:ascii="David" w:hAnsi="David" w:hint="cs"/>
          <w:b/>
          <w:bCs/>
          <w:szCs w:val="24"/>
          <w:u w:val="single"/>
          <w:rtl/>
        </w:rPr>
        <w:t>הנחיות לסקירת הספרות (אבן דר</w:t>
      </w:r>
      <w:r w:rsidR="00ED31CE" w:rsidRPr="00BD3A21">
        <w:rPr>
          <w:rFonts w:ascii="David" w:hAnsi="David" w:hint="cs"/>
          <w:b/>
          <w:bCs/>
          <w:szCs w:val="24"/>
          <w:u w:val="single"/>
          <w:rtl/>
        </w:rPr>
        <w:t>ך</w:t>
      </w:r>
      <w:r w:rsidRPr="00BD3A21">
        <w:rPr>
          <w:rFonts w:ascii="David" w:hAnsi="David" w:hint="cs"/>
          <w:b/>
          <w:bCs/>
          <w:szCs w:val="24"/>
          <w:u w:val="single"/>
          <w:rtl/>
        </w:rPr>
        <w:t xml:space="preserve"> 1)</w:t>
      </w:r>
      <w:r w:rsidR="00BD3A21">
        <w:rPr>
          <w:rFonts w:ascii="David" w:hAnsi="David" w:hint="cs"/>
          <w:b/>
          <w:bCs/>
          <w:szCs w:val="24"/>
          <w:u w:val="single"/>
          <w:rtl/>
        </w:rPr>
        <w:t>:</w:t>
      </w:r>
    </w:p>
    <w:p w14:paraId="4C13AA29" w14:textId="11F5A764" w:rsidR="000E23D5" w:rsidRPr="000E23D5" w:rsidRDefault="000E23D5" w:rsidP="000E23D5">
      <w:pPr>
        <w:spacing w:line="360" w:lineRule="auto"/>
        <w:rPr>
          <w:rFonts w:ascii="David" w:hAnsi="David"/>
          <w:szCs w:val="24"/>
          <w:rtl/>
        </w:rPr>
      </w:pPr>
      <w:r w:rsidRPr="000E23D5">
        <w:rPr>
          <w:rFonts w:ascii="David" w:hAnsi="David"/>
          <w:szCs w:val="24"/>
          <w:rtl/>
        </w:rPr>
        <w:t>סקירת ספרות מהווה את הבסיס התאורטי והאמפירי שעליו נשען המחקר, והיא ממקמת את שאלת המחקר בתוך ההקשר הרחב של הידע הקיים. הסקירה צריכה לכלול מחקרים עדכניים ורלוונטיים, מהארץ ומהעולם, המדגימים את העיסוק האקדמי בתחום הנחקר, את הגישות השונות שננקטו, ואת הממצאים המרכזיים שהתקבלו. חשוב שהסקירה תצביע לא רק על מה שנחקר, אלא גם על הפערים הקיימים בידע</w:t>
      </w:r>
      <w:r w:rsidR="0082310E">
        <w:rPr>
          <w:rFonts w:ascii="David" w:hAnsi="David" w:hint="cs"/>
          <w:szCs w:val="24"/>
          <w:rtl/>
        </w:rPr>
        <w:t xml:space="preserve">, </w:t>
      </w:r>
      <w:r w:rsidR="0082310E" w:rsidRPr="000E23D5">
        <w:rPr>
          <w:rFonts w:ascii="David" w:hAnsi="David"/>
          <w:szCs w:val="24"/>
          <w:rtl/>
        </w:rPr>
        <w:t>ו</w:t>
      </w:r>
      <w:r w:rsidR="0082310E">
        <w:rPr>
          <w:rFonts w:ascii="David" w:hAnsi="David" w:hint="cs"/>
          <w:szCs w:val="24"/>
          <w:rtl/>
        </w:rPr>
        <w:t>כן תדון ב</w:t>
      </w:r>
      <w:r w:rsidR="0082310E" w:rsidRPr="000E23D5">
        <w:rPr>
          <w:rFonts w:ascii="David" w:hAnsi="David"/>
          <w:szCs w:val="24"/>
          <w:rtl/>
        </w:rPr>
        <w:t>רלוונטיות להקשר הישראלי</w:t>
      </w:r>
      <w:r w:rsidR="00C35ADA">
        <w:rPr>
          <w:rFonts w:ascii="David" w:hAnsi="David" w:hint="cs"/>
          <w:szCs w:val="24"/>
          <w:rtl/>
        </w:rPr>
        <w:t>.</w:t>
      </w:r>
    </w:p>
    <w:p w14:paraId="2973C7C7" w14:textId="03B2E498" w:rsidR="000E23D5" w:rsidRPr="000E23D5" w:rsidRDefault="000E23D5" w:rsidP="000E23D5">
      <w:pPr>
        <w:spacing w:line="360" w:lineRule="auto"/>
        <w:rPr>
          <w:rFonts w:ascii="David" w:hAnsi="David"/>
          <w:szCs w:val="24"/>
          <w:rtl/>
        </w:rPr>
      </w:pPr>
      <w:r w:rsidRPr="000E23D5">
        <w:rPr>
          <w:rFonts w:ascii="David" w:hAnsi="David"/>
          <w:szCs w:val="24"/>
          <w:rtl/>
        </w:rPr>
        <w:t>סקירת הספרות נדרשת להדגיש את התרומה האפשרית של הידע המחקרי להבנת תהליכים חינוכיים בהקשרים מוסדיים, פדגוגיים וחברתיים. עליה לקשור בין הממצאים הקיימים לבין הצרכים של מערכת החינוך, ולבחון כיצד ידע שנצבר במחקרים קודמים עשוי לשמש תשתית לתכנון מושכל של תוכניות חינוכיות, להתאמת מענים לאוכלוסיות שונות, או לגיבוש מדיניות חינוכית מבוססת ראיות</w:t>
      </w:r>
      <w:r w:rsidR="0082310E">
        <w:rPr>
          <w:rFonts w:ascii="David" w:hAnsi="David" w:hint="cs"/>
          <w:szCs w:val="24"/>
          <w:rtl/>
        </w:rPr>
        <w:t>, לרבות אסטרטגיות מומלצות ושאינן מומלצות לפעולה</w:t>
      </w:r>
      <w:r w:rsidRPr="000E23D5">
        <w:rPr>
          <w:rFonts w:ascii="David" w:hAnsi="David"/>
          <w:szCs w:val="24"/>
          <w:rtl/>
        </w:rPr>
        <w:t>.</w:t>
      </w:r>
    </w:p>
    <w:p w14:paraId="6C8AA6F8" w14:textId="27001861" w:rsidR="00502987" w:rsidRPr="000E23D5" w:rsidRDefault="0082310E" w:rsidP="000E23D5">
      <w:pPr>
        <w:spacing w:line="360" w:lineRule="auto"/>
        <w:jc w:val="both"/>
        <w:rPr>
          <w:rFonts w:ascii="David" w:hAnsi="David"/>
          <w:szCs w:val="24"/>
          <w:rtl/>
        </w:rPr>
      </w:pPr>
      <w:r>
        <w:rPr>
          <w:rFonts w:ascii="David" w:hAnsi="David" w:hint="cs"/>
          <w:szCs w:val="24"/>
          <w:rtl/>
        </w:rPr>
        <w:t xml:space="preserve">מטרת הסקירה הספרותית היא לא </w:t>
      </w:r>
      <w:r w:rsidR="000E23D5" w:rsidRPr="000E23D5">
        <w:rPr>
          <w:rFonts w:ascii="David" w:hAnsi="David"/>
          <w:szCs w:val="24"/>
          <w:rtl/>
        </w:rPr>
        <w:t xml:space="preserve">רק הצגת ידע קיים, אלא </w:t>
      </w:r>
      <w:r>
        <w:rPr>
          <w:rFonts w:ascii="David" w:hAnsi="David" w:hint="cs"/>
          <w:szCs w:val="24"/>
          <w:rtl/>
        </w:rPr>
        <w:t xml:space="preserve">גם להוות תשתית </w:t>
      </w:r>
      <w:r w:rsidR="000E23D5" w:rsidRPr="000E23D5">
        <w:rPr>
          <w:rFonts w:ascii="David" w:hAnsi="David"/>
          <w:szCs w:val="24"/>
          <w:rtl/>
        </w:rPr>
        <w:t>שמסייע</w:t>
      </w:r>
      <w:r>
        <w:rPr>
          <w:rFonts w:ascii="David" w:hAnsi="David" w:hint="cs"/>
          <w:szCs w:val="24"/>
          <w:rtl/>
        </w:rPr>
        <w:t>ת</w:t>
      </w:r>
      <w:r w:rsidR="000E23D5" w:rsidRPr="000E23D5">
        <w:rPr>
          <w:rFonts w:ascii="David" w:hAnsi="David"/>
          <w:szCs w:val="24"/>
          <w:rtl/>
        </w:rPr>
        <w:t xml:space="preserve"> בזיקוק כיווני פעולה למדיניות חינוכית, מתוך הבנה של מה עבד, באילו תנאים, ומה עשוי להיות רלוונטי</w:t>
      </w:r>
      <w:r>
        <w:rPr>
          <w:rFonts w:ascii="David" w:hAnsi="David" w:hint="cs"/>
          <w:szCs w:val="24"/>
          <w:rtl/>
        </w:rPr>
        <w:t xml:space="preserve"> (</w:t>
      </w:r>
      <w:r w:rsidR="000E23D5" w:rsidRPr="000E23D5">
        <w:rPr>
          <w:rFonts w:ascii="David" w:hAnsi="David"/>
          <w:szCs w:val="24"/>
          <w:rtl/>
        </w:rPr>
        <w:t>או לא</w:t>
      </w:r>
      <w:r>
        <w:rPr>
          <w:rFonts w:ascii="David" w:hAnsi="David" w:hint="cs"/>
          <w:szCs w:val="24"/>
          <w:rtl/>
        </w:rPr>
        <w:t>)</w:t>
      </w:r>
      <w:r w:rsidR="000E23D5" w:rsidRPr="000E23D5">
        <w:rPr>
          <w:rFonts w:ascii="David" w:hAnsi="David"/>
          <w:szCs w:val="24"/>
          <w:rtl/>
        </w:rPr>
        <w:t xml:space="preserve"> עבור מערכת החינוך בישראל.</w:t>
      </w:r>
    </w:p>
    <w:p w14:paraId="5B79AA11" w14:textId="77777777" w:rsidR="00502987" w:rsidRDefault="00502987" w:rsidP="00846E39">
      <w:pPr>
        <w:spacing w:line="360" w:lineRule="auto"/>
        <w:jc w:val="both"/>
        <w:rPr>
          <w:rFonts w:ascii="David" w:hAnsi="David"/>
          <w:szCs w:val="24"/>
          <w:u w:val="single"/>
          <w:rtl/>
        </w:rPr>
      </w:pPr>
    </w:p>
    <w:p w14:paraId="2169336B" w14:textId="2FB7E08A" w:rsidR="00846E39" w:rsidRDefault="00846E39" w:rsidP="00846E39">
      <w:pPr>
        <w:spacing w:line="360" w:lineRule="auto"/>
        <w:jc w:val="both"/>
        <w:rPr>
          <w:rFonts w:ascii="David" w:hAnsi="David"/>
          <w:b/>
          <w:bCs/>
          <w:szCs w:val="24"/>
          <w:rtl/>
        </w:rPr>
      </w:pPr>
      <w:r w:rsidRPr="00BD3A21">
        <w:rPr>
          <w:rFonts w:ascii="David" w:hAnsi="David"/>
          <w:b/>
          <w:bCs/>
          <w:szCs w:val="24"/>
          <w:u w:val="single"/>
          <w:rtl/>
        </w:rPr>
        <w:t>הנחיות להגשת דו״חות ביניים</w:t>
      </w:r>
      <w:r w:rsidR="00BD3A21">
        <w:rPr>
          <w:rFonts w:ascii="David" w:hAnsi="David" w:hint="cs"/>
          <w:b/>
          <w:bCs/>
          <w:szCs w:val="24"/>
          <w:rtl/>
        </w:rPr>
        <w:t>:</w:t>
      </w:r>
    </w:p>
    <w:p w14:paraId="3C2DDAB6" w14:textId="32F677D8" w:rsidR="00BD3A21" w:rsidRPr="00BD3A21" w:rsidRDefault="00BD3A21" w:rsidP="00846E39">
      <w:pPr>
        <w:spacing w:line="360" w:lineRule="auto"/>
        <w:jc w:val="both"/>
        <w:rPr>
          <w:rFonts w:ascii="David" w:hAnsi="David"/>
          <w:szCs w:val="24"/>
          <w:rtl/>
        </w:rPr>
      </w:pPr>
      <w:r w:rsidRPr="00722ED8">
        <w:rPr>
          <w:rFonts w:ascii="David" w:hAnsi="David"/>
          <w:szCs w:val="24"/>
          <w:rtl/>
        </w:rPr>
        <w:t xml:space="preserve">דו״חות הביניים נועדו לאפשר את הדיאלוג </w:t>
      </w:r>
      <w:r>
        <w:rPr>
          <w:rFonts w:ascii="David" w:hAnsi="David" w:hint="cs"/>
          <w:szCs w:val="24"/>
          <w:rtl/>
        </w:rPr>
        <w:t xml:space="preserve">בין החוקרים ללשכת </w:t>
      </w:r>
      <w:r w:rsidR="00501845">
        <w:rPr>
          <w:rFonts w:ascii="David" w:hAnsi="David" w:hint="cs"/>
          <w:szCs w:val="24"/>
          <w:rtl/>
        </w:rPr>
        <w:t>המדענית הראשית</w:t>
      </w:r>
      <w:r>
        <w:rPr>
          <w:rFonts w:ascii="David" w:hAnsi="David" w:hint="cs"/>
          <w:szCs w:val="24"/>
          <w:rtl/>
        </w:rPr>
        <w:t xml:space="preserve"> </w:t>
      </w:r>
      <w:r w:rsidRPr="00722ED8">
        <w:rPr>
          <w:rFonts w:ascii="David" w:hAnsi="David"/>
          <w:szCs w:val="24"/>
          <w:rtl/>
        </w:rPr>
        <w:t>לאורך תהליך המחקר ולהבטיח מיצוי פוטנציאל המחקר.</w:t>
      </w:r>
      <w:r w:rsidRPr="00BD3A21">
        <w:rPr>
          <w:rFonts w:ascii="David" w:hAnsi="David" w:hint="cs"/>
          <w:szCs w:val="24"/>
          <w:rtl/>
        </w:rPr>
        <w:t xml:space="preserve"> </w:t>
      </w:r>
      <w:r>
        <w:rPr>
          <w:rFonts w:ascii="David" w:hAnsi="David" w:hint="cs"/>
          <w:szCs w:val="24"/>
          <w:rtl/>
        </w:rPr>
        <w:t>במסגרת דוחות הביניים:</w:t>
      </w:r>
    </w:p>
    <w:p w14:paraId="1CC518EA" w14:textId="385280F7" w:rsidR="00502987" w:rsidRDefault="00502987" w:rsidP="000E1BBA">
      <w:pPr>
        <w:numPr>
          <w:ilvl w:val="0"/>
          <w:numId w:val="45"/>
        </w:numPr>
        <w:spacing w:line="360" w:lineRule="auto"/>
        <w:jc w:val="both"/>
        <w:rPr>
          <w:rFonts w:ascii="David" w:hAnsi="David"/>
          <w:szCs w:val="24"/>
        </w:rPr>
      </w:pPr>
      <w:r>
        <w:rPr>
          <w:rFonts w:ascii="David" w:hAnsi="David" w:hint="cs"/>
          <w:szCs w:val="24"/>
          <w:rtl/>
        </w:rPr>
        <w:t xml:space="preserve">יש לפרט את סטטוס המחקר למול הצעת המחקר </w:t>
      </w:r>
      <w:r w:rsidR="00C57EA1">
        <w:rPr>
          <w:rFonts w:ascii="David" w:hAnsi="David" w:hint="cs"/>
          <w:szCs w:val="24"/>
          <w:rtl/>
        </w:rPr>
        <w:t>המאושרת</w:t>
      </w:r>
    </w:p>
    <w:p w14:paraId="5BE64E49" w14:textId="6A0A0094" w:rsidR="00846E39" w:rsidRPr="00722ED8" w:rsidRDefault="00A03DBC" w:rsidP="000E1BBA">
      <w:pPr>
        <w:numPr>
          <w:ilvl w:val="0"/>
          <w:numId w:val="45"/>
        </w:numPr>
        <w:spacing w:line="360" w:lineRule="auto"/>
        <w:jc w:val="both"/>
        <w:rPr>
          <w:rFonts w:ascii="David" w:hAnsi="David"/>
          <w:szCs w:val="24"/>
        </w:rPr>
      </w:pPr>
      <w:r>
        <w:rPr>
          <w:rFonts w:ascii="David" w:hAnsi="David" w:hint="cs"/>
          <w:szCs w:val="24"/>
          <w:rtl/>
        </w:rPr>
        <w:t xml:space="preserve">במחקר התערבות: </w:t>
      </w:r>
      <w:r w:rsidR="00846E39" w:rsidRPr="00722ED8">
        <w:rPr>
          <w:rFonts w:ascii="David" w:hAnsi="David"/>
          <w:szCs w:val="24"/>
          <w:rtl/>
        </w:rPr>
        <w:t>יש להסביר בברור היבטים מרכזיים במדידה (</w:t>
      </w:r>
      <w:r w:rsidR="00846E39" w:rsidRPr="00722ED8">
        <w:rPr>
          <w:rFonts w:ascii="David" w:hAnsi="David"/>
          <w:szCs w:val="24"/>
        </w:rPr>
        <w:t>measurement</w:t>
      </w:r>
      <w:r w:rsidR="00846E39" w:rsidRPr="00722ED8">
        <w:rPr>
          <w:rFonts w:ascii="David" w:hAnsi="David"/>
          <w:szCs w:val="24"/>
          <w:rtl/>
        </w:rPr>
        <w:t>), מדדים (</w:t>
      </w:r>
      <w:r w:rsidR="00846E39" w:rsidRPr="00722ED8">
        <w:rPr>
          <w:rFonts w:ascii="David" w:hAnsi="David"/>
          <w:szCs w:val="24"/>
        </w:rPr>
        <w:t>measures</w:t>
      </w:r>
      <w:r w:rsidR="00846E39" w:rsidRPr="00722ED8">
        <w:rPr>
          <w:rFonts w:ascii="David" w:hAnsi="David"/>
          <w:szCs w:val="24"/>
          <w:rtl/>
        </w:rPr>
        <w:t>), וסיווג (</w:t>
      </w:r>
      <w:r w:rsidR="00846E39" w:rsidRPr="00722ED8">
        <w:rPr>
          <w:rFonts w:ascii="David" w:hAnsi="David"/>
          <w:szCs w:val="24"/>
        </w:rPr>
        <w:t>classification</w:t>
      </w:r>
      <w:r w:rsidR="00846E39" w:rsidRPr="00722ED8">
        <w:rPr>
          <w:rFonts w:ascii="David" w:hAnsi="David"/>
          <w:szCs w:val="24"/>
          <w:rtl/>
        </w:rPr>
        <w:t>) ולהציגם בהקשר למודל תורת השינוי העומד בבסיס המחקר.</w:t>
      </w:r>
    </w:p>
    <w:p w14:paraId="2D562C20" w14:textId="77777777" w:rsidR="00846E39" w:rsidRPr="00722ED8" w:rsidRDefault="00846E39" w:rsidP="000E1BBA">
      <w:pPr>
        <w:numPr>
          <w:ilvl w:val="0"/>
          <w:numId w:val="45"/>
        </w:numPr>
        <w:spacing w:line="360" w:lineRule="auto"/>
        <w:jc w:val="both"/>
        <w:rPr>
          <w:rFonts w:ascii="David" w:hAnsi="David"/>
          <w:szCs w:val="24"/>
        </w:rPr>
      </w:pPr>
      <w:r w:rsidRPr="00722ED8">
        <w:rPr>
          <w:rFonts w:ascii="David" w:hAnsi="David"/>
          <w:szCs w:val="24"/>
          <w:rtl/>
        </w:rPr>
        <w:t>יש לתאר בפירוט את תהליך בחירת המדדים/בניית הכלים וכן לכלול הערכה בנוגע לתוקף ומהימנות הנ״ל, ככל שניתן בשלב זה.</w:t>
      </w:r>
    </w:p>
    <w:p w14:paraId="7C438663" w14:textId="71312E0F" w:rsidR="00BD3A21" w:rsidRDefault="00846E39" w:rsidP="000E1BBA">
      <w:pPr>
        <w:numPr>
          <w:ilvl w:val="0"/>
          <w:numId w:val="45"/>
        </w:numPr>
        <w:spacing w:line="360" w:lineRule="auto"/>
        <w:jc w:val="both"/>
        <w:rPr>
          <w:rFonts w:ascii="David" w:hAnsi="David"/>
          <w:szCs w:val="24"/>
        </w:rPr>
      </w:pPr>
      <w:r w:rsidRPr="00BD3A21">
        <w:rPr>
          <w:rFonts w:ascii="David" w:hAnsi="David"/>
          <w:szCs w:val="24"/>
          <w:rtl/>
        </w:rPr>
        <w:t>יש לכלול ממצאים ראשוניים</w:t>
      </w:r>
      <w:r w:rsidR="00BD3A21">
        <w:rPr>
          <w:rFonts w:ascii="David" w:hAnsi="David" w:hint="cs"/>
          <w:szCs w:val="24"/>
          <w:rtl/>
        </w:rPr>
        <w:t>.</w:t>
      </w:r>
    </w:p>
    <w:p w14:paraId="162AD1F2" w14:textId="41448232" w:rsidR="00846E39" w:rsidRPr="00BD3A21" w:rsidRDefault="00846E39" w:rsidP="000E1BBA">
      <w:pPr>
        <w:numPr>
          <w:ilvl w:val="0"/>
          <w:numId w:val="45"/>
        </w:numPr>
        <w:spacing w:line="360" w:lineRule="auto"/>
        <w:jc w:val="both"/>
        <w:rPr>
          <w:rFonts w:ascii="David" w:hAnsi="David"/>
          <w:szCs w:val="24"/>
        </w:rPr>
      </w:pPr>
      <w:r w:rsidRPr="00BD3A21">
        <w:rPr>
          <w:rFonts w:ascii="David" w:hAnsi="David"/>
          <w:szCs w:val="24"/>
          <w:rtl/>
        </w:rPr>
        <w:t>יש לכלול מידע על מרכיבים בהתערבות שלא מיושמים כמתוכנן, ולהסביר את משמעות הדבר.</w:t>
      </w:r>
    </w:p>
    <w:p w14:paraId="7D683AB3" w14:textId="4202C5F1" w:rsidR="00502987" w:rsidRPr="00722ED8" w:rsidRDefault="00502987" w:rsidP="000E1BBA">
      <w:pPr>
        <w:numPr>
          <w:ilvl w:val="0"/>
          <w:numId w:val="45"/>
        </w:numPr>
        <w:spacing w:line="360" w:lineRule="auto"/>
        <w:jc w:val="both"/>
        <w:rPr>
          <w:rFonts w:ascii="David" w:hAnsi="David"/>
          <w:szCs w:val="24"/>
        </w:rPr>
      </w:pPr>
      <w:r>
        <w:rPr>
          <w:rFonts w:ascii="David" w:hAnsi="David" w:hint="cs"/>
          <w:szCs w:val="24"/>
          <w:rtl/>
        </w:rPr>
        <w:t xml:space="preserve">יש לפרט את המתוכנן להמשך המחקר לרבות לוחות זמנים </w:t>
      </w:r>
    </w:p>
    <w:p w14:paraId="03C4ED3C" w14:textId="77777777" w:rsidR="00846E39" w:rsidRPr="00502987" w:rsidRDefault="00846E39" w:rsidP="00846E39">
      <w:pPr>
        <w:spacing w:line="360" w:lineRule="auto"/>
        <w:ind w:left="720"/>
        <w:jc w:val="both"/>
        <w:rPr>
          <w:rFonts w:ascii="David" w:hAnsi="David"/>
          <w:szCs w:val="24"/>
        </w:rPr>
      </w:pPr>
    </w:p>
    <w:p w14:paraId="34CDD2BE" w14:textId="038D1EB5" w:rsidR="00846E39" w:rsidRPr="00F5262F" w:rsidRDefault="00846E39" w:rsidP="00846E39">
      <w:pPr>
        <w:spacing w:line="360" w:lineRule="auto"/>
        <w:jc w:val="both"/>
        <w:rPr>
          <w:rFonts w:ascii="David" w:hAnsi="David"/>
          <w:b/>
          <w:bCs/>
          <w:szCs w:val="24"/>
          <w:u w:val="single"/>
          <w:rtl/>
        </w:rPr>
      </w:pPr>
      <w:r w:rsidRPr="00F5262F">
        <w:rPr>
          <w:rFonts w:ascii="David" w:hAnsi="David"/>
          <w:b/>
          <w:bCs/>
          <w:szCs w:val="24"/>
          <w:u w:val="single"/>
          <w:rtl/>
        </w:rPr>
        <w:t xml:space="preserve">הנחיות להגשת </w:t>
      </w:r>
      <w:r w:rsidR="00ED31CE" w:rsidRPr="00F5262F">
        <w:rPr>
          <w:rFonts w:ascii="David" w:hAnsi="David" w:hint="cs"/>
          <w:b/>
          <w:bCs/>
          <w:szCs w:val="24"/>
          <w:u w:val="single"/>
          <w:rtl/>
        </w:rPr>
        <w:t>התוצרים הסופיים:</w:t>
      </w:r>
    </w:p>
    <w:p w14:paraId="57DFB389" w14:textId="502A5FAB" w:rsidR="00BD3A21" w:rsidRDefault="00BD3A21" w:rsidP="00846E39">
      <w:pPr>
        <w:spacing w:line="360" w:lineRule="auto"/>
        <w:jc w:val="both"/>
        <w:rPr>
          <w:rFonts w:ascii="David" w:hAnsi="David"/>
          <w:szCs w:val="24"/>
          <w:u w:val="single"/>
          <w:rtl/>
        </w:rPr>
      </w:pPr>
      <w:r w:rsidRPr="00722ED8">
        <w:rPr>
          <w:rFonts w:ascii="David" w:hAnsi="David"/>
          <w:szCs w:val="24"/>
          <w:rtl/>
        </w:rPr>
        <w:t xml:space="preserve">מטרת </w:t>
      </w:r>
      <w:r>
        <w:rPr>
          <w:rFonts w:ascii="David" w:hAnsi="David" w:hint="cs"/>
          <w:szCs w:val="24"/>
          <w:rtl/>
        </w:rPr>
        <w:t>ה</w:t>
      </w:r>
      <w:r w:rsidRPr="00722ED8">
        <w:rPr>
          <w:rFonts w:ascii="David" w:hAnsi="David"/>
          <w:szCs w:val="24"/>
          <w:rtl/>
        </w:rPr>
        <w:t>מחקרי</w:t>
      </w:r>
      <w:r>
        <w:rPr>
          <w:rFonts w:ascii="David" w:hAnsi="David" w:hint="cs"/>
          <w:szCs w:val="24"/>
          <w:rtl/>
        </w:rPr>
        <w:t>ם</w:t>
      </w:r>
      <w:r w:rsidRPr="00722ED8">
        <w:rPr>
          <w:rFonts w:ascii="David" w:hAnsi="David"/>
          <w:szCs w:val="24"/>
          <w:rtl/>
        </w:rPr>
        <w:t xml:space="preserve"> בתמיכת לשכת המדען היא להשפיע על מדיניות חינוכית ולהוביל מחקֿר אשר לו שימושיות רחבה מעבר להקשר הספציפי בו הוא נערך. הדו"ח הסופי אשר יוגש למשרד החינוך נועד להביא דיווח מקיף</w:t>
      </w:r>
      <w:r>
        <w:rPr>
          <w:rFonts w:ascii="David" w:hAnsi="David" w:hint="cs"/>
          <w:szCs w:val="24"/>
          <w:rtl/>
        </w:rPr>
        <w:t xml:space="preserve"> ו</w:t>
      </w:r>
      <w:r w:rsidRPr="00722ED8">
        <w:rPr>
          <w:rFonts w:ascii="David" w:hAnsi="David"/>
          <w:szCs w:val="24"/>
          <w:rtl/>
        </w:rPr>
        <w:t>שקוף באשר לממצאי המחקר ולהגביר את אמינות, שימושיות ונגישות המחקר.</w:t>
      </w:r>
    </w:p>
    <w:p w14:paraId="04A4F818" w14:textId="47CE6372" w:rsidR="00C57EA1" w:rsidRDefault="00C57EA1" w:rsidP="00846E39">
      <w:pPr>
        <w:spacing w:line="360" w:lineRule="auto"/>
        <w:jc w:val="both"/>
        <w:rPr>
          <w:rFonts w:ascii="David" w:hAnsi="David"/>
          <w:szCs w:val="24"/>
          <w:u w:val="single"/>
          <w:rtl/>
        </w:rPr>
      </w:pPr>
    </w:p>
    <w:p w14:paraId="53C9E521" w14:textId="0367FF3B" w:rsidR="00C57EA1" w:rsidRDefault="00C57EA1" w:rsidP="00846E39">
      <w:pPr>
        <w:spacing w:line="360" w:lineRule="auto"/>
        <w:jc w:val="both"/>
        <w:rPr>
          <w:rFonts w:ascii="David" w:hAnsi="David"/>
          <w:szCs w:val="24"/>
          <w:u w:val="single"/>
          <w:rtl/>
        </w:rPr>
      </w:pPr>
    </w:p>
    <w:p w14:paraId="47B71E8D" w14:textId="77777777" w:rsidR="00C57EA1" w:rsidRDefault="00C57EA1" w:rsidP="00846E39">
      <w:pPr>
        <w:spacing w:line="360" w:lineRule="auto"/>
        <w:jc w:val="both"/>
        <w:rPr>
          <w:rFonts w:ascii="David" w:hAnsi="David"/>
          <w:szCs w:val="24"/>
          <w:u w:val="single"/>
          <w:rtl/>
        </w:rPr>
      </w:pPr>
    </w:p>
    <w:p w14:paraId="3EF2AFE9" w14:textId="01498B52" w:rsidR="00ED31CE" w:rsidRPr="00C57EA1" w:rsidRDefault="00ED31CE" w:rsidP="00846E39">
      <w:pPr>
        <w:spacing w:line="360" w:lineRule="auto"/>
        <w:jc w:val="both"/>
        <w:rPr>
          <w:rFonts w:ascii="David" w:hAnsi="David"/>
          <w:szCs w:val="24"/>
          <w:rtl/>
        </w:rPr>
      </w:pPr>
      <w:r w:rsidRPr="00C57EA1">
        <w:rPr>
          <w:rFonts w:ascii="David" w:hAnsi="David" w:hint="cs"/>
          <w:szCs w:val="24"/>
          <w:rtl/>
        </w:rPr>
        <w:lastRenderedPageBreak/>
        <w:t xml:space="preserve">התוצרים הסופיים </w:t>
      </w:r>
      <w:r w:rsidR="00BD3A21" w:rsidRPr="00C57EA1">
        <w:rPr>
          <w:rFonts w:ascii="David" w:hAnsi="David" w:hint="cs"/>
          <w:szCs w:val="24"/>
          <w:rtl/>
        </w:rPr>
        <w:t xml:space="preserve">במסגרת קול קורא זה </w:t>
      </w:r>
      <w:r w:rsidRPr="00C57EA1">
        <w:rPr>
          <w:rFonts w:ascii="David" w:hAnsi="David" w:hint="cs"/>
          <w:szCs w:val="24"/>
          <w:rtl/>
        </w:rPr>
        <w:t>כוללים</w:t>
      </w:r>
      <w:r w:rsidR="00BD3A21" w:rsidRPr="00C57EA1">
        <w:rPr>
          <w:rFonts w:ascii="David" w:hAnsi="David" w:hint="cs"/>
          <w:szCs w:val="24"/>
          <w:rtl/>
        </w:rPr>
        <w:t xml:space="preserve"> 4 סוגים של תוצרים</w:t>
      </w:r>
      <w:r w:rsidRPr="00C57EA1">
        <w:rPr>
          <w:rFonts w:ascii="David" w:hAnsi="David" w:hint="cs"/>
          <w:szCs w:val="24"/>
          <w:rtl/>
        </w:rPr>
        <w:t>:</w:t>
      </w:r>
    </w:p>
    <w:p w14:paraId="57D498A9" w14:textId="4E12EED6" w:rsidR="00ED31CE" w:rsidRPr="006B0363" w:rsidRDefault="00ED31CE" w:rsidP="000E1BBA">
      <w:pPr>
        <w:numPr>
          <w:ilvl w:val="2"/>
          <w:numId w:val="52"/>
        </w:numPr>
        <w:tabs>
          <w:tab w:val="clear" w:pos="2268"/>
          <w:tab w:val="num" w:pos="850"/>
        </w:tabs>
        <w:overflowPunct w:val="0"/>
        <w:autoSpaceDE w:val="0"/>
        <w:autoSpaceDN w:val="0"/>
        <w:adjustRightInd w:val="0"/>
        <w:spacing w:line="276" w:lineRule="auto"/>
        <w:ind w:left="794"/>
        <w:jc w:val="both"/>
        <w:textAlignment w:val="baseline"/>
        <w:rPr>
          <w:rFonts w:ascii="David" w:hAnsi="David"/>
          <w:szCs w:val="24"/>
          <w:u w:val="single"/>
        </w:rPr>
      </w:pPr>
      <w:r w:rsidRPr="006B0363">
        <w:rPr>
          <w:rFonts w:ascii="David" w:hAnsi="David"/>
          <w:b/>
          <w:bCs/>
          <w:szCs w:val="24"/>
          <w:u w:val="single"/>
          <w:rtl/>
        </w:rPr>
        <w:t>דו</w:t>
      </w:r>
      <w:r w:rsidRPr="006B0363">
        <w:rPr>
          <w:rFonts w:ascii="David" w:hAnsi="David" w:hint="cs"/>
          <w:b/>
          <w:bCs/>
          <w:szCs w:val="24"/>
          <w:u w:val="single"/>
          <w:rtl/>
        </w:rPr>
        <w:t>"</w:t>
      </w:r>
      <w:r w:rsidRPr="006B0363">
        <w:rPr>
          <w:rFonts w:ascii="David" w:hAnsi="David"/>
          <w:b/>
          <w:bCs/>
          <w:szCs w:val="24"/>
          <w:u w:val="single"/>
          <w:rtl/>
        </w:rPr>
        <w:t xml:space="preserve">ח </w:t>
      </w:r>
      <w:r w:rsidRPr="006B0363">
        <w:rPr>
          <w:rFonts w:ascii="David" w:hAnsi="David" w:hint="cs"/>
          <w:b/>
          <w:bCs/>
          <w:szCs w:val="24"/>
          <w:u w:val="single"/>
          <w:rtl/>
        </w:rPr>
        <w:t>סופי</w:t>
      </w:r>
    </w:p>
    <w:p w14:paraId="0E8719A9" w14:textId="39FDC753" w:rsidR="00ED31CE" w:rsidRPr="00A72F0B" w:rsidRDefault="00ED31CE" w:rsidP="000E1BBA">
      <w:pPr>
        <w:pStyle w:val="af0"/>
        <w:numPr>
          <w:ilvl w:val="0"/>
          <w:numId w:val="53"/>
        </w:numPr>
        <w:overflowPunct w:val="0"/>
        <w:autoSpaceDE w:val="0"/>
        <w:autoSpaceDN w:val="0"/>
        <w:adjustRightInd w:val="0"/>
        <w:spacing w:line="276" w:lineRule="auto"/>
        <w:jc w:val="both"/>
        <w:textAlignment w:val="baseline"/>
        <w:rPr>
          <w:rFonts w:ascii="David" w:hAnsi="David"/>
        </w:rPr>
      </w:pPr>
      <w:r w:rsidRPr="00A72F0B">
        <w:rPr>
          <w:rFonts w:ascii="David" w:hAnsi="David" w:hint="cs"/>
          <w:rtl/>
        </w:rPr>
        <w:t>הדוח י</w:t>
      </w:r>
      <w:r w:rsidRPr="00A72F0B">
        <w:rPr>
          <w:rFonts w:ascii="David" w:hAnsi="David"/>
          <w:rtl/>
        </w:rPr>
        <w:t>כל</w:t>
      </w:r>
      <w:r w:rsidRPr="00A72F0B">
        <w:rPr>
          <w:rFonts w:ascii="David" w:hAnsi="David" w:hint="cs"/>
          <w:rtl/>
        </w:rPr>
        <w:t>ו</w:t>
      </w:r>
      <w:r w:rsidRPr="00A72F0B">
        <w:rPr>
          <w:rFonts w:ascii="David" w:hAnsi="David"/>
          <w:rtl/>
        </w:rPr>
        <w:t>ל הצגה מלאה ומפורטת של המחקר וממצאיו ושל המשמעויות התיאורטיות והמעשיות</w:t>
      </w:r>
      <w:r w:rsidRPr="00A72F0B">
        <w:rPr>
          <w:rFonts w:ascii="David" w:hAnsi="David" w:hint="cs"/>
          <w:rtl/>
        </w:rPr>
        <w:t xml:space="preserve"> שלו. </w:t>
      </w:r>
    </w:p>
    <w:p w14:paraId="6FF0332C" w14:textId="77777777" w:rsidR="00ED31CE" w:rsidRPr="00A72F0B" w:rsidRDefault="00ED31CE" w:rsidP="000E1BBA">
      <w:pPr>
        <w:pStyle w:val="af0"/>
        <w:numPr>
          <w:ilvl w:val="0"/>
          <w:numId w:val="53"/>
        </w:numPr>
        <w:overflowPunct w:val="0"/>
        <w:autoSpaceDE w:val="0"/>
        <w:autoSpaceDN w:val="0"/>
        <w:adjustRightInd w:val="0"/>
        <w:spacing w:line="276" w:lineRule="auto"/>
        <w:jc w:val="both"/>
        <w:textAlignment w:val="baseline"/>
        <w:rPr>
          <w:rFonts w:ascii="David" w:hAnsi="David"/>
          <w:rtl/>
        </w:rPr>
      </w:pPr>
      <w:r w:rsidRPr="00A72F0B">
        <w:rPr>
          <w:rFonts w:ascii="David" w:hAnsi="David" w:hint="cs"/>
          <w:rtl/>
        </w:rPr>
        <w:t xml:space="preserve">הדוח צריך </w:t>
      </w:r>
      <w:r w:rsidRPr="00DF7D06">
        <w:rPr>
          <w:rFonts w:ascii="David" w:hAnsi="David" w:hint="cs"/>
          <w:rtl/>
        </w:rPr>
        <w:t>להיות ב</w:t>
      </w:r>
      <w:r w:rsidRPr="00DF7D06">
        <w:rPr>
          <w:rFonts w:ascii="David" w:hAnsi="David"/>
          <w:rtl/>
        </w:rPr>
        <w:t xml:space="preserve">פורמט זהה למאמר מדעי במדעי החברה וכתוב על פי כללי </w:t>
      </w:r>
      <w:r w:rsidRPr="00DF7D06">
        <w:rPr>
          <w:rFonts w:ascii="David" w:hAnsi="David"/>
        </w:rPr>
        <w:t>APA</w:t>
      </w:r>
      <w:r w:rsidRPr="00DF7D06">
        <w:rPr>
          <w:rFonts w:ascii="David" w:hAnsi="David"/>
          <w:rtl/>
        </w:rPr>
        <w:t xml:space="preserve"> העדכניים, </w:t>
      </w:r>
      <w:r w:rsidRPr="00DF7D06">
        <w:rPr>
          <w:rFonts w:ascii="David" w:hAnsi="David"/>
          <w:u w:val="single"/>
          <w:rtl/>
        </w:rPr>
        <w:t>כולל תקציר עד עמוד אחד ותוכן עניינים</w:t>
      </w:r>
      <w:r w:rsidRPr="00DF7D06">
        <w:rPr>
          <w:rFonts w:ascii="David" w:hAnsi="David" w:hint="cs"/>
          <w:rtl/>
        </w:rPr>
        <w:t>.</w:t>
      </w:r>
    </w:p>
    <w:p w14:paraId="6CE80376" w14:textId="1FF81F27" w:rsidR="00ED31CE" w:rsidRPr="00A72F0B" w:rsidRDefault="00ED31CE" w:rsidP="000E1BBA">
      <w:pPr>
        <w:pStyle w:val="af0"/>
        <w:numPr>
          <w:ilvl w:val="0"/>
          <w:numId w:val="53"/>
        </w:numPr>
        <w:overflowPunct w:val="0"/>
        <w:autoSpaceDE w:val="0"/>
        <w:autoSpaceDN w:val="0"/>
        <w:adjustRightInd w:val="0"/>
        <w:spacing w:line="276" w:lineRule="auto"/>
        <w:jc w:val="both"/>
        <w:textAlignment w:val="baseline"/>
        <w:rPr>
          <w:rFonts w:ascii="David" w:hAnsi="David"/>
          <w:u w:val="single"/>
          <w:rtl/>
        </w:rPr>
      </w:pPr>
      <w:r w:rsidRPr="00A72F0B">
        <w:rPr>
          <w:rFonts w:ascii="David" w:hAnsi="David"/>
          <w:rtl/>
        </w:rPr>
        <w:t>המבוא והדיון מוגבלים ל</w:t>
      </w:r>
      <w:r w:rsidRPr="00A72F0B">
        <w:rPr>
          <w:rFonts w:ascii="David" w:hAnsi="David" w:hint="cs"/>
          <w:rtl/>
        </w:rPr>
        <w:t xml:space="preserve">עד </w:t>
      </w:r>
      <w:r w:rsidRPr="00A72F0B">
        <w:rPr>
          <w:rFonts w:ascii="David" w:hAnsi="David"/>
          <w:rtl/>
        </w:rPr>
        <w:t>6 עמודים</w:t>
      </w:r>
      <w:r w:rsidRPr="00A72F0B">
        <w:rPr>
          <w:rFonts w:ascii="David" w:hAnsi="David" w:hint="cs"/>
          <w:rtl/>
        </w:rPr>
        <w:t xml:space="preserve"> כל אחד</w:t>
      </w:r>
      <w:r w:rsidRPr="00A72F0B">
        <w:rPr>
          <w:rFonts w:ascii="David" w:hAnsi="David"/>
          <w:rtl/>
        </w:rPr>
        <w:t xml:space="preserve"> </w:t>
      </w:r>
      <w:r w:rsidRPr="00A72F0B">
        <w:rPr>
          <w:rFonts w:ascii="David" w:hAnsi="David" w:hint="cs"/>
          <w:rtl/>
        </w:rPr>
        <w:t xml:space="preserve">(במקרים מיוחדים 10 עמודים). </w:t>
      </w:r>
    </w:p>
    <w:p w14:paraId="1CA00700" w14:textId="77777777" w:rsidR="004D4D5C" w:rsidRDefault="00ED31CE" w:rsidP="000E1BBA">
      <w:pPr>
        <w:pStyle w:val="af0"/>
        <w:numPr>
          <w:ilvl w:val="0"/>
          <w:numId w:val="53"/>
        </w:numPr>
        <w:overflowPunct w:val="0"/>
        <w:autoSpaceDE w:val="0"/>
        <w:autoSpaceDN w:val="0"/>
        <w:adjustRightInd w:val="0"/>
        <w:spacing w:line="276" w:lineRule="auto"/>
        <w:jc w:val="both"/>
        <w:textAlignment w:val="baseline"/>
        <w:rPr>
          <w:rFonts w:ascii="David" w:hAnsi="David"/>
        </w:rPr>
      </w:pPr>
      <w:r w:rsidRPr="00A72F0B">
        <w:rPr>
          <w:rFonts w:ascii="David" w:hAnsi="David" w:hint="cs"/>
          <w:u w:val="single"/>
          <w:rtl/>
        </w:rPr>
        <w:t>הדוח צריך לכלול</w:t>
      </w:r>
      <w:r w:rsidRPr="00A72F0B">
        <w:rPr>
          <w:rFonts w:ascii="David" w:hAnsi="David" w:hint="cs"/>
          <w:rtl/>
        </w:rPr>
        <w:t xml:space="preserve">: </w:t>
      </w:r>
    </w:p>
    <w:p w14:paraId="045EEB14" w14:textId="36E427F5" w:rsidR="004D4D5C" w:rsidRDefault="00ED31CE" w:rsidP="000E1BBA">
      <w:pPr>
        <w:pStyle w:val="af0"/>
        <w:numPr>
          <w:ilvl w:val="0"/>
          <w:numId w:val="55"/>
        </w:numPr>
        <w:overflowPunct w:val="0"/>
        <w:autoSpaceDE w:val="0"/>
        <w:autoSpaceDN w:val="0"/>
        <w:adjustRightInd w:val="0"/>
        <w:spacing w:line="276" w:lineRule="auto"/>
        <w:jc w:val="both"/>
        <w:textAlignment w:val="baseline"/>
        <w:rPr>
          <w:rFonts w:ascii="David" w:hAnsi="David"/>
        </w:rPr>
      </w:pPr>
      <w:r w:rsidRPr="006B0B40">
        <w:rPr>
          <w:rFonts w:ascii="David" w:hAnsi="David" w:hint="cs"/>
          <w:i/>
          <w:iCs/>
          <w:rtl/>
        </w:rPr>
        <w:t>עמוד שער</w:t>
      </w:r>
      <w:r w:rsidR="006B0B40">
        <w:rPr>
          <w:rFonts w:ascii="David" w:hAnsi="David" w:hint="cs"/>
          <w:rtl/>
        </w:rPr>
        <w:t xml:space="preserve">: עמוד השער צריך לכלול את שם המחקר, שם החוקרים, שיוך מוסדי, תאריך ומקור </w:t>
      </w:r>
      <w:r w:rsidR="006B0B40" w:rsidRPr="006B0B40">
        <w:rPr>
          <w:rFonts w:ascii="David" w:hAnsi="David"/>
          <w:rtl/>
        </w:rPr>
        <w:t>מימון ה</w:t>
      </w:r>
      <w:r w:rsidR="006B0B40">
        <w:rPr>
          <w:rFonts w:ascii="David" w:hAnsi="David" w:hint="cs"/>
          <w:rtl/>
        </w:rPr>
        <w:t>מחקר</w:t>
      </w:r>
      <w:r w:rsidR="006B0B40" w:rsidRPr="006B0B40">
        <w:rPr>
          <w:rFonts w:ascii="David" w:hAnsi="David"/>
          <w:rtl/>
        </w:rPr>
        <w:t xml:space="preserve"> בנוסח הבא: "מחקר זה מומן על-ידי משרד החינוך". תוך ציון כי הממצאים והמסקנות הם על אחריות החוקרים בלבד</w:t>
      </w:r>
      <w:r w:rsidR="006B0B40">
        <w:rPr>
          <w:rFonts w:ascii="David" w:hAnsi="David" w:hint="cs"/>
          <w:rtl/>
        </w:rPr>
        <w:t>.</w:t>
      </w:r>
    </w:p>
    <w:p w14:paraId="658B85B9" w14:textId="77777777" w:rsidR="004D4D5C" w:rsidRPr="006B0B40" w:rsidRDefault="00ED31CE" w:rsidP="000E1BBA">
      <w:pPr>
        <w:pStyle w:val="af0"/>
        <w:numPr>
          <w:ilvl w:val="0"/>
          <w:numId w:val="55"/>
        </w:numPr>
        <w:overflowPunct w:val="0"/>
        <w:autoSpaceDE w:val="0"/>
        <w:autoSpaceDN w:val="0"/>
        <w:adjustRightInd w:val="0"/>
        <w:spacing w:line="276" w:lineRule="auto"/>
        <w:jc w:val="both"/>
        <w:textAlignment w:val="baseline"/>
        <w:rPr>
          <w:rFonts w:ascii="David" w:hAnsi="David"/>
          <w:i/>
          <w:iCs/>
        </w:rPr>
      </w:pPr>
      <w:r w:rsidRPr="006B0B40">
        <w:rPr>
          <w:rFonts w:ascii="David" w:hAnsi="David" w:hint="cs"/>
          <w:i/>
          <w:iCs/>
          <w:rtl/>
        </w:rPr>
        <w:t>תוכן עניינים</w:t>
      </w:r>
    </w:p>
    <w:p w14:paraId="1022F89D" w14:textId="1B998D37" w:rsidR="004D4D5C" w:rsidRPr="00215671" w:rsidRDefault="00ED31CE" w:rsidP="000E1BBA">
      <w:pPr>
        <w:pStyle w:val="af0"/>
        <w:numPr>
          <w:ilvl w:val="0"/>
          <w:numId w:val="55"/>
        </w:numPr>
        <w:overflowPunct w:val="0"/>
        <w:autoSpaceDE w:val="0"/>
        <w:autoSpaceDN w:val="0"/>
        <w:adjustRightInd w:val="0"/>
        <w:spacing w:line="276" w:lineRule="auto"/>
        <w:jc w:val="both"/>
        <w:textAlignment w:val="baseline"/>
        <w:rPr>
          <w:rFonts w:ascii="David" w:hAnsi="David"/>
        </w:rPr>
      </w:pPr>
      <w:r w:rsidRPr="006B0B40">
        <w:rPr>
          <w:rFonts w:ascii="David" w:hAnsi="David" w:hint="cs"/>
          <w:i/>
          <w:iCs/>
          <w:rtl/>
        </w:rPr>
        <w:t>תקציר</w:t>
      </w:r>
      <w:r w:rsidR="00651A43">
        <w:rPr>
          <w:rFonts w:ascii="David" w:hAnsi="David" w:hint="cs"/>
          <w:i/>
          <w:iCs/>
          <w:rtl/>
        </w:rPr>
        <w:t xml:space="preserve">: </w:t>
      </w:r>
      <w:r w:rsidR="00651A43" w:rsidRPr="00215671">
        <w:rPr>
          <w:rFonts w:ascii="David" w:hAnsi="David"/>
          <w:rtl/>
        </w:rPr>
        <w:t>על הדו"ח לכלול תקציר ובו סיכום קצר של מטרות המחקר, הממצאים וההמלצות</w:t>
      </w:r>
    </w:p>
    <w:p w14:paraId="4FA3F76B" w14:textId="208FBC5C" w:rsidR="004D4D5C" w:rsidRPr="006B0B40" w:rsidRDefault="00ED31CE" w:rsidP="000E1BBA">
      <w:pPr>
        <w:pStyle w:val="af0"/>
        <w:numPr>
          <w:ilvl w:val="0"/>
          <w:numId w:val="55"/>
        </w:numPr>
        <w:overflowPunct w:val="0"/>
        <w:autoSpaceDE w:val="0"/>
        <w:autoSpaceDN w:val="0"/>
        <w:adjustRightInd w:val="0"/>
        <w:spacing w:line="276" w:lineRule="auto"/>
        <w:jc w:val="both"/>
        <w:textAlignment w:val="baseline"/>
        <w:rPr>
          <w:rFonts w:ascii="David" w:hAnsi="David"/>
        </w:rPr>
      </w:pPr>
      <w:r w:rsidRPr="006B0B40">
        <w:rPr>
          <w:rFonts w:ascii="David" w:hAnsi="David" w:hint="cs"/>
          <w:i/>
          <w:iCs/>
          <w:rtl/>
        </w:rPr>
        <w:t>מבוא</w:t>
      </w:r>
      <w:bookmarkStart w:id="2" w:name="_Hlk194313717"/>
      <w:r w:rsidR="006B0B40" w:rsidRPr="006B0B40">
        <w:rPr>
          <w:rFonts w:ascii="David" w:hAnsi="David" w:hint="cs"/>
          <w:i/>
          <w:iCs/>
          <w:rtl/>
        </w:rPr>
        <w:t>:</w:t>
      </w:r>
      <w:r w:rsidR="006B0B40" w:rsidRPr="006B0B40">
        <w:rPr>
          <w:rFonts w:ascii="David" w:hAnsi="David" w:hint="cs"/>
          <w:rtl/>
        </w:rPr>
        <w:t xml:space="preserve"> </w:t>
      </w:r>
      <w:r w:rsidR="004D4D5C" w:rsidRPr="006B0B40">
        <w:rPr>
          <w:rFonts w:ascii="David" w:hAnsi="David" w:hint="cs"/>
          <w:rtl/>
        </w:rPr>
        <w:t xml:space="preserve">מבנה המבוא כמקובל בדו"ח מדעי במדעי החברה, הכולל בין היתר את: מטרות המחקר, שאלת/ות המחקר, המסגרת התיאורטית, סקירת ספרות רלוונטית ועדכנית והשערות המחקר (במחקר כמותי, במידה ורלוונטי) </w:t>
      </w:r>
      <w:r w:rsidR="006B0B40">
        <w:rPr>
          <w:rFonts w:ascii="David" w:hAnsi="David" w:hint="cs"/>
          <w:rtl/>
        </w:rPr>
        <w:t>בדגש על-</w:t>
      </w:r>
      <w:r w:rsidR="004D4D5C" w:rsidRPr="006B0B40">
        <w:rPr>
          <w:rFonts w:ascii="David" w:hAnsi="David" w:hint="cs"/>
          <w:rtl/>
        </w:rPr>
        <w:t xml:space="preserve">  </w:t>
      </w:r>
    </w:p>
    <w:p w14:paraId="1EA005E4" w14:textId="0CFD152B" w:rsidR="004D4D5C" w:rsidRPr="006B0B40" w:rsidRDefault="004D4D5C" w:rsidP="000E1BBA">
      <w:pPr>
        <w:pStyle w:val="af0"/>
        <w:numPr>
          <w:ilvl w:val="1"/>
          <w:numId w:val="53"/>
        </w:numPr>
        <w:overflowPunct w:val="0"/>
        <w:autoSpaceDE w:val="0"/>
        <w:autoSpaceDN w:val="0"/>
        <w:adjustRightInd w:val="0"/>
        <w:spacing w:line="276" w:lineRule="auto"/>
        <w:jc w:val="both"/>
        <w:textAlignment w:val="baseline"/>
        <w:rPr>
          <w:rFonts w:ascii="David" w:hAnsi="David"/>
          <w:rtl/>
        </w:rPr>
      </w:pPr>
      <w:r w:rsidRPr="006B0B40">
        <w:rPr>
          <w:rFonts w:ascii="David" w:hAnsi="David"/>
          <w:rtl/>
        </w:rPr>
        <w:t>שאלה/ות המחקר</w:t>
      </w:r>
      <w:r w:rsidRPr="006B0B40">
        <w:rPr>
          <w:rFonts w:ascii="David" w:hAnsi="David" w:hint="cs"/>
          <w:rtl/>
        </w:rPr>
        <w:t xml:space="preserve">: </w:t>
      </w:r>
      <w:r w:rsidRPr="006B0B40">
        <w:rPr>
          <w:rFonts w:ascii="David" w:hAnsi="David"/>
          <w:rtl/>
        </w:rPr>
        <w:t xml:space="preserve">שאלה/ות המחקר </w:t>
      </w:r>
      <w:r w:rsidRPr="006B0B40">
        <w:rPr>
          <w:rFonts w:ascii="David" w:hAnsi="David" w:hint="cs"/>
          <w:rtl/>
        </w:rPr>
        <w:t xml:space="preserve">הינ/ן אמפיריות, </w:t>
      </w:r>
      <w:r w:rsidRPr="006B0B40">
        <w:rPr>
          <w:rFonts w:ascii="David" w:hAnsi="David"/>
          <w:rtl/>
        </w:rPr>
        <w:t xml:space="preserve">מנוסחות באופן ברור וממוקד </w:t>
      </w:r>
      <w:r w:rsidRPr="006B0B40">
        <w:rPr>
          <w:rFonts w:ascii="David" w:hAnsi="David" w:hint="cs"/>
          <w:rtl/>
        </w:rPr>
        <w:t>ומהוות</w:t>
      </w:r>
      <w:r w:rsidRPr="006B0B40">
        <w:rPr>
          <w:rFonts w:ascii="David" w:hAnsi="David"/>
          <w:rtl/>
        </w:rPr>
        <w:t xml:space="preserve"> מענה למטרות</w:t>
      </w:r>
      <w:r w:rsidRPr="006B0B40">
        <w:rPr>
          <w:rFonts w:ascii="David" w:hAnsi="David" w:hint="cs"/>
          <w:rtl/>
        </w:rPr>
        <w:t xml:space="preserve"> ה</w:t>
      </w:r>
      <w:r w:rsidRPr="006B0B40">
        <w:rPr>
          <w:rFonts w:ascii="David" w:hAnsi="David"/>
          <w:rtl/>
        </w:rPr>
        <w:t xml:space="preserve">מחקר </w:t>
      </w:r>
    </w:p>
    <w:p w14:paraId="4993A3CE" w14:textId="77777777" w:rsidR="006B0B40" w:rsidRDefault="004D4D5C" w:rsidP="000E1BBA">
      <w:pPr>
        <w:pStyle w:val="af0"/>
        <w:numPr>
          <w:ilvl w:val="1"/>
          <w:numId w:val="53"/>
        </w:numPr>
        <w:overflowPunct w:val="0"/>
        <w:autoSpaceDE w:val="0"/>
        <w:autoSpaceDN w:val="0"/>
        <w:adjustRightInd w:val="0"/>
        <w:spacing w:line="276" w:lineRule="auto"/>
        <w:jc w:val="both"/>
        <w:textAlignment w:val="baseline"/>
        <w:rPr>
          <w:rFonts w:ascii="David" w:hAnsi="David"/>
        </w:rPr>
      </w:pPr>
      <w:bookmarkStart w:id="3" w:name="_Hlk194313680"/>
      <w:bookmarkEnd w:id="2"/>
      <w:r w:rsidRPr="006B0B40">
        <w:rPr>
          <w:rFonts w:ascii="David" w:hAnsi="David"/>
          <w:rtl/>
        </w:rPr>
        <w:t>המסגרת התיאורטית</w:t>
      </w:r>
      <w:r w:rsidRPr="006B0B40">
        <w:rPr>
          <w:rFonts w:ascii="David" w:hAnsi="David" w:hint="cs"/>
          <w:rtl/>
        </w:rPr>
        <w:t>:</w:t>
      </w:r>
      <w:r w:rsidR="006B0B40" w:rsidRPr="006B0B40">
        <w:rPr>
          <w:rFonts w:ascii="David" w:hAnsi="David" w:hint="cs"/>
          <w:rtl/>
        </w:rPr>
        <w:t xml:space="preserve"> </w:t>
      </w:r>
    </w:p>
    <w:p w14:paraId="5E1CAA54" w14:textId="0194EEA3" w:rsidR="004D4D5C" w:rsidRPr="006B0B40" w:rsidRDefault="004D4D5C" w:rsidP="000E1BBA">
      <w:pPr>
        <w:pStyle w:val="af0"/>
        <w:numPr>
          <w:ilvl w:val="2"/>
          <w:numId w:val="53"/>
        </w:numPr>
        <w:overflowPunct w:val="0"/>
        <w:autoSpaceDE w:val="0"/>
        <w:autoSpaceDN w:val="0"/>
        <w:adjustRightInd w:val="0"/>
        <w:spacing w:line="276" w:lineRule="auto"/>
        <w:ind w:left="2171" w:hanging="357"/>
        <w:jc w:val="both"/>
        <w:textAlignment w:val="baseline"/>
        <w:rPr>
          <w:rFonts w:ascii="David" w:hAnsi="David"/>
        </w:rPr>
      </w:pPr>
      <w:r w:rsidRPr="006B0B40">
        <w:rPr>
          <w:rFonts w:ascii="David" w:hAnsi="David"/>
          <w:rtl/>
        </w:rPr>
        <w:t>מבוססת, עדכנית, מקובלת בעולם המחקר ורלוונטית לשאלות המחקר</w:t>
      </w:r>
    </w:p>
    <w:p w14:paraId="0CBF470A" w14:textId="77777777" w:rsidR="004D4D5C" w:rsidRPr="006B0B40" w:rsidRDefault="004D4D5C" w:rsidP="000E1BBA">
      <w:pPr>
        <w:pStyle w:val="af0"/>
        <w:numPr>
          <w:ilvl w:val="2"/>
          <w:numId w:val="53"/>
        </w:numPr>
        <w:overflowPunct w:val="0"/>
        <w:autoSpaceDE w:val="0"/>
        <w:autoSpaceDN w:val="0"/>
        <w:adjustRightInd w:val="0"/>
        <w:spacing w:line="276" w:lineRule="auto"/>
        <w:ind w:left="2171" w:hanging="357"/>
        <w:jc w:val="both"/>
        <w:textAlignment w:val="baseline"/>
        <w:rPr>
          <w:rFonts w:ascii="David" w:hAnsi="David"/>
        </w:rPr>
      </w:pPr>
      <w:r w:rsidRPr="006B0B40">
        <w:rPr>
          <w:rFonts w:ascii="David" w:hAnsi="David"/>
          <w:rtl/>
        </w:rPr>
        <w:t>כוללת מודלים תאורטיים ותאוריות עדכני</w:t>
      </w:r>
      <w:r w:rsidRPr="006B0B40">
        <w:rPr>
          <w:rFonts w:ascii="David" w:hAnsi="David" w:hint="cs"/>
          <w:rtl/>
        </w:rPr>
        <w:t xml:space="preserve">ות </w:t>
      </w:r>
      <w:r w:rsidRPr="006B0B40">
        <w:rPr>
          <w:rFonts w:ascii="David" w:hAnsi="David"/>
          <w:rtl/>
        </w:rPr>
        <w:t>ומוביל</w:t>
      </w:r>
      <w:r w:rsidRPr="006B0B40">
        <w:rPr>
          <w:rFonts w:ascii="David" w:hAnsi="David" w:hint="cs"/>
          <w:rtl/>
        </w:rPr>
        <w:t>ות</w:t>
      </w:r>
      <w:r w:rsidRPr="006B0B40">
        <w:rPr>
          <w:rFonts w:ascii="David" w:hAnsi="David"/>
          <w:rtl/>
        </w:rPr>
        <w:t xml:space="preserve"> בתחום</w:t>
      </w:r>
    </w:p>
    <w:p w14:paraId="2114FB0A" w14:textId="77777777" w:rsidR="004D4D5C" w:rsidRPr="006B0B40" w:rsidRDefault="004D4D5C" w:rsidP="000E1BBA">
      <w:pPr>
        <w:pStyle w:val="af0"/>
        <w:numPr>
          <w:ilvl w:val="2"/>
          <w:numId w:val="53"/>
        </w:numPr>
        <w:overflowPunct w:val="0"/>
        <w:autoSpaceDE w:val="0"/>
        <w:autoSpaceDN w:val="0"/>
        <w:adjustRightInd w:val="0"/>
        <w:spacing w:line="276" w:lineRule="auto"/>
        <w:ind w:left="2171" w:hanging="357"/>
        <w:jc w:val="both"/>
        <w:textAlignment w:val="baseline"/>
        <w:rPr>
          <w:rFonts w:ascii="David" w:hAnsi="David"/>
        </w:rPr>
      </w:pPr>
      <w:r w:rsidRPr="006B0B40">
        <w:rPr>
          <w:rFonts w:ascii="David" w:hAnsi="David"/>
          <w:rtl/>
        </w:rPr>
        <w:t>הרקע הת</w:t>
      </w:r>
      <w:r w:rsidRPr="006B0B40">
        <w:rPr>
          <w:rFonts w:ascii="David" w:hAnsi="David" w:hint="cs"/>
          <w:rtl/>
        </w:rPr>
        <w:t>י</w:t>
      </w:r>
      <w:r w:rsidRPr="006B0B40">
        <w:rPr>
          <w:rFonts w:ascii="David" w:hAnsi="David"/>
          <w:rtl/>
        </w:rPr>
        <w:t>אורטי והאמפירי</w:t>
      </w:r>
      <w:r w:rsidRPr="006B0B40">
        <w:rPr>
          <w:rFonts w:ascii="David" w:hAnsi="David" w:hint="cs"/>
          <w:rtl/>
        </w:rPr>
        <w:t xml:space="preserve"> </w:t>
      </w:r>
      <w:r w:rsidRPr="006B0B40">
        <w:rPr>
          <w:rFonts w:ascii="David" w:hAnsi="David"/>
          <w:rtl/>
        </w:rPr>
        <w:t xml:space="preserve">מבססים את השערות המחקר </w:t>
      </w:r>
      <w:r w:rsidRPr="006B0B40">
        <w:rPr>
          <w:rFonts w:ascii="David" w:hAnsi="David" w:hint="cs"/>
          <w:rtl/>
        </w:rPr>
        <w:t>ו</w:t>
      </w:r>
      <w:r w:rsidRPr="006B0B40">
        <w:rPr>
          <w:rFonts w:ascii="David" w:hAnsi="David"/>
          <w:rtl/>
        </w:rPr>
        <w:t>רלוונט</w:t>
      </w:r>
      <w:r w:rsidRPr="006B0B40">
        <w:rPr>
          <w:rFonts w:ascii="David" w:hAnsi="David" w:hint="cs"/>
          <w:rtl/>
        </w:rPr>
        <w:t>י</w:t>
      </w:r>
      <w:r w:rsidRPr="006B0B40">
        <w:rPr>
          <w:rFonts w:ascii="David" w:hAnsi="David"/>
          <w:rtl/>
        </w:rPr>
        <w:t>ים לה</w:t>
      </w:r>
      <w:r w:rsidRPr="006B0B40">
        <w:rPr>
          <w:rFonts w:ascii="David" w:hAnsi="David" w:hint="cs"/>
          <w:rtl/>
        </w:rPr>
        <w:t xml:space="preserve">ן </w:t>
      </w:r>
    </w:p>
    <w:p w14:paraId="3CEF6F26" w14:textId="0B37DF16" w:rsidR="004D4D5C" w:rsidRPr="006B0B40" w:rsidRDefault="004D4D5C" w:rsidP="000E1BBA">
      <w:pPr>
        <w:pStyle w:val="af0"/>
        <w:numPr>
          <w:ilvl w:val="1"/>
          <w:numId w:val="53"/>
        </w:numPr>
        <w:overflowPunct w:val="0"/>
        <w:autoSpaceDE w:val="0"/>
        <w:autoSpaceDN w:val="0"/>
        <w:adjustRightInd w:val="0"/>
        <w:spacing w:line="276" w:lineRule="auto"/>
        <w:jc w:val="both"/>
        <w:textAlignment w:val="baseline"/>
        <w:rPr>
          <w:rFonts w:ascii="David" w:hAnsi="David"/>
        </w:rPr>
      </w:pPr>
      <w:r w:rsidRPr="006B0B40">
        <w:rPr>
          <w:rFonts w:ascii="David" w:hAnsi="David" w:hint="cs"/>
          <w:rtl/>
        </w:rPr>
        <w:t>השערות המחקר</w:t>
      </w:r>
      <w:r w:rsidR="006B0B40">
        <w:rPr>
          <w:rFonts w:ascii="David" w:hAnsi="David" w:hint="cs"/>
          <w:rtl/>
        </w:rPr>
        <w:t xml:space="preserve"> (במחקרים כמותיים)</w:t>
      </w:r>
      <w:r w:rsidRPr="006B0B40">
        <w:rPr>
          <w:rFonts w:ascii="David" w:hAnsi="David" w:hint="cs"/>
          <w:rtl/>
        </w:rPr>
        <w:t>:</w:t>
      </w:r>
    </w:p>
    <w:p w14:paraId="4887C757" w14:textId="77777777" w:rsidR="004D4D5C" w:rsidRPr="006B0B40" w:rsidRDefault="004D4D5C" w:rsidP="000E1BBA">
      <w:pPr>
        <w:pStyle w:val="af0"/>
        <w:numPr>
          <w:ilvl w:val="2"/>
          <w:numId w:val="53"/>
        </w:numPr>
        <w:overflowPunct w:val="0"/>
        <w:autoSpaceDE w:val="0"/>
        <w:autoSpaceDN w:val="0"/>
        <w:adjustRightInd w:val="0"/>
        <w:spacing w:line="276" w:lineRule="auto"/>
        <w:ind w:left="2171" w:hanging="357"/>
        <w:jc w:val="both"/>
        <w:textAlignment w:val="baseline"/>
        <w:rPr>
          <w:rFonts w:ascii="David" w:hAnsi="David"/>
        </w:rPr>
      </w:pPr>
      <w:r w:rsidRPr="006B0B40">
        <w:rPr>
          <w:rFonts w:ascii="David" w:hAnsi="David" w:hint="cs"/>
          <w:rtl/>
        </w:rPr>
        <w:t>בעלות</w:t>
      </w:r>
      <w:r w:rsidRPr="006B0B40">
        <w:rPr>
          <w:rFonts w:ascii="David" w:hAnsi="David"/>
          <w:rtl/>
        </w:rPr>
        <w:t xml:space="preserve"> ביסוס אמפירי נרחב</w:t>
      </w:r>
    </w:p>
    <w:p w14:paraId="1BF739D6" w14:textId="77777777" w:rsidR="004D4D5C" w:rsidRPr="006B0B40" w:rsidRDefault="004D4D5C" w:rsidP="000E1BBA">
      <w:pPr>
        <w:pStyle w:val="af0"/>
        <w:numPr>
          <w:ilvl w:val="2"/>
          <w:numId w:val="53"/>
        </w:numPr>
        <w:overflowPunct w:val="0"/>
        <w:autoSpaceDE w:val="0"/>
        <w:autoSpaceDN w:val="0"/>
        <w:adjustRightInd w:val="0"/>
        <w:spacing w:line="276" w:lineRule="auto"/>
        <w:ind w:left="2171" w:hanging="357"/>
        <w:jc w:val="both"/>
        <w:textAlignment w:val="baseline"/>
        <w:rPr>
          <w:rFonts w:ascii="David" w:hAnsi="David"/>
        </w:rPr>
      </w:pPr>
      <w:r w:rsidRPr="006B0B40">
        <w:rPr>
          <w:rFonts w:ascii="David" w:hAnsi="David"/>
          <w:rtl/>
        </w:rPr>
        <w:t xml:space="preserve">רלוונטיות </w:t>
      </w:r>
      <w:r w:rsidRPr="006B0B40">
        <w:rPr>
          <w:rFonts w:ascii="David" w:hAnsi="David" w:hint="cs"/>
          <w:rtl/>
        </w:rPr>
        <w:t>וב</w:t>
      </w:r>
      <w:r w:rsidRPr="006B0B40">
        <w:rPr>
          <w:rFonts w:ascii="David" w:hAnsi="David"/>
          <w:rtl/>
        </w:rPr>
        <w:t>זיקה למטרות המחק</w:t>
      </w:r>
      <w:r w:rsidRPr="006B0B40">
        <w:rPr>
          <w:rFonts w:ascii="David" w:hAnsi="David" w:hint="cs"/>
          <w:rtl/>
        </w:rPr>
        <w:t>ר</w:t>
      </w:r>
    </w:p>
    <w:bookmarkEnd w:id="3"/>
    <w:p w14:paraId="230F0DC4" w14:textId="797602C4" w:rsidR="004D4D5C" w:rsidRPr="006B0B40" w:rsidRDefault="004D4D5C" w:rsidP="000E1BBA">
      <w:pPr>
        <w:pStyle w:val="af0"/>
        <w:numPr>
          <w:ilvl w:val="1"/>
          <w:numId w:val="53"/>
        </w:numPr>
        <w:overflowPunct w:val="0"/>
        <w:autoSpaceDE w:val="0"/>
        <w:autoSpaceDN w:val="0"/>
        <w:adjustRightInd w:val="0"/>
        <w:spacing w:line="276" w:lineRule="auto"/>
        <w:jc w:val="both"/>
        <w:textAlignment w:val="baseline"/>
        <w:rPr>
          <w:rFonts w:ascii="David" w:hAnsi="David"/>
        </w:rPr>
      </w:pPr>
      <w:r w:rsidRPr="006B0B40">
        <w:rPr>
          <w:rFonts w:ascii="David" w:hAnsi="David" w:hint="cs"/>
          <w:rtl/>
        </w:rPr>
        <w:t>ב</w:t>
      </w:r>
      <w:r w:rsidRPr="006B0B40">
        <w:rPr>
          <w:rFonts w:ascii="David" w:hAnsi="David"/>
          <w:rtl/>
        </w:rPr>
        <w:t>מחקרי התערבות</w:t>
      </w:r>
      <w:r w:rsidRPr="006B0B40">
        <w:rPr>
          <w:rFonts w:ascii="David" w:hAnsi="David" w:hint="cs"/>
          <w:rtl/>
        </w:rPr>
        <w:t>:</w:t>
      </w:r>
    </w:p>
    <w:p w14:paraId="138FD2BA" w14:textId="77777777" w:rsidR="004D4D5C" w:rsidRPr="006B0B40" w:rsidRDefault="004D4D5C" w:rsidP="000E1BBA">
      <w:pPr>
        <w:pStyle w:val="af0"/>
        <w:numPr>
          <w:ilvl w:val="2"/>
          <w:numId w:val="53"/>
        </w:numPr>
        <w:overflowPunct w:val="0"/>
        <w:autoSpaceDE w:val="0"/>
        <w:autoSpaceDN w:val="0"/>
        <w:adjustRightInd w:val="0"/>
        <w:spacing w:line="276" w:lineRule="auto"/>
        <w:ind w:left="2171" w:hanging="357"/>
        <w:jc w:val="both"/>
        <w:textAlignment w:val="baseline"/>
        <w:rPr>
          <w:rFonts w:ascii="David" w:hAnsi="David"/>
        </w:rPr>
      </w:pPr>
      <w:r w:rsidRPr="006B0B40">
        <w:rPr>
          <w:rFonts w:ascii="David" w:hAnsi="David"/>
          <w:rtl/>
        </w:rPr>
        <w:t xml:space="preserve">מוצג מודל שינוי </w:t>
      </w:r>
      <w:r w:rsidRPr="006B0B40">
        <w:rPr>
          <w:rFonts w:ascii="David" w:hAnsi="David"/>
        </w:rPr>
        <w:t>ToC (Theory of Change)</w:t>
      </w:r>
      <w:r w:rsidRPr="006B0B40">
        <w:rPr>
          <w:rFonts w:ascii="David" w:hAnsi="David"/>
          <w:rtl/>
        </w:rPr>
        <w:t xml:space="preserve"> המנחה את מרכיבי ההתערבות: תכנון, ניהול והערכה. </w:t>
      </w:r>
    </w:p>
    <w:p w14:paraId="0F93D7BB" w14:textId="77777777" w:rsidR="004D4D5C" w:rsidRPr="006B0B40" w:rsidRDefault="004D4D5C" w:rsidP="000E1BBA">
      <w:pPr>
        <w:pStyle w:val="af0"/>
        <w:numPr>
          <w:ilvl w:val="2"/>
          <w:numId w:val="53"/>
        </w:numPr>
        <w:overflowPunct w:val="0"/>
        <w:autoSpaceDE w:val="0"/>
        <w:autoSpaceDN w:val="0"/>
        <w:adjustRightInd w:val="0"/>
        <w:spacing w:line="276" w:lineRule="auto"/>
        <w:ind w:left="2171" w:hanging="357"/>
        <w:jc w:val="both"/>
        <w:textAlignment w:val="baseline"/>
        <w:rPr>
          <w:rFonts w:ascii="David" w:hAnsi="David"/>
        </w:rPr>
      </w:pPr>
      <w:r w:rsidRPr="006B0B40">
        <w:rPr>
          <w:rFonts w:ascii="David" w:hAnsi="David"/>
          <w:rtl/>
        </w:rPr>
        <w:t xml:space="preserve">מודל השינוי מתאר את האופן שבו השינוי הרצוי צפוי להתרחש, את הנחות היסוד של ההתערבות וכיצד מרכיביה תורמים להשגת השינוי, ומהם הצעדים הנדרשים להשגת יעדי ההתערבות בטווח הארוך. </w:t>
      </w:r>
    </w:p>
    <w:p w14:paraId="35C7D037" w14:textId="74B6B6E4" w:rsidR="004D4D5C" w:rsidRDefault="004D4D5C" w:rsidP="000E1BBA">
      <w:pPr>
        <w:pStyle w:val="af0"/>
        <w:numPr>
          <w:ilvl w:val="2"/>
          <w:numId w:val="53"/>
        </w:numPr>
        <w:overflowPunct w:val="0"/>
        <w:autoSpaceDE w:val="0"/>
        <w:autoSpaceDN w:val="0"/>
        <w:adjustRightInd w:val="0"/>
        <w:spacing w:line="276" w:lineRule="auto"/>
        <w:ind w:left="2171" w:hanging="357"/>
        <w:jc w:val="both"/>
        <w:textAlignment w:val="baseline"/>
        <w:rPr>
          <w:rFonts w:ascii="David" w:hAnsi="David"/>
        </w:rPr>
      </w:pPr>
      <w:r w:rsidRPr="006B0B40">
        <w:rPr>
          <w:rFonts w:ascii="David" w:hAnsi="David"/>
          <w:rtl/>
        </w:rPr>
        <w:t xml:space="preserve">מרכיבי מודל השינוי כוללים המרכיבים הבאים: מטרות (מטרות העל או השינויים בטווח הארוך לשמם מתבצעת ההתערבות), תוצאות ביניים (תוצאות צפויות במהלך התהליך להשגת מטרות העל), תפוקות (מיידיות של ההתערבות, לרוב מדידות באופן כמותי), פעילויות (המרכיבות את מסגרת ההתערבות עצמה לשם השגת מטרות העל), משאבים (לשם מימוש הפעילויות). </w:t>
      </w:r>
    </w:p>
    <w:p w14:paraId="2134F822" w14:textId="77777777" w:rsidR="00F5262F" w:rsidRPr="00F5262F" w:rsidRDefault="00F5262F" w:rsidP="00F5262F">
      <w:pPr>
        <w:overflowPunct w:val="0"/>
        <w:autoSpaceDE w:val="0"/>
        <w:autoSpaceDN w:val="0"/>
        <w:adjustRightInd w:val="0"/>
        <w:spacing w:line="276" w:lineRule="auto"/>
        <w:jc w:val="both"/>
        <w:textAlignment w:val="baseline"/>
        <w:rPr>
          <w:rFonts w:ascii="David" w:hAnsi="David"/>
        </w:rPr>
      </w:pPr>
    </w:p>
    <w:p w14:paraId="702A405D" w14:textId="66832542" w:rsidR="004D4D5C" w:rsidRPr="00BD3A21" w:rsidRDefault="00ED31CE" w:rsidP="000E1BBA">
      <w:pPr>
        <w:pStyle w:val="af0"/>
        <w:numPr>
          <w:ilvl w:val="0"/>
          <w:numId w:val="55"/>
        </w:numPr>
        <w:overflowPunct w:val="0"/>
        <w:autoSpaceDE w:val="0"/>
        <w:autoSpaceDN w:val="0"/>
        <w:adjustRightInd w:val="0"/>
        <w:spacing w:line="276" w:lineRule="auto"/>
        <w:jc w:val="both"/>
        <w:textAlignment w:val="baseline"/>
        <w:rPr>
          <w:rFonts w:ascii="David" w:hAnsi="David"/>
          <w:i/>
          <w:iCs/>
        </w:rPr>
      </w:pPr>
      <w:r w:rsidRPr="006B0B40">
        <w:rPr>
          <w:rFonts w:ascii="David" w:hAnsi="David" w:hint="cs"/>
          <w:i/>
          <w:iCs/>
          <w:rtl/>
        </w:rPr>
        <w:t>שיטה</w:t>
      </w:r>
      <w:r w:rsidR="004D4D5C" w:rsidRPr="00BD3A21">
        <w:rPr>
          <w:rFonts w:ascii="David" w:hAnsi="David" w:hint="cs"/>
          <w:i/>
          <w:iCs/>
          <w:rtl/>
        </w:rPr>
        <w:t>:</w:t>
      </w:r>
      <w:r w:rsidR="006B0B40" w:rsidRPr="00BD3A21">
        <w:rPr>
          <w:rFonts w:ascii="David" w:hAnsi="David" w:hint="cs"/>
          <w:i/>
          <w:iCs/>
          <w:rtl/>
        </w:rPr>
        <w:t xml:space="preserve"> בדגש על-</w:t>
      </w:r>
    </w:p>
    <w:p w14:paraId="3C84ADF3" w14:textId="77777777" w:rsidR="004D4D5C" w:rsidRPr="006B0B40" w:rsidRDefault="004D4D5C" w:rsidP="000E1BBA">
      <w:pPr>
        <w:pStyle w:val="af0"/>
        <w:numPr>
          <w:ilvl w:val="1"/>
          <w:numId w:val="53"/>
        </w:numPr>
        <w:overflowPunct w:val="0"/>
        <w:autoSpaceDE w:val="0"/>
        <w:autoSpaceDN w:val="0"/>
        <w:adjustRightInd w:val="0"/>
        <w:spacing w:line="276" w:lineRule="auto"/>
        <w:jc w:val="both"/>
        <w:textAlignment w:val="baseline"/>
        <w:rPr>
          <w:rFonts w:ascii="David" w:hAnsi="David"/>
        </w:rPr>
      </w:pPr>
      <w:r w:rsidRPr="006B0B40">
        <w:rPr>
          <w:rFonts w:ascii="David" w:hAnsi="David"/>
          <w:rtl/>
        </w:rPr>
        <w:t>מערך המחקר</w:t>
      </w:r>
      <w:r w:rsidRPr="006B0B40">
        <w:rPr>
          <w:rFonts w:ascii="David" w:hAnsi="David" w:hint="cs"/>
          <w:rtl/>
        </w:rPr>
        <w:t>:</w:t>
      </w:r>
      <w:r w:rsidRPr="006B0B40">
        <w:rPr>
          <w:rFonts w:ascii="David" w:hAnsi="David"/>
          <w:rtl/>
        </w:rPr>
        <w:t xml:space="preserve">  </w:t>
      </w:r>
    </w:p>
    <w:p w14:paraId="49122954" w14:textId="77777777" w:rsidR="004D4D5C" w:rsidRPr="006B0B40" w:rsidRDefault="004D4D5C" w:rsidP="000E1BBA">
      <w:pPr>
        <w:pStyle w:val="af0"/>
        <w:numPr>
          <w:ilvl w:val="2"/>
          <w:numId w:val="53"/>
        </w:numPr>
        <w:overflowPunct w:val="0"/>
        <w:autoSpaceDE w:val="0"/>
        <w:autoSpaceDN w:val="0"/>
        <w:adjustRightInd w:val="0"/>
        <w:spacing w:line="276" w:lineRule="auto"/>
        <w:ind w:left="2171" w:hanging="357"/>
        <w:jc w:val="both"/>
        <w:textAlignment w:val="baseline"/>
        <w:rPr>
          <w:rFonts w:ascii="David" w:hAnsi="David"/>
        </w:rPr>
      </w:pPr>
      <w:r w:rsidRPr="006B0B40">
        <w:rPr>
          <w:rFonts w:ascii="David" w:hAnsi="David" w:hint="cs"/>
          <w:rtl/>
        </w:rPr>
        <w:t>מתאים לבדיקת שאלות והשערות המחקר</w:t>
      </w:r>
      <w:r w:rsidRPr="006B0B40">
        <w:rPr>
          <w:rFonts w:ascii="David" w:hAnsi="David"/>
          <w:rtl/>
        </w:rPr>
        <w:t xml:space="preserve"> </w:t>
      </w:r>
    </w:p>
    <w:p w14:paraId="58C8647D" w14:textId="77777777" w:rsidR="004D4D5C" w:rsidRPr="006B0B40" w:rsidRDefault="004D4D5C" w:rsidP="000E1BBA">
      <w:pPr>
        <w:pStyle w:val="af0"/>
        <w:numPr>
          <w:ilvl w:val="2"/>
          <w:numId w:val="53"/>
        </w:numPr>
        <w:overflowPunct w:val="0"/>
        <w:autoSpaceDE w:val="0"/>
        <w:autoSpaceDN w:val="0"/>
        <w:adjustRightInd w:val="0"/>
        <w:spacing w:line="276" w:lineRule="auto"/>
        <w:ind w:left="2171" w:hanging="357"/>
        <w:jc w:val="both"/>
        <w:textAlignment w:val="baseline"/>
        <w:rPr>
          <w:rFonts w:ascii="David" w:hAnsi="David"/>
        </w:rPr>
      </w:pPr>
      <w:r w:rsidRPr="006B0B40">
        <w:rPr>
          <w:rFonts w:ascii="David" w:hAnsi="David"/>
          <w:rtl/>
        </w:rPr>
        <w:t>מותאם למאפייני נתוני המחקר</w:t>
      </w:r>
    </w:p>
    <w:p w14:paraId="1AC3FB9C" w14:textId="77777777" w:rsidR="004D4D5C" w:rsidRPr="006B0B40" w:rsidRDefault="004D4D5C" w:rsidP="000E1BBA">
      <w:pPr>
        <w:pStyle w:val="af0"/>
        <w:numPr>
          <w:ilvl w:val="2"/>
          <w:numId w:val="53"/>
        </w:numPr>
        <w:overflowPunct w:val="0"/>
        <w:autoSpaceDE w:val="0"/>
        <w:autoSpaceDN w:val="0"/>
        <w:adjustRightInd w:val="0"/>
        <w:spacing w:line="276" w:lineRule="auto"/>
        <w:ind w:left="2171" w:hanging="357"/>
        <w:jc w:val="both"/>
        <w:textAlignment w:val="baseline"/>
        <w:rPr>
          <w:rFonts w:ascii="David" w:hAnsi="David"/>
        </w:rPr>
      </w:pPr>
      <w:r w:rsidRPr="006B0B40">
        <w:rPr>
          <w:rFonts w:ascii="David" w:hAnsi="David" w:hint="cs"/>
          <w:rtl/>
        </w:rPr>
        <w:t>מתואר</w:t>
      </w:r>
      <w:r w:rsidRPr="006B0B40">
        <w:rPr>
          <w:rFonts w:ascii="David" w:hAnsi="David"/>
          <w:rtl/>
        </w:rPr>
        <w:t xml:space="preserve"> באופן מפורט ואופרציונלי </w:t>
      </w:r>
    </w:p>
    <w:p w14:paraId="6B984E3C" w14:textId="77777777" w:rsidR="004D4D5C" w:rsidRPr="006B0B40" w:rsidRDefault="004D4D5C" w:rsidP="000E1BBA">
      <w:pPr>
        <w:pStyle w:val="af0"/>
        <w:numPr>
          <w:ilvl w:val="1"/>
          <w:numId w:val="53"/>
        </w:numPr>
        <w:overflowPunct w:val="0"/>
        <w:autoSpaceDE w:val="0"/>
        <w:autoSpaceDN w:val="0"/>
        <w:adjustRightInd w:val="0"/>
        <w:spacing w:line="276" w:lineRule="auto"/>
        <w:jc w:val="both"/>
        <w:textAlignment w:val="baseline"/>
        <w:rPr>
          <w:rFonts w:ascii="David" w:hAnsi="David"/>
        </w:rPr>
      </w:pPr>
      <w:r w:rsidRPr="006B0B40">
        <w:rPr>
          <w:rFonts w:ascii="David" w:hAnsi="David"/>
          <w:rtl/>
        </w:rPr>
        <w:t>דגימת המשתתפים</w:t>
      </w:r>
      <w:r w:rsidRPr="006B0B40">
        <w:rPr>
          <w:rFonts w:ascii="David" w:hAnsi="David" w:hint="cs"/>
          <w:rtl/>
        </w:rPr>
        <w:t>:</w:t>
      </w:r>
    </w:p>
    <w:p w14:paraId="4CFE4756" w14:textId="77777777" w:rsidR="004D4D5C" w:rsidRPr="006B0B40" w:rsidRDefault="004D4D5C" w:rsidP="000E1BBA">
      <w:pPr>
        <w:pStyle w:val="af0"/>
        <w:numPr>
          <w:ilvl w:val="2"/>
          <w:numId w:val="53"/>
        </w:numPr>
        <w:overflowPunct w:val="0"/>
        <w:autoSpaceDE w:val="0"/>
        <w:autoSpaceDN w:val="0"/>
        <w:adjustRightInd w:val="0"/>
        <w:spacing w:line="276" w:lineRule="auto"/>
        <w:ind w:left="2171" w:hanging="357"/>
        <w:jc w:val="both"/>
        <w:textAlignment w:val="baseline"/>
        <w:rPr>
          <w:rFonts w:ascii="David" w:hAnsi="David"/>
        </w:rPr>
      </w:pPr>
      <w:r w:rsidRPr="006B0B40">
        <w:rPr>
          <w:rFonts w:ascii="David" w:hAnsi="David" w:hint="cs"/>
          <w:rtl/>
        </w:rPr>
        <w:t xml:space="preserve">כוללת את הגדרת האוכלוסייה, מסגרת הדגימה, שיטת הדגימה, גודל המדגם, מידת ייצוגיות המדגם והטיפול בערכים חסרים. </w:t>
      </w:r>
    </w:p>
    <w:p w14:paraId="52038BAD" w14:textId="77777777" w:rsidR="004D4D5C" w:rsidRPr="006B0B40" w:rsidRDefault="004D4D5C" w:rsidP="000E1BBA">
      <w:pPr>
        <w:pStyle w:val="af0"/>
        <w:numPr>
          <w:ilvl w:val="2"/>
          <w:numId w:val="53"/>
        </w:numPr>
        <w:overflowPunct w:val="0"/>
        <w:autoSpaceDE w:val="0"/>
        <w:autoSpaceDN w:val="0"/>
        <w:adjustRightInd w:val="0"/>
        <w:spacing w:line="276" w:lineRule="auto"/>
        <w:ind w:left="2171" w:hanging="357"/>
        <w:jc w:val="both"/>
        <w:textAlignment w:val="baseline"/>
        <w:rPr>
          <w:rFonts w:ascii="David" w:hAnsi="David"/>
        </w:rPr>
      </w:pPr>
      <w:r w:rsidRPr="006B0B40">
        <w:rPr>
          <w:rFonts w:ascii="David" w:hAnsi="David" w:hint="cs"/>
          <w:rtl/>
        </w:rPr>
        <w:t>פירוט שיעורי השבה ונשירת משתתפים מהמחקר</w:t>
      </w:r>
    </w:p>
    <w:p w14:paraId="6D125917" w14:textId="77777777" w:rsidR="004D4D5C" w:rsidRPr="006B0B40" w:rsidRDefault="004D4D5C" w:rsidP="000E1BBA">
      <w:pPr>
        <w:pStyle w:val="af0"/>
        <w:numPr>
          <w:ilvl w:val="1"/>
          <w:numId w:val="53"/>
        </w:numPr>
        <w:overflowPunct w:val="0"/>
        <w:autoSpaceDE w:val="0"/>
        <w:autoSpaceDN w:val="0"/>
        <w:adjustRightInd w:val="0"/>
        <w:spacing w:line="276" w:lineRule="auto"/>
        <w:jc w:val="both"/>
        <w:textAlignment w:val="baseline"/>
        <w:rPr>
          <w:rFonts w:ascii="David" w:hAnsi="David"/>
        </w:rPr>
      </w:pPr>
      <w:r w:rsidRPr="006B0B40">
        <w:rPr>
          <w:rFonts w:ascii="David" w:hAnsi="David"/>
          <w:rtl/>
        </w:rPr>
        <w:t>כלי המחקר</w:t>
      </w:r>
      <w:r w:rsidRPr="006B0B40">
        <w:rPr>
          <w:rFonts w:ascii="David" w:hAnsi="David" w:hint="cs"/>
          <w:rtl/>
        </w:rPr>
        <w:t>:</w:t>
      </w:r>
    </w:p>
    <w:p w14:paraId="73F0C11C" w14:textId="77777777" w:rsidR="004D4D5C" w:rsidRPr="006B0B40" w:rsidRDefault="004D4D5C" w:rsidP="000E1BBA">
      <w:pPr>
        <w:pStyle w:val="af0"/>
        <w:numPr>
          <w:ilvl w:val="2"/>
          <w:numId w:val="53"/>
        </w:numPr>
        <w:overflowPunct w:val="0"/>
        <w:autoSpaceDE w:val="0"/>
        <w:autoSpaceDN w:val="0"/>
        <w:adjustRightInd w:val="0"/>
        <w:spacing w:line="276" w:lineRule="auto"/>
        <w:ind w:left="2171" w:hanging="357"/>
        <w:jc w:val="both"/>
        <w:textAlignment w:val="baseline"/>
        <w:rPr>
          <w:rFonts w:ascii="David" w:hAnsi="David"/>
        </w:rPr>
      </w:pPr>
      <w:r w:rsidRPr="006B0B40">
        <w:rPr>
          <w:rFonts w:ascii="David" w:hAnsi="David" w:hint="cs"/>
          <w:rtl/>
        </w:rPr>
        <w:t xml:space="preserve">מתוארים באופן מפורט על פי  כללי הכתיבה המדעית. </w:t>
      </w:r>
    </w:p>
    <w:p w14:paraId="762D55D1" w14:textId="77777777" w:rsidR="004D4D5C" w:rsidRPr="006B0B40" w:rsidRDefault="004D4D5C" w:rsidP="000E1BBA">
      <w:pPr>
        <w:pStyle w:val="af0"/>
        <w:numPr>
          <w:ilvl w:val="2"/>
          <w:numId w:val="53"/>
        </w:numPr>
        <w:overflowPunct w:val="0"/>
        <w:autoSpaceDE w:val="0"/>
        <w:autoSpaceDN w:val="0"/>
        <w:adjustRightInd w:val="0"/>
        <w:spacing w:line="276" w:lineRule="auto"/>
        <w:ind w:left="2171" w:hanging="357"/>
        <w:jc w:val="both"/>
        <w:textAlignment w:val="baseline"/>
        <w:rPr>
          <w:rFonts w:ascii="David" w:hAnsi="David"/>
        </w:rPr>
      </w:pPr>
      <w:r w:rsidRPr="006B0B40">
        <w:rPr>
          <w:rFonts w:ascii="David" w:hAnsi="David" w:hint="cs"/>
          <w:rtl/>
        </w:rPr>
        <w:t>התיאור כולל דיווח על מהימנות, ותוקף ,</w:t>
      </w:r>
    </w:p>
    <w:p w14:paraId="44421C80" w14:textId="77777777" w:rsidR="004D4D5C" w:rsidRPr="006B0B40" w:rsidRDefault="004D4D5C" w:rsidP="000E1BBA">
      <w:pPr>
        <w:pStyle w:val="af0"/>
        <w:numPr>
          <w:ilvl w:val="2"/>
          <w:numId w:val="53"/>
        </w:numPr>
        <w:overflowPunct w:val="0"/>
        <w:autoSpaceDE w:val="0"/>
        <w:autoSpaceDN w:val="0"/>
        <w:adjustRightInd w:val="0"/>
        <w:spacing w:line="276" w:lineRule="auto"/>
        <w:ind w:left="2171" w:hanging="357"/>
        <w:jc w:val="both"/>
        <w:textAlignment w:val="baseline"/>
        <w:rPr>
          <w:rFonts w:ascii="David" w:hAnsi="David"/>
        </w:rPr>
      </w:pPr>
      <w:r w:rsidRPr="006B0B40">
        <w:rPr>
          <w:rFonts w:ascii="David" w:hAnsi="David" w:hint="cs"/>
          <w:rtl/>
        </w:rPr>
        <w:t>מוצגת ה</w:t>
      </w:r>
      <w:r w:rsidRPr="006B0B40">
        <w:rPr>
          <w:rFonts w:ascii="David" w:hAnsi="David"/>
          <w:rtl/>
        </w:rPr>
        <w:t>רלוונטי</w:t>
      </w:r>
      <w:r w:rsidRPr="006B0B40">
        <w:rPr>
          <w:rFonts w:ascii="David" w:hAnsi="David" w:hint="cs"/>
          <w:rtl/>
        </w:rPr>
        <w:t>ות שלהם</w:t>
      </w:r>
      <w:r w:rsidRPr="006B0B40">
        <w:rPr>
          <w:rFonts w:ascii="David" w:hAnsi="David"/>
          <w:rtl/>
        </w:rPr>
        <w:t xml:space="preserve"> למענה לשאלות המחקר</w:t>
      </w:r>
    </w:p>
    <w:p w14:paraId="011F03AE" w14:textId="77777777" w:rsidR="004D4D5C" w:rsidRPr="006B0B40" w:rsidRDefault="004D4D5C" w:rsidP="000E1BBA">
      <w:pPr>
        <w:pStyle w:val="af0"/>
        <w:numPr>
          <w:ilvl w:val="1"/>
          <w:numId w:val="53"/>
        </w:numPr>
        <w:overflowPunct w:val="0"/>
        <w:autoSpaceDE w:val="0"/>
        <w:autoSpaceDN w:val="0"/>
        <w:adjustRightInd w:val="0"/>
        <w:spacing w:line="276" w:lineRule="auto"/>
        <w:jc w:val="both"/>
        <w:textAlignment w:val="baseline"/>
        <w:rPr>
          <w:rFonts w:ascii="David" w:hAnsi="David"/>
        </w:rPr>
      </w:pPr>
      <w:r w:rsidRPr="006B0B40">
        <w:rPr>
          <w:rFonts w:ascii="David" w:hAnsi="David" w:hint="cs"/>
          <w:rtl/>
        </w:rPr>
        <w:t xml:space="preserve">הליך המחקר </w:t>
      </w:r>
    </w:p>
    <w:p w14:paraId="1DDCCFE7" w14:textId="77777777" w:rsidR="004D4D5C" w:rsidRPr="006B0B40" w:rsidRDefault="004D4D5C" w:rsidP="000E1BBA">
      <w:pPr>
        <w:pStyle w:val="af0"/>
        <w:numPr>
          <w:ilvl w:val="2"/>
          <w:numId w:val="53"/>
        </w:numPr>
        <w:overflowPunct w:val="0"/>
        <w:autoSpaceDE w:val="0"/>
        <w:autoSpaceDN w:val="0"/>
        <w:adjustRightInd w:val="0"/>
        <w:spacing w:line="276" w:lineRule="auto"/>
        <w:ind w:left="2171" w:hanging="357"/>
        <w:jc w:val="both"/>
        <w:textAlignment w:val="baseline"/>
        <w:rPr>
          <w:rFonts w:ascii="David" w:hAnsi="David"/>
        </w:rPr>
      </w:pPr>
      <w:r w:rsidRPr="006B0B40">
        <w:rPr>
          <w:rFonts w:ascii="David" w:hAnsi="David" w:hint="cs"/>
          <w:rtl/>
        </w:rPr>
        <w:t xml:space="preserve">תיאור מפורט וברור של הליך המחקר הכולל סדר כרונולוגי של השלבים שבוצעו בפועל </w:t>
      </w:r>
    </w:p>
    <w:p w14:paraId="288A3741" w14:textId="4539D436" w:rsidR="004D4D5C" w:rsidRPr="00BD3A21" w:rsidRDefault="00ED31CE" w:rsidP="000E1BBA">
      <w:pPr>
        <w:pStyle w:val="af0"/>
        <w:numPr>
          <w:ilvl w:val="0"/>
          <w:numId w:val="55"/>
        </w:numPr>
        <w:overflowPunct w:val="0"/>
        <w:autoSpaceDE w:val="0"/>
        <w:autoSpaceDN w:val="0"/>
        <w:adjustRightInd w:val="0"/>
        <w:spacing w:line="276" w:lineRule="auto"/>
        <w:jc w:val="both"/>
        <w:textAlignment w:val="baseline"/>
        <w:rPr>
          <w:rFonts w:ascii="David" w:hAnsi="David"/>
          <w:i/>
          <w:iCs/>
        </w:rPr>
      </w:pPr>
      <w:r w:rsidRPr="00BD3A21">
        <w:rPr>
          <w:rFonts w:ascii="David" w:hAnsi="David" w:hint="cs"/>
          <w:i/>
          <w:iCs/>
          <w:rtl/>
        </w:rPr>
        <w:t>ממצאים</w:t>
      </w:r>
      <w:r w:rsidR="006B0B40" w:rsidRPr="00BD3A21">
        <w:rPr>
          <w:rFonts w:ascii="David" w:hAnsi="David" w:hint="cs"/>
          <w:i/>
          <w:iCs/>
          <w:rtl/>
        </w:rPr>
        <w:t>:</w:t>
      </w:r>
    </w:p>
    <w:p w14:paraId="6C0F027C" w14:textId="338C4433" w:rsidR="00651A43" w:rsidRDefault="00651A43" w:rsidP="000E1BBA">
      <w:pPr>
        <w:pStyle w:val="af0"/>
        <w:numPr>
          <w:ilvl w:val="1"/>
          <w:numId w:val="53"/>
        </w:numPr>
        <w:overflowPunct w:val="0"/>
        <w:autoSpaceDE w:val="0"/>
        <w:autoSpaceDN w:val="0"/>
        <w:adjustRightInd w:val="0"/>
        <w:spacing w:line="276" w:lineRule="auto"/>
        <w:jc w:val="both"/>
        <w:textAlignment w:val="baseline"/>
        <w:rPr>
          <w:rFonts w:ascii="David" w:hAnsi="David"/>
        </w:rPr>
      </w:pPr>
      <w:r w:rsidRPr="00651A43">
        <w:rPr>
          <w:rFonts w:ascii="David" w:hAnsi="David"/>
          <w:rtl/>
        </w:rPr>
        <w:t>במידה ומדובר במחקר המתבסס על שיטות מחקר משולבות (</w:t>
      </w:r>
      <w:r w:rsidRPr="00651A43">
        <w:rPr>
          <w:rFonts w:ascii="David" w:hAnsi="David"/>
        </w:rPr>
        <w:t>mixed methods</w:t>
      </w:r>
      <w:r w:rsidRPr="00651A43">
        <w:rPr>
          <w:rFonts w:ascii="David" w:hAnsi="David"/>
          <w:rtl/>
        </w:rPr>
        <w:t>) יש ליצור סינתזה בין הממצאים האיכותניים לממצאים הכמותיים</w:t>
      </w:r>
    </w:p>
    <w:p w14:paraId="25348875" w14:textId="147BCA5D" w:rsidR="004D4D5C" w:rsidRPr="006B0B40" w:rsidRDefault="004D4D5C" w:rsidP="000E1BBA">
      <w:pPr>
        <w:pStyle w:val="af0"/>
        <w:numPr>
          <w:ilvl w:val="1"/>
          <w:numId w:val="53"/>
        </w:numPr>
        <w:overflowPunct w:val="0"/>
        <w:autoSpaceDE w:val="0"/>
        <w:autoSpaceDN w:val="0"/>
        <w:adjustRightInd w:val="0"/>
        <w:spacing w:line="276" w:lineRule="auto"/>
        <w:jc w:val="both"/>
        <w:textAlignment w:val="baseline"/>
        <w:rPr>
          <w:rFonts w:ascii="David" w:hAnsi="David"/>
        </w:rPr>
      </w:pPr>
      <w:r w:rsidRPr="006B0B40">
        <w:rPr>
          <w:rFonts w:ascii="David" w:hAnsi="David"/>
          <w:rtl/>
        </w:rPr>
        <w:t>העיבודים הסטטיסטיים</w:t>
      </w:r>
      <w:r w:rsidRPr="006B0B40">
        <w:rPr>
          <w:rFonts w:ascii="David" w:hAnsi="David" w:hint="cs"/>
          <w:rtl/>
        </w:rPr>
        <w:t xml:space="preserve"> (מחקר כמותי): </w:t>
      </w:r>
    </w:p>
    <w:p w14:paraId="6B63B0F1" w14:textId="7DDFA7B2" w:rsidR="004D4D5C" w:rsidRDefault="004D4D5C" w:rsidP="000E1BBA">
      <w:pPr>
        <w:pStyle w:val="af0"/>
        <w:numPr>
          <w:ilvl w:val="2"/>
          <w:numId w:val="53"/>
        </w:numPr>
        <w:overflowPunct w:val="0"/>
        <w:autoSpaceDE w:val="0"/>
        <w:autoSpaceDN w:val="0"/>
        <w:adjustRightInd w:val="0"/>
        <w:spacing w:line="276" w:lineRule="auto"/>
        <w:ind w:left="2171" w:hanging="357"/>
        <w:jc w:val="both"/>
        <w:textAlignment w:val="baseline"/>
        <w:rPr>
          <w:rFonts w:ascii="David" w:hAnsi="David"/>
        </w:rPr>
      </w:pPr>
      <w:r w:rsidRPr="006B0B40">
        <w:rPr>
          <w:rFonts w:ascii="David" w:hAnsi="David" w:hint="cs"/>
          <w:rtl/>
        </w:rPr>
        <w:t>מוצגת התאמת העיבודים שבוצעו</w:t>
      </w:r>
      <w:r w:rsidRPr="006B0B40">
        <w:rPr>
          <w:rFonts w:ascii="David" w:hAnsi="David"/>
          <w:rtl/>
        </w:rPr>
        <w:t xml:space="preserve"> ל</w:t>
      </w:r>
      <w:r w:rsidRPr="006B0B40">
        <w:rPr>
          <w:rFonts w:ascii="David" w:hAnsi="David" w:hint="cs"/>
          <w:rtl/>
        </w:rPr>
        <w:t xml:space="preserve">בדיקת השערות המחקר </w:t>
      </w:r>
    </w:p>
    <w:p w14:paraId="03FE68D7" w14:textId="77777777" w:rsidR="002843F4" w:rsidRPr="002843F4" w:rsidRDefault="002843F4" w:rsidP="000E1BBA">
      <w:pPr>
        <w:pStyle w:val="af0"/>
        <w:numPr>
          <w:ilvl w:val="2"/>
          <w:numId w:val="53"/>
        </w:numPr>
        <w:overflowPunct w:val="0"/>
        <w:autoSpaceDE w:val="0"/>
        <w:autoSpaceDN w:val="0"/>
        <w:adjustRightInd w:val="0"/>
        <w:spacing w:line="276" w:lineRule="auto"/>
        <w:ind w:left="2171" w:hanging="357"/>
        <w:jc w:val="both"/>
        <w:textAlignment w:val="baseline"/>
        <w:rPr>
          <w:rFonts w:ascii="David" w:hAnsi="David"/>
          <w:rtl/>
        </w:rPr>
      </w:pPr>
      <w:r w:rsidRPr="002843F4">
        <w:rPr>
          <w:rFonts w:ascii="David" w:hAnsi="David"/>
          <w:rtl/>
        </w:rPr>
        <w:t>על הדיווח לכלול מידע רלוונטי ומקיף של סטטיסטיקה תיאורית לגבי: אוכלוסיית המחקר, מסגרת הדגימה, המדגם, יחידת הניתוח, קבוצות המחקר (אחוז השתתפות, ייצוגיות יתר/חסר, הבדלים בין הקבוצות טרם ההתערבות), מקרי קיצון, נתונים חסרים, נשירה (</w:t>
      </w:r>
      <w:r w:rsidRPr="002843F4">
        <w:rPr>
          <w:rFonts w:ascii="David" w:hAnsi="David"/>
        </w:rPr>
        <w:t>attrition</w:t>
      </w:r>
      <w:r w:rsidRPr="002843F4">
        <w:rPr>
          <w:rFonts w:ascii="David" w:hAnsi="David"/>
          <w:rtl/>
        </w:rPr>
        <w:t>).</w:t>
      </w:r>
    </w:p>
    <w:p w14:paraId="5208AA4A" w14:textId="13B7DAD9" w:rsidR="002843F4" w:rsidRPr="002843F4" w:rsidRDefault="002843F4" w:rsidP="000E1BBA">
      <w:pPr>
        <w:pStyle w:val="af0"/>
        <w:numPr>
          <w:ilvl w:val="2"/>
          <w:numId w:val="53"/>
        </w:numPr>
        <w:overflowPunct w:val="0"/>
        <w:autoSpaceDE w:val="0"/>
        <w:autoSpaceDN w:val="0"/>
        <w:adjustRightInd w:val="0"/>
        <w:spacing w:line="276" w:lineRule="auto"/>
        <w:ind w:left="2171" w:hanging="357"/>
        <w:jc w:val="both"/>
        <w:textAlignment w:val="baseline"/>
        <w:rPr>
          <w:rFonts w:ascii="David" w:hAnsi="David"/>
          <w:rtl/>
        </w:rPr>
      </w:pPr>
      <w:r w:rsidRPr="002843F4">
        <w:rPr>
          <w:rFonts w:ascii="David" w:hAnsi="David"/>
          <w:rtl/>
        </w:rPr>
        <w:t>על הדיווח לכלול מידע רלוונטי ומקיף של סטטיסטיקה היסקית לגבי: גודל מדגם, ממוצעים וסטיות תקן בקבוצות השונות, הבדלים בין ממוצעים ורמות מובהקות המבחנים הסטטיסטיים, גודלי אפקט, אינדקס שיפור (</w:t>
      </w:r>
      <w:r w:rsidRPr="002843F4">
        <w:rPr>
          <w:rFonts w:ascii="David" w:hAnsi="David"/>
        </w:rPr>
        <w:t>improvement index</w:t>
      </w:r>
      <w:r w:rsidRPr="002843F4">
        <w:rPr>
          <w:rFonts w:ascii="David" w:hAnsi="David"/>
          <w:rtl/>
        </w:rPr>
        <w:t>). יש להקפיד על ניתוח נתונים המבקר השפעה של משתנים מתערבים ומתחשב בריבוי השוואות, השפעה של מקבצים (</w:t>
      </w:r>
      <w:r w:rsidRPr="002843F4">
        <w:rPr>
          <w:rFonts w:ascii="David" w:hAnsi="David"/>
        </w:rPr>
        <w:t>clusters</w:t>
      </w:r>
      <w:r w:rsidRPr="002843F4">
        <w:rPr>
          <w:rFonts w:ascii="David" w:hAnsi="David"/>
          <w:rtl/>
        </w:rPr>
        <w:t>), והבדלים בין הקבוצות טרם ההתערבות.</w:t>
      </w:r>
    </w:p>
    <w:p w14:paraId="3179BCD7" w14:textId="77777777" w:rsidR="002843F4" w:rsidRPr="002843F4" w:rsidRDefault="002843F4" w:rsidP="000E1BBA">
      <w:pPr>
        <w:pStyle w:val="af0"/>
        <w:numPr>
          <w:ilvl w:val="2"/>
          <w:numId w:val="53"/>
        </w:numPr>
        <w:overflowPunct w:val="0"/>
        <w:autoSpaceDE w:val="0"/>
        <w:autoSpaceDN w:val="0"/>
        <w:adjustRightInd w:val="0"/>
        <w:spacing w:line="276" w:lineRule="auto"/>
        <w:ind w:left="2171" w:hanging="357"/>
        <w:jc w:val="both"/>
        <w:textAlignment w:val="baseline"/>
        <w:rPr>
          <w:rFonts w:ascii="David" w:hAnsi="David"/>
          <w:rtl/>
        </w:rPr>
      </w:pPr>
      <w:r w:rsidRPr="002843F4">
        <w:rPr>
          <w:rFonts w:ascii="David" w:hAnsi="David"/>
          <w:rtl/>
        </w:rPr>
        <w:t>על הדו״ח הסופי לכלול הערכה באשר לתוקפו הפנימי והחיצוני של המחקר. (יש להימנע מייחוס סיבתיות כאשר לא ניתן לשלול הסברים חלופיים!)</w:t>
      </w:r>
    </w:p>
    <w:p w14:paraId="6A87EF7B" w14:textId="77777777" w:rsidR="004D4D5C" w:rsidRPr="006B0B40" w:rsidRDefault="004D4D5C" w:rsidP="000E1BBA">
      <w:pPr>
        <w:pStyle w:val="af0"/>
        <w:numPr>
          <w:ilvl w:val="2"/>
          <w:numId w:val="53"/>
        </w:numPr>
        <w:overflowPunct w:val="0"/>
        <w:autoSpaceDE w:val="0"/>
        <w:autoSpaceDN w:val="0"/>
        <w:adjustRightInd w:val="0"/>
        <w:spacing w:line="276" w:lineRule="auto"/>
        <w:ind w:left="2171" w:hanging="357"/>
        <w:jc w:val="both"/>
        <w:textAlignment w:val="baseline"/>
        <w:rPr>
          <w:rFonts w:ascii="David" w:hAnsi="David"/>
        </w:rPr>
      </w:pPr>
      <w:r w:rsidRPr="006B0B40">
        <w:rPr>
          <w:rFonts w:ascii="David" w:hAnsi="David" w:hint="cs"/>
          <w:rtl/>
        </w:rPr>
        <w:t xml:space="preserve">מתוארים באופן מפורט וכולל </w:t>
      </w:r>
      <w:r w:rsidRPr="006B0B40">
        <w:rPr>
          <w:rFonts w:ascii="David" w:hAnsi="David"/>
          <w:rtl/>
        </w:rPr>
        <w:t xml:space="preserve">רמת המובהקות הכללית </w:t>
      </w:r>
      <w:r w:rsidRPr="006B0B40">
        <w:rPr>
          <w:rFonts w:ascii="David" w:hAnsi="David"/>
        </w:rPr>
        <w:t>Family-wise error rate alpha</w:t>
      </w:r>
      <w:r w:rsidRPr="006B0B40">
        <w:rPr>
          <w:rFonts w:ascii="David" w:hAnsi="David"/>
          <w:rtl/>
        </w:rPr>
        <w:t xml:space="preserve"> והדרכים </w:t>
      </w:r>
      <w:r w:rsidRPr="006B0B40">
        <w:rPr>
          <w:rFonts w:ascii="David" w:hAnsi="David" w:hint="cs"/>
          <w:rtl/>
        </w:rPr>
        <w:t>שננקטו</w:t>
      </w:r>
      <w:r w:rsidRPr="006B0B40">
        <w:rPr>
          <w:rFonts w:ascii="David" w:hAnsi="David"/>
          <w:rtl/>
        </w:rPr>
        <w:t xml:space="preserve"> להקטנת הסיכוי להתנפחות שגיאת אלפא</w:t>
      </w:r>
      <w:r w:rsidRPr="006B0B40">
        <w:rPr>
          <w:rFonts w:ascii="David" w:hAnsi="David" w:hint="cs"/>
          <w:rtl/>
        </w:rPr>
        <w:t xml:space="preserve"> (טעות מסוג </w:t>
      </w:r>
      <w:r w:rsidRPr="006B0B40">
        <w:rPr>
          <w:rFonts w:ascii="David" w:hAnsi="David"/>
        </w:rPr>
        <w:t>I</w:t>
      </w:r>
      <w:r w:rsidRPr="006B0B40">
        <w:rPr>
          <w:rFonts w:ascii="David" w:hAnsi="David" w:hint="cs"/>
          <w:rtl/>
        </w:rPr>
        <w:t>).</w:t>
      </w:r>
      <w:r w:rsidRPr="006B0B40">
        <w:rPr>
          <w:rFonts w:ascii="David" w:hAnsi="David"/>
          <w:rtl/>
        </w:rPr>
        <w:t xml:space="preserve"> </w:t>
      </w:r>
    </w:p>
    <w:p w14:paraId="7BFB2B1B" w14:textId="77777777" w:rsidR="004D4D5C" w:rsidRPr="006B0B40" w:rsidRDefault="004D4D5C" w:rsidP="000E1BBA">
      <w:pPr>
        <w:pStyle w:val="af0"/>
        <w:numPr>
          <w:ilvl w:val="2"/>
          <w:numId w:val="53"/>
        </w:numPr>
        <w:overflowPunct w:val="0"/>
        <w:autoSpaceDE w:val="0"/>
        <w:autoSpaceDN w:val="0"/>
        <w:adjustRightInd w:val="0"/>
        <w:spacing w:line="276" w:lineRule="auto"/>
        <w:ind w:left="2171" w:hanging="357"/>
        <w:jc w:val="both"/>
        <w:textAlignment w:val="baseline"/>
        <w:rPr>
          <w:rFonts w:ascii="David" w:hAnsi="David"/>
        </w:rPr>
      </w:pPr>
      <w:r w:rsidRPr="006B0B40">
        <w:rPr>
          <w:rFonts w:ascii="David" w:hAnsi="David"/>
          <w:rtl/>
        </w:rPr>
        <w:lastRenderedPageBreak/>
        <w:t xml:space="preserve">מתוארות הדרכים </w:t>
      </w:r>
      <w:r w:rsidRPr="006B0B40">
        <w:rPr>
          <w:rFonts w:ascii="David" w:hAnsi="David" w:hint="cs"/>
          <w:rtl/>
        </w:rPr>
        <w:t>שננקטו ל</w:t>
      </w:r>
      <w:r w:rsidRPr="006B0B40">
        <w:rPr>
          <w:rFonts w:ascii="David" w:hAnsi="David"/>
          <w:rtl/>
        </w:rPr>
        <w:t xml:space="preserve">טיפול בערכים חסרים </w:t>
      </w:r>
      <w:r w:rsidRPr="006B0B40">
        <w:rPr>
          <w:rFonts w:ascii="David" w:hAnsi="David" w:hint="cs"/>
          <w:rtl/>
        </w:rPr>
        <w:t>ו</w:t>
      </w:r>
      <w:r w:rsidRPr="006B0B40">
        <w:rPr>
          <w:rFonts w:ascii="David" w:hAnsi="David"/>
          <w:rtl/>
        </w:rPr>
        <w:t xml:space="preserve">ערכי קיצון </w:t>
      </w:r>
    </w:p>
    <w:p w14:paraId="6DB19A73" w14:textId="77777777" w:rsidR="004D4D5C" w:rsidRPr="006B0B40" w:rsidRDefault="004D4D5C" w:rsidP="000E1BBA">
      <w:pPr>
        <w:pStyle w:val="af0"/>
        <w:numPr>
          <w:ilvl w:val="1"/>
          <w:numId w:val="53"/>
        </w:numPr>
        <w:overflowPunct w:val="0"/>
        <w:autoSpaceDE w:val="0"/>
        <w:autoSpaceDN w:val="0"/>
        <w:adjustRightInd w:val="0"/>
        <w:spacing w:line="276" w:lineRule="auto"/>
        <w:jc w:val="both"/>
        <w:textAlignment w:val="baseline"/>
        <w:rPr>
          <w:rFonts w:ascii="David" w:hAnsi="David"/>
          <w:rtl/>
        </w:rPr>
      </w:pPr>
      <w:r w:rsidRPr="006B0B40">
        <w:rPr>
          <w:rFonts w:ascii="David" w:hAnsi="David"/>
          <w:rtl/>
        </w:rPr>
        <w:t>עיבוד</w:t>
      </w:r>
      <w:r w:rsidRPr="006B0B40">
        <w:rPr>
          <w:rFonts w:ascii="David" w:hAnsi="David" w:hint="cs"/>
          <w:rtl/>
        </w:rPr>
        <w:t xml:space="preserve"> נתונים (מחקר איכותני)</w:t>
      </w:r>
      <w:r w:rsidRPr="006B0B40">
        <w:rPr>
          <w:rFonts w:ascii="David" w:hAnsi="David"/>
        </w:rPr>
        <w:t xml:space="preserve"> </w:t>
      </w:r>
    </w:p>
    <w:p w14:paraId="517F207E" w14:textId="77777777" w:rsidR="004D4D5C" w:rsidRPr="006B0B40" w:rsidRDefault="004D4D5C" w:rsidP="00F5262F">
      <w:pPr>
        <w:pStyle w:val="af0"/>
        <w:numPr>
          <w:ilvl w:val="2"/>
          <w:numId w:val="53"/>
        </w:numPr>
        <w:overflowPunct w:val="0"/>
        <w:autoSpaceDE w:val="0"/>
        <w:autoSpaceDN w:val="0"/>
        <w:adjustRightInd w:val="0"/>
        <w:spacing w:after="60" w:line="276" w:lineRule="auto"/>
        <w:ind w:left="2171" w:hanging="357"/>
        <w:jc w:val="both"/>
        <w:textAlignment w:val="baseline"/>
        <w:rPr>
          <w:rFonts w:ascii="David" w:hAnsi="David"/>
          <w:rtl/>
        </w:rPr>
      </w:pPr>
      <w:r w:rsidRPr="006B0B40">
        <w:rPr>
          <w:rFonts w:ascii="David" w:hAnsi="David" w:hint="cs"/>
          <w:rtl/>
        </w:rPr>
        <w:t xml:space="preserve">שיטת הניתוח (כגון ניתוח תמטי, ניתוח נראטיבי, ניתוח השיח) </w:t>
      </w:r>
    </w:p>
    <w:p w14:paraId="150E5F36" w14:textId="77777777" w:rsidR="004D4D5C" w:rsidRPr="006B0B40" w:rsidRDefault="004D4D5C" w:rsidP="00F5262F">
      <w:pPr>
        <w:pStyle w:val="af0"/>
        <w:numPr>
          <w:ilvl w:val="2"/>
          <w:numId w:val="53"/>
        </w:numPr>
        <w:overflowPunct w:val="0"/>
        <w:autoSpaceDE w:val="0"/>
        <w:autoSpaceDN w:val="0"/>
        <w:adjustRightInd w:val="0"/>
        <w:spacing w:after="60" w:line="276" w:lineRule="auto"/>
        <w:ind w:left="2171" w:hanging="357"/>
        <w:jc w:val="both"/>
        <w:textAlignment w:val="baseline"/>
        <w:rPr>
          <w:rFonts w:ascii="David" w:hAnsi="David"/>
        </w:rPr>
      </w:pPr>
      <w:r w:rsidRPr="006B0B40">
        <w:rPr>
          <w:rFonts w:ascii="David" w:hAnsi="David" w:hint="cs"/>
          <w:rtl/>
        </w:rPr>
        <w:t>יחידת הניתוח (כגון מבע, מסמך, גישה)</w:t>
      </w:r>
    </w:p>
    <w:p w14:paraId="6367617F" w14:textId="77777777" w:rsidR="004D4D5C" w:rsidRPr="006B0B40" w:rsidRDefault="004D4D5C" w:rsidP="00F5262F">
      <w:pPr>
        <w:pStyle w:val="af0"/>
        <w:numPr>
          <w:ilvl w:val="2"/>
          <w:numId w:val="53"/>
        </w:numPr>
        <w:overflowPunct w:val="0"/>
        <w:autoSpaceDE w:val="0"/>
        <w:autoSpaceDN w:val="0"/>
        <w:adjustRightInd w:val="0"/>
        <w:spacing w:after="60" w:line="276" w:lineRule="auto"/>
        <w:ind w:left="2171" w:hanging="357"/>
        <w:jc w:val="both"/>
        <w:textAlignment w:val="baseline"/>
        <w:rPr>
          <w:rFonts w:ascii="David" w:hAnsi="David"/>
        </w:rPr>
      </w:pPr>
      <w:r w:rsidRPr="006B0B40">
        <w:rPr>
          <w:rFonts w:ascii="David" w:hAnsi="David" w:hint="cs"/>
          <w:rtl/>
        </w:rPr>
        <w:t>הליך הכנת הנתונים לקראת הניתוח ופרוטוקול הניתוח</w:t>
      </w:r>
    </w:p>
    <w:p w14:paraId="10143EE6" w14:textId="77777777" w:rsidR="004D4D5C" w:rsidRPr="006B0B40" w:rsidRDefault="004D4D5C" w:rsidP="00F5262F">
      <w:pPr>
        <w:pStyle w:val="af0"/>
        <w:numPr>
          <w:ilvl w:val="2"/>
          <w:numId w:val="53"/>
        </w:numPr>
        <w:overflowPunct w:val="0"/>
        <w:autoSpaceDE w:val="0"/>
        <w:autoSpaceDN w:val="0"/>
        <w:adjustRightInd w:val="0"/>
        <w:spacing w:after="60" w:line="276" w:lineRule="auto"/>
        <w:ind w:left="2171" w:hanging="357"/>
        <w:jc w:val="both"/>
        <w:textAlignment w:val="baseline"/>
        <w:rPr>
          <w:rFonts w:ascii="David" w:hAnsi="David"/>
        </w:rPr>
      </w:pPr>
      <w:r w:rsidRPr="006B0B40">
        <w:rPr>
          <w:rFonts w:ascii="David" w:hAnsi="David" w:hint="cs"/>
          <w:rtl/>
        </w:rPr>
        <w:t>טכניקות להבטחת מהימנות הניתוח (כגון ריבוי מקודדים, עוורון לתנאי מחקר אם רלוונטי)</w:t>
      </w:r>
    </w:p>
    <w:p w14:paraId="2AF18EA5" w14:textId="77777777" w:rsidR="002843F4" w:rsidRPr="00BD3A21" w:rsidRDefault="00ED31CE" w:rsidP="000E1BBA">
      <w:pPr>
        <w:pStyle w:val="af0"/>
        <w:numPr>
          <w:ilvl w:val="0"/>
          <w:numId w:val="55"/>
        </w:numPr>
        <w:overflowPunct w:val="0"/>
        <w:autoSpaceDE w:val="0"/>
        <w:autoSpaceDN w:val="0"/>
        <w:adjustRightInd w:val="0"/>
        <w:spacing w:line="276" w:lineRule="auto"/>
        <w:jc w:val="both"/>
        <w:textAlignment w:val="baseline"/>
        <w:rPr>
          <w:rFonts w:ascii="David" w:hAnsi="David"/>
          <w:i/>
          <w:iCs/>
        </w:rPr>
      </w:pPr>
      <w:r w:rsidRPr="00BD3A21">
        <w:rPr>
          <w:rFonts w:ascii="David" w:hAnsi="David" w:hint="cs"/>
          <w:i/>
          <w:iCs/>
          <w:rtl/>
        </w:rPr>
        <w:t>דיון והמלצות</w:t>
      </w:r>
      <w:r w:rsidR="00776951" w:rsidRPr="00BD3A21">
        <w:rPr>
          <w:rFonts w:ascii="David" w:hAnsi="David" w:hint="cs"/>
          <w:i/>
          <w:iCs/>
          <w:rtl/>
        </w:rPr>
        <w:t xml:space="preserve">: </w:t>
      </w:r>
    </w:p>
    <w:p w14:paraId="1B878245" w14:textId="0FFA212B" w:rsidR="00776951" w:rsidRDefault="00776951" w:rsidP="00F5262F">
      <w:pPr>
        <w:pStyle w:val="af0"/>
        <w:numPr>
          <w:ilvl w:val="2"/>
          <w:numId w:val="53"/>
        </w:numPr>
        <w:overflowPunct w:val="0"/>
        <w:autoSpaceDE w:val="0"/>
        <w:autoSpaceDN w:val="0"/>
        <w:adjustRightInd w:val="0"/>
        <w:spacing w:after="60" w:line="276" w:lineRule="auto"/>
        <w:ind w:left="2171" w:hanging="357"/>
        <w:jc w:val="both"/>
        <w:textAlignment w:val="baseline"/>
        <w:rPr>
          <w:rFonts w:ascii="David" w:hAnsi="David"/>
        </w:rPr>
      </w:pPr>
      <w:r w:rsidRPr="00776951">
        <w:rPr>
          <w:rFonts w:ascii="David" w:hAnsi="David"/>
          <w:rtl/>
        </w:rPr>
        <w:t>כולל, בין היתר, הצעות להשלכות ברורות והמלצות לפעולות אופרטיביות למדיניות</w:t>
      </w:r>
      <w:r w:rsidRPr="00776951">
        <w:rPr>
          <w:rFonts w:ascii="David" w:hAnsi="David" w:hint="cs"/>
          <w:rtl/>
        </w:rPr>
        <w:t xml:space="preserve"> וכן את מגבלות המחקר (</w:t>
      </w:r>
      <w:r w:rsidRPr="00776951">
        <w:rPr>
          <w:rFonts w:ascii="David" w:hAnsi="David"/>
          <w:rtl/>
        </w:rPr>
        <w:t>יכולתו של המחקר לתת מענה לשאל/ות המחקר והכללת הממצאים</w:t>
      </w:r>
      <w:r>
        <w:rPr>
          <w:rFonts w:ascii="David" w:hAnsi="David" w:hint="cs"/>
          <w:rtl/>
        </w:rPr>
        <w:t>)</w:t>
      </w:r>
    </w:p>
    <w:p w14:paraId="68AEC575" w14:textId="77777777" w:rsidR="002843F4" w:rsidRPr="002843F4" w:rsidRDefault="002843F4" w:rsidP="00F5262F">
      <w:pPr>
        <w:pStyle w:val="af0"/>
        <w:numPr>
          <w:ilvl w:val="2"/>
          <w:numId w:val="53"/>
        </w:numPr>
        <w:overflowPunct w:val="0"/>
        <w:autoSpaceDE w:val="0"/>
        <w:autoSpaceDN w:val="0"/>
        <w:adjustRightInd w:val="0"/>
        <w:spacing w:after="60" w:line="276" w:lineRule="auto"/>
        <w:ind w:left="2171" w:hanging="357"/>
        <w:jc w:val="both"/>
        <w:textAlignment w:val="baseline"/>
        <w:rPr>
          <w:rFonts w:ascii="David" w:hAnsi="David"/>
          <w:rtl/>
        </w:rPr>
      </w:pPr>
      <w:r w:rsidRPr="002843F4">
        <w:rPr>
          <w:rFonts w:ascii="David" w:hAnsi="David"/>
          <w:rtl/>
        </w:rPr>
        <w:t>יש לכלול התייחסות להיבטים הנוגעים לקיום (</w:t>
      </w:r>
      <w:r w:rsidRPr="002843F4">
        <w:rPr>
          <w:rFonts w:ascii="David" w:hAnsi="David"/>
        </w:rPr>
        <w:t>maintenance</w:t>
      </w:r>
      <w:r w:rsidRPr="002843F4">
        <w:rPr>
          <w:rFonts w:ascii="David" w:hAnsi="David"/>
          <w:rtl/>
        </w:rPr>
        <w:t xml:space="preserve">). </w:t>
      </w:r>
    </w:p>
    <w:p w14:paraId="09D71E34" w14:textId="13DA028E" w:rsidR="002843F4" w:rsidRPr="00776951" w:rsidRDefault="002843F4" w:rsidP="00F5262F">
      <w:pPr>
        <w:pStyle w:val="af0"/>
        <w:numPr>
          <w:ilvl w:val="2"/>
          <w:numId w:val="53"/>
        </w:numPr>
        <w:overflowPunct w:val="0"/>
        <w:autoSpaceDE w:val="0"/>
        <w:autoSpaceDN w:val="0"/>
        <w:adjustRightInd w:val="0"/>
        <w:spacing w:after="60" w:line="276" w:lineRule="auto"/>
        <w:ind w:left="2171" w:hanging="357"/>
        <w:jc w:val="both"/>
        <w:textAlignment w:val="baseline"/>
        <w:rPr>
          <w:rFonts w:ascii="David" w:hAnsi="David"/>
          <w:rtl/>
        </w:rPr>
      </w:pPr>
      <w:r w:rsidRPr="002843F4">
        <w:rPr>
          <w:rFonts w:ascii="David" w:hAnsi="David"/>
          <w:rtl/>
        </w:rPr>
        <w:t>על הדו״ח להתייחס במפורש להיבטים של הכללה (מעבר לאוכלוסיות, מצבים, התנהגויות / מיומנויות), והרחבה (</w:t>
      </w:r>
      <w:r w:rsidRPr="002843F4">
        <w:rPr>
          <w:rFonts w:ascii="David" w:hAnsi="David"/>
        </w:rPr>
        <w:t>scaling up</w:t>
      </w:r>
      <w:r w:rsidRPr="002843F4">
        <w:rPr>
          <w:rFonts w:ascii="David" w:hAnsi="David"/>
          <w:rtl/>
        </w:rPr>
        <w:t>) ולכלול המלצות יישומיות</w:t>
      </w:r>
    </w:p>
    <w:p w14:paraId="05E52F97" w14:textId="6864BC0A" w:rsidR="004D4D5C" w:rsidRPr="00BD3A21" w:rsidRDefault="00ED31CE" w:rsidP="000E1BBA">
      <w:pPr>
        <w:pStyle w:val="af0"/>
        <w:numPr>
          <w:ilvl w:val="0"/>
          <w:numId w:val="55"/>
        </w:numPr>
        <w:overflowPunct w:val="0"/>
        <w:autoSpaceDE w:val="0"/>
        <w:autoSpaceDN w:val="0"/>
        <w:adjustRightInd w:val="0"/>
        <w:spacing w:line="276" w:lineRule="auto"/>
        <w:jc w:val="both"/>
        <w:textAlignment w:val="baseline"/>
        <w:rPr>
          <w:rFonts w:ascii="David" w:hAnsi="David"/>
          <w:i/>
          <w:iCs/>
        </w:rPr>
      </w:pPr>
      <w:r w:rsidRPr="00BD3A21">
        <w:rPr>
          <w:rFonts w:ascii="David" w:hAnsi="David" w:hint="cs"/>
          <w:i/>
          <w:iCs/>
          <w:rtl/>
        </w:rPr>
        <w:t>רשימה ב</w:t>
      </w:r>
      <w:r w:rsidR="00E93D44">
        <w:rPr>
          <w:rFonts w:ascii="David" w:hAnsi="David" w:hint="cs"/>
          <w:i/>
          <w:iCs/>
          <w:rtl/>
        </w:rPr>
        <w:t>י</w:t>
      </w:r>
      <w:r w:rsidRPr="00BD3A21">
        <w:rPr>
          <w:rFonts w:ascii="David" w:hAnsi="David" w:hint="cs"/>
          <w:i/>
          <w:iCs/>
          <w:rtl/>
        </w:rPr>
        <w:t>בליוגרפית</w:t>
      </w:r>
      <w:r w:rsidR="002843F4" w:rsidRPr="00BD3A21">
        <w:rPr>
          <w:rFonts w:ascii="David" w:hAnsi="David" w:hint="cs"/>
          <w:i/>
          <w:iCs/>
          <w:rtl/>
        </w:rPr>
        <w:t xml:space="preserve"> לפי כללי ה </w:t>
      </w:r>
      <w:r w:rsidR="002843F4" w:rsidRPr="00BD3A21">
        <w:rPr>
          <w:rFonts w:ascii="David" w:hAnsi="David" w:hint="cs"/>
          <w:i/>
          <w:iCs/>
        </w:rPr>
        <w:t>APA</w:t>
      </w:r>
      <w:r w:rsidRPr="00BD3A21">
        <w:rPr>
          <w:rFonts w:ascii="David" w:hAnsi="David" w:hint="cs"/>
          <w:i/>
          <w:iCs/>
          <w:rtl/>
        </w:rPr>
        <w:t xml:space="preserve"> </w:t>
      </w:r>
    </w:p>
    <w:p w14:paraId="3E564B49" w14:textId="6B72DD5A" w:rsidR="00A72F0B" w:rsidRPr="00BD3A21" w:rsidRDefault="00ED31CE" w:rsidP="000E1BBA">
      <w:pPr>
        <w:pStyle w:val="af0"/>
        <w:numPr>
          <w:ilvl w:val="0"/>
          <w:numId w:val="55"/>
        </w:numPr>
        <w:overflowPunct w:val="0"/>
        <w:autoSpaceDE w:val="0"/>
        <w:autoSpaceDN w:val="0"/>
        <w:adjustRightInd w:val="0"/>
        <w:spacing w:line="276" w:lineRule="auto"/>
        <w:jc w:val="both"/>
        <w:textAlignment w:val="baseline"/>
        <w:rPr>
          <w:rFonts w:ascii="David" w:hAnsi="David"/>
          <w:i/>
          <w:iCs/>
        </w:rPr>
      </w:pPr>
      <w:r w:rsidRPr="00BD3A21">
        <w:rPr>
          <w:rFonts w:ascii="David" w:hAnsi="David" w:hint="cs"/>
          <w:i/>
          <w:iCs/>
          <w:rtl/>
        </w:rPr>
        <w:t xml:space="preserve">נספחים </w:t>
      </w:r>
    </w:p>
    <w:p w14:paraId="2B8138AF" w14:textId="77777777" w:rsidR="004D4D5C" w:rsidRPr="00776951" w:rsidRDefault="004D4D5C" w:rsidP="00F5262F">
      <w:pPr>
        <w:pStyle w:val="af0"/>
        <w:numPr>
          <w:ilvl w:val="2"/>
          <w:numId w:val="53"/>
        </w:numPr>
        <w:overflowPunct w:val="0"/>
        <w:autoSpaceDE w:val="0"/>
        <w:autoSpaceDN w:val="0"/>
        <w:adjustRightInd w:val="0"/>
        <w:spacing w:after="60" w:line="276" w:lineRule="auto"/>
        <w:ind w:left="2171" w:hanging="357"/>
        <w:jc w:val="both"/>
        <w:textAlignment w:val="baseline"/>
        <w:rPr>
          <w:rFonts w:ascii="David" w:hAnsi="David"/>
        </w:rPr>
      </w:pPr>
      <w:r w:rsidRPr="00776951">
        <w:rPr>
          <w:rFonts w:ascii="David" w:hAnsi="David" w:hint="cs"/>
          <w:rtl/>
        </w:rPr>
        <w:t>כלל כלי המחקר שהועברו</w:t>
      </w:r>
    </w:p>
    <w:p w14:paraId="17686E0A" w14:textId="77777777" w:rsidR="004D4D5C" w:rsidRPr="00776951" w:rsidRDefault="004D4D5C" w:rsidP="00F5262F">
      <w:pPr>
        <w:pStyle w:val="af0"/>
        <w:numPr>
          <w:ilvl w:val="2"/>
          <w:numId w:val="53"/>
        </w:numPr>
        <w:overflowPunct w:val="0"/>
        <w:autoSpaceDE w:val="0"/>
        <w:autoSpaceDN w:val="0"/>
        <w:adjustRightInd w:val="0"/>
        <w:spacing w:after="60" w:line="276" w:lineRule="auto"/>
        <w:ind w:left="2171" w:hanging="357"/>
        <w:jc w:val="both"/>
        <w:textAlignment w:val="baseline"/>
        <w:rPr>
          <w:rFonts w:ascii="David" w:hAnsi="David"/>
        </w:rPr>
      </w:pPr>
      <w:r w:rsidRPr="00776951">
        <w:rPr>
          <w:rFonts w:ascii="David" w:hAnsi="David" w:hint="cs"/>
          <w:rtl/>
        </w:rPr>
        <w:t>הסברים לגבי החישובים והניתוחים הסטטיסטיים שנבחרו</w:t>
      </w:r>
    </w:p>
    <w:p w14:paraId="1C522EA8" w14:textId="77777777" w:rsidR="004D4D5C" w:rsidRPr="00776951" w:rsidRDefault="004D4D5C" w:rsidP="00F5262F">
      <w:pPr>
        <w:pStyle w:val="af0"/>
        <w:numPr>
          <w:ilvl w:val="2"/>
          <w:numId w:val="53"/>
        </w:numPr>
        <w:overflowPunct w:val="0"/>
        <w:autoSpaceDE w:val="0"/>
        <w:autoSpaceDN w:val="0"/>
        <w:adjustRightInd w:val="0"/>
        <w:spacing w:after="60" w:line="276" w:lineRule="auto"/>
        <w:ind w:left="2171" w:hanging="357"/>
        <w:jc w:val="both"/>
        <w:textAlignment w:val="baseline"/>
        <w:rPr>
          <w:rFonts w:ascii="David" w:hAnsi="David"/>
          <w:rtl/>
        </w:rPr>
      </w:pPr>
      <w:r w:rsidRPr="00776951">
        <w:rPr>
          <w:rFonts w:ascii="David" w:hAnsi="David" w:hint="cs"/>
          <w:rtl/>
        </w:rPr>
        <w:t>במידת הרלוונטיות, ההנחות והנוסחאות ששימשו לחישוב ניתוחי עלות-תועלת</w:t>
      </w:r>
    </w:p>
    <w:p w14:paraId="44534201" w14:textId="77777777" w:rsidR="00237FAB" w:rsidRPr="002305B2" w:rsidRDefault="00237FAB" w:rsidP="000844C5">
      <w:pPr>
        <w:overflowPunct w:val="0"/>
        <w:autoSpaceDE w:val="0"/>
        <w:autoSpaceDN w:val="0"/>
        <w:adjustRightInd w:val="0"/>
        <w:spacing w:line="276" w:lineRule="auto"/>
        <w:ind w:left="720"/>
        <w:jc w:val="both"/>
        <w:textAlignment w:val="baseline"/>
        <w:rPr>
          <w:rFonts w:asciiTheme="minorHAnsi" w:hAnsiTheme="minorHAnsi" w:cstheme="minorHAnsi"/>
          <w:b/>
          <w:bCs/>
          <w:color w:val="002060"/>
          <w:sz w:val="20"/>
          <w:szCs w:val="24"/>
          <w:u w:val="single"/>
        </w:rPr>
      </w:pPr>
      <w:r w:rsidRPr="002305B2">
        <w:rPr>
          <w:rFonts w:ascii="David" w:hAnsi="David" w:hint="cs"/>
          <w:b/>
          <w:bCs/>
          <w:sz w:val="22"/>
          <w:szCs w:val="24"/>
          <w:u w:val="single"/>
          <w:rtl/>
        </w:rPr>
        <w:t>הערות כלליות</w:t>
      </w:r>
      <w:r w:rsidRPr="002305B2">
        <w:rPr>
          <w:rFonts w:ascii="David" w:hAnsi="David" w:hint="cs"/>
          <w:b/>
          <w:bCs/>
          <w:sz w:val="22"/>
          <w:szCs w:val="24"/>
          <w:rtl/>
        </w:rPr>
        <w:t>:</w:t>
      </w:r>
      <w:r w:rsidRPr="002305B2">
        <w:rPr>
          <w:rFonts w:ascii="David" w:hAnsi="David" w:hint="cs"/>
          <w:b/>
          <w:bCs/>
          <w:sz w:val="22"/>
          <w:szCs w:val="24"/>
          <w:u w:val="single"/>
          <w:rtl/>
        </w:rPr>
        <w:t xml:space="preserve"> </w:t>
      </w:r>
    </w:p>
    <w:p w14:paraId="062DE58F" w14:textId="43ED21D3" w:rsidR="004D4D5C" w:rsidRPr="00DC3F0F" w:rsidRDefault="004D4D5C" w:rsidP="00DC3F0F">
      <w:pPr>
        <w:pStyle w:val="af0"/>
        <w:numPr>
          <w:ilvl w:val="2"/>
          <w:numId w:val="53"/>
        </w:numPr>
        <w:overflowPunct w:val="0"/>
        <w:autoSpaceDE w:val="0"/>
        <w:autoSpaceDN w:val="0"/>
        <w:adjustRightInd w:val="0"/>
        <w:spacing w:after="60" w:line="276" w:lineRule="auto"/>
        <w:ind w:left="2171" w:hanging="357"/>
        <w:jc w:val="both"/>
        <w:textAlignment w:val="baseline"/>
        <w:rPr>
          <w:rFonts w:ascii="David" w:hAnsi="David"/>
        </w:rPr>
      </w:pPr>
      <w:r w:rsidRPr="004D4D5C">
        <w:rPr>
          <w:rFonts w:ascii="David" w:hAnsi="David" w:hint="cs"/>
          <w:rtl/>
        </w:rPr>
        <w:t>בעת כתיבת הדוח יש לוודא כי קיימת התאמה מלאה בין רכיבי הצעת המחקר לביצוע בפועל ולמוצג בדוח</w:t>
      </w:r>
      <w:r w:rsidRPr="00DC3F0F">
        <w:rPr>
          <w:rFonts w:ascii="David" w:hAnsi="David" w:hint="cs"/>
          <w:rtl/>
        </w:rPr>
        <w:t xml:space="preserve">. </w:t>
      </w:r>
    </w:p>
    <w:p w14:paraId="2B460839" w14:textId="77777777" w:rsidR="004D4D5C" w:rsidRDefault="004D4D5C" w:rsidP="00DC3F0F">
      <w:pPr>
        <w:pStyle w:val="af0"/>
        <w:numPr>
          <w:ilvl w:val="2"/>
          <w:numId w:val="53"/>
        </w:numPr>
        <w:overflowPunct w:val="0"/>
        <w:autoSpaceDE w:val="0"/>
        <w:autoSpaceDN w:val="0"/>
        <w:adjustRightInd w:val="0"/>
        <w:spacing w:after="60" w:line="276" w:lineRule="auto"/>
        <w:ind w:left="2171" w:hanging="357"/>
        <w:jc w:val="both"/>
        <w:textAlignment w:val="baseline"/>
        <w:rPr>
          <w:rFonts w:ascii="David" w:hAnsi="David"/>
        </w:rPr>
      </w:pPr>
      <w:r w:rsidRPr="00A72F0B">
        <w:rPr>
          <w:rFonts w:ascii="David" w:hAnsi="David" w:hint="cs"/>
          <w:rtl/>
        </w:rPr>
        <w:t>הדוח צריך להיכתב בשפה העברית בלבד.</w:t>
      </w:r>
    </w:p>
    <w:p w14:paraId="38B62B94" w14:textId="5649B740" w:rsidR="004D4D5C" w:rsidRDefault="004D4D5C" w:rsidP="00DC3F0F">
      <w:pPr>
        <w:pStyle w:val="af0"/>
        <w:numPr>
          <w:ilvl w:val="2"/>
          <w:numId w:val="53"/>
        </w:numPr>
        <w:overflowPunct w:val="0"/>
        <w:autoSpaceDE w:val="0"/>
        <w:autoSpaceDN w:val="0"/>
        <w:adjustRightInd w:val="0"/>
        <w:spacing w:after="60" w:line="276" w:lineRule="auto"/>
        <w:ind w:left="2171" w:hanging="357"/>
        <w:jc w:val="both"/>
        <w:textAlignment w:val="baseline"/>
        <w:rPr>
          <w:rFonts w:ascii="David" w:hAnsi="David"/>
        </w:rPr>
      </w:pPr>
      <w:r>
        <w:rPr>
          <w:rFonts w:ascii="David" w:hAnsi="David" w:hint="cs"/>
          <w:rtl/>
        </w:rPr>
        <w:t>הדוח צריך לעבור עיצוב גרפי ועריכה לשונית</w:t>
      </w:r>
      <w:r w:rsidR="00892BFE">
        <w:rPr>
          <w:rFonts w:ascii="David" w:hAnsi="David" w:hint="cs"/>
          <w:rtl/>
        </w:rPr>
        <w:t>.</w:t>
      </w:r>
    </w:p>
    <w:p w14:paraId="30E65C3F" w14:textId="77777777" w:rsidR="00DC3F0F" w:rsidRPr="00DC3F0F" w:rsidRDefault="00DC3F0F" w:rsidP="00DC3F0F">
      <w:pPr>
        <w:overflowPunct w:val="0"/>
        <w:autoSpaceDE w:val="0"/>
        <w:autoSpaceDN w:val="0"/>
        <w:adjustRightInd w:val="0"/>
        <w:spacing w:after="60" w:line="276" w:lineRule="auto"/>
        <w:jc w:val="both"/>
        <w:textAlignment w:val="baseline"/>
        <w:rPr>
          <w:rFonts w:ascii="David" w:hAnsi="David"/>
        </w:rPr>
      </w:pPr>
    </w:p>
    <w:p w14:paraId="5022EB56" w14:textId="77777777" w:rsidR="004D4D5C" w:rsidRPr="00F5262F" w:rsidRDefault="004D4D5C" w:rsidP="004D4D5C">
      <w:pPr>
        <w:overflowPunct w:val="0"/>
        <w:autoSpaceDE w:val="0"/>
        <w:autoSpaceDN w:val="0"/>
        <w:adjustRightInd w:val="0"/>
        <w:spacing w:line="276" w:lineRule="auto"/>
        <w:jc w:val="both"/>
        <w:textAlignment w:val="baseline"/>
        <w:rPr>
          <w:rFonts w:ascii="David" w:hAnsi="David"/>
          <w:sz w:val="10"/>
          <w:szCs w:val="12"/>
        </w:rPr>
      </w:pPr>
    </w:p>
    <w:p w14:paraId="105D5D39" w14:textId="0F96CFEC" w:rsidR="00ED31CE" w:rsidRPr="00ED31CE" w:rsidRDefault="00ED31CE" w:rsidP="000E1BBA">
      <w:pPr>
        <w:pStyle w:val="af0"/>
        <w:numPr>
          <w:ilvl w:val="2"/>
          <w:numId w:val="52"/>
        </w:numPr>
        <w:tabs>
          <w:tab w:val="clear" w:pos="2268"/>
          <w:tab w:val="num" w:pos="1548"/>
        </w:tabs>
        <w:ind w:left="794"/>
        <w:rPr>
          <w:rFonts w:ascii="David" w:hAnsi="David"/>
          <w:b/>
          <w:bCs/>
        </w:rPr>
      </w:pPr>
      <w:r w:rsidRPr="00954B5D">
        <w:rPr>
          <w:rFonts w:ascii="David" w:hAnsi="David"/>
          <w:b/>
          <w:bCs/>
          <w:u w:val="single"/>
          <w:rtl/>
        </w:rPr>
        <w:t>דו</w:t>
      </w:r>
      <w:r w:rsidRPr="00954B5D">
        <w:rPr>
          <w:rFonts w:ascii="David" w:hAnsi="David" w:hint="cs"/>
          <w:b/>
          <w:bCs/>
          <w:u w:val="single"/>
          <w:rtl/>
        </w:rPr>
        <w:t>"</w:t>
      </w:r>
      <w:r w:rsidRPr="00954B5D">
        <w:rPr>
          <w:rFonts w:ascii="David" w:hAnsi="David"/>
          <w:b/>
          <w:bCs/>
          <w:u w:val="single"/>
          <w:rtl/>
        </w:rPr>
        <w:t>ח</w:t>
      </w:r>
      <w:r w:rsidRPr="00954B5D">
        <w:rPr>
          <w:rFonts w:ascii="David" w:hAnsi="David" w:hint="cs"/>
          <w:b/>
          <w:bCs/>
          <w:u w:val="single"/>
          <w:rtl/>
        </w:rPr>
        <w:t xml:space="preserve"> מקוצר </w:t>
      </w:r>
      <w:r w:rsidRPr="00954B5D">
        <w:rPr>
          <w:rFonts w:ascii="David" w:hAnsi="David"/>
          <w:b/>
          <w:bCs/>
          <w:u w:val="single"/>
          <w:rtl/>
        </w:rPr>
        <w:t>למקבלי החלטות בעברית</w:t>
      </w:r>
    </w:p>
    <w:p w14:paraId="2A59FCB1" w14:textId="668D388B" w:rsidR="004D4D5C" w:rsidRPr="004D4D5C" w:rsidRDefault="00ED31CE" w:rsidP="00F5262F">
      <w:pPr>
        <w:pStyle w:val="af0"/>
        <w:numPr>
          <w:ilvl w:val="0"/>
          <w:numId w:val="54"/>
        </w:numPr>
        <w:spacing w:after="60"/>
        <w:ind w:hanging="357"/>
        <w:rPr>
          <w:rFonts w:ascii="David" w:hAnsi="David"/>
          <w:b/>
          <w:bCs/>
        </w:rPr>
      </w:pPr>
      <w:r>
        <w:rPr>
          <w:rFonts w:ascii="David" w:hAnsi="David" w:hint="cs"/>
          <w:rtl/>
        </w:rPr>
        <w:t>ד</w:t>
      </w:r>
      <w:r w:rsidRPr="00310736">
        <w:rPr>
          <w:rFonts w:ascii="David" w:hAnsi="David"/>
          <w:rtl/>
        </w:rPr>
        <w:t>ו</w:t>
      </w:r>
      <w:r w:rsidRPr="00310736">
        <w:rPr>
          <w:rFonts w:ascii="David" w:hAnsi="David" w:hint="cs"/>
          <w:rtl/>
        </w:rPr>
        <w:t>"</w:t>
      </w:r>
      <w:r w:rsidRPr="00310736">
        <w:rPr>
          <w:rFonts w:ascii="David" w:hAnsi="David"/>
          <w:rtl/>
        </w:rPr>
        <w:t>ח קצר, בהיקף של כ-5-10 עמודים</w:t>
      </w:r>
      <w:r w:rsidR="000844C5">
        <w:rPr>
          <w:rFonts w:ascii="David" w:hAnsi="David" w:hint="cs"/>
          <w:rtl/>
        </w:rPr>
        <w:t>.</w:t>
      </w:r>
    </w:p>
    <w:p w14:paraId="006A9FC2" w14:textId="52BF1206" w:rsidR="004D4D5C" w:rsidRPr="004D4D5C" w:rsidRDefault="00ED31CE" w:rsidP="00F5262F">
      <w:pPr>
        <w:pStyle w:val="af0"/>
        <w:numPr>
          <w:ilvl w:val="0"/>
          <w:numId w:val="54"/>
        </w:numPr>
        <w:spacing w:after="60"/>
        <w:ind w:hanging="357"/>
        <w:rPr>
          <w:rFonts w:ascii="David" w:hAnsi="David"/>
          <w:b/>
          <w:bCs/>
        </w:rPr>
      </w:pPr>
      <w:r>
        <w:rPr>
          <w:rFonts w:ascii="David" w:hAnsi="David" w:hint="cs"/>
          <w:rtl/>
        </w:rPr>
        <w:t xml:space="preserve">הדוח צריך להיות </w:t>
      </w:r>
      <w:r w:rsidRPr="00310736">
        <w:rPr>
          <w:rFonts w:ascii="David" w:hAnsi="David"/>
          <w:rtl/>
        </w:rPr>
        <w:t xml:space="preserve">מסמך </w:t>
      </w:r>
      <w:r>
        <w:rPr>
          <w:rFonts w:ascii="David" w:hAnsi="David" w:hint="cs"/>
          <w:rtl/>
        </w:rPr>
        <w:t xml:space="preserve">נפרד, העומד </w:t>
      </w:r>
      <w:r w:rsidRPr="00310736">
        <w:rPr>
          <w:rFonts w:ascii="David" w:hAnsi="David"/>
          <w:rtl/>
        </w:rPr>
        <w:t>בזכות  עצמו,</w:t>
      </w:r>
      <w:r w:rsidR="002843F4">
        <w:rPr>
          <w:rFonts w:ascii="David" w:hAnsi="David" w:hint="cs"/>
          <w:rtl/>
        </w:rPr>
        <w:t xml:space="preserve"> וכולל רקע קצר, מטרת המחקר וחשיבותו למשרד החינוך, תיאור המחקר וממצאיו ודיון לגבי השפעות המחקר על מדיניות משרד החינוך</w:t>
      </w:r>
      <w:r w:rsidR="000844C5">
        <w:rPr>
          <w:rFonts w:ascii="David" w:hAnsi="David" w:hint="cs"/>
          <w:b/>
          <w:bCs/>
          <w:rtl/>
        </w:rPr>
        <w:t>.</w:t>
      </w:r>
    </w:p>
    <w:p w14:paraId="6DA0B646" w14:textId="07234EBE" w:rsidR="00ED31CE" w:rsidRDefault="004D4D5C" w:rsidP="00F5262F">
      <w:pPr>
        <w:pStyle w:val="af0"/>
        <w:numPr>
          <w:ilvl w:val="0"/>
          <w:numId w:val="54"/>
        </w:numPr>
        <w:spacing w:after="60"/>
        <w:ind w:hanging="357"/>
        <w:rPr>
          <w:rFonts w:ascii="David" w:hAnsi="David"/>
        </w:rPr>
      </w:pPr>
      <w:r>
        <w:rPr>
          <w:rFonts w:ascii="David" w:hAnsi="David" w:hint="cs"/>
          <w:rtl/>
        </w:rPr>
        <w:t>בסוף הדוח המקוצר יש ל</w:t>
      </w:r>
      <w:r w:rsidR="00ED31CE" w:rsidRPr="004D4D5C">
        <w:rPr>
          <w:rFonts w:ascii="David" w:hAnsi="David"/>
          <w:rtl/>
        </w:rPr>
        <w:t>כל</w:t>
      </w:r>
      <w:r w:rsidRPr="004D4D5C">
        <w:rPr>
          <w:rFonts w:ascii="David" w:hAnsi="David" w:hint="cs"/>
          <w:rtl/>
        </w:rPr>
        <w:t>ו</w:t>
      </w:r>
      <w:r w:rsidR="00ED31CE" w:rsidRPr="004D4D5C">
        <w:rPr>
          <w:rFonts w:ascii="David" w:hAnsi="David"/>
          <w:rtl/>
        </w:rPr>
        <w:t>ל</w:t>
      </w:r>
      <w:r w:rsidR="00ED31CE" w:rsidRPr="004D4D5C">
        <w:rPr>
          <w:rFonts w:ascii="David" w:hAnsi="David" w:hint="cs"/>
          <w:rtl/>
        </w:rPr>
        <w:t xml:space="preserve"> </w:t>
      </w:r>
      <w:r w:rsidR="00ED31CE" w:rsidRPr="004D4D5C">
        <w:rPr>
          <w:rFonts w:ascii="David" w:hAnsi="David"/>
          <w:rtl/>
        </w:rPr>
        <w:t>פסקה אחת מסכמת למקבלי החלטות</w:t>
      </w:r>
      <w:r w:rsidRPr="004D4D5C">
        <w:rPr>
          <w:rFonts w:ascii="David" w:hAnsi="David" w:hint="cs"/>
          <w:rtl/>
        </w:rPr>
        <w:t xml:space="preserve"> הכוללת המלצות ליישום</w:t>
      </w:r>
      <w:r w:rsidR="00ED31CE" w:rsidRPr="004D4D5C">
        <w:rPr>
          <w:rFonts w:ascii="David" w:hAnsi="David"/>
          <w:rtl/>
        </w:rPr>
        <w:t>.</w:t>
      </w:r>
    </w:p>
    <w:p w14:paraId="70908B57" w14:textId="77777777" w:rsidR="000844C5" w:rsidRPr="00F5262F" w:rsidRDefault="000844C5" w:rsidP="000844C5">
      <w:pPr>
        <w:rPr>
          <w:rFonts w:ascii="David" w:hAnsi="David"/>
          <w:sz w:val="6"/>
          <w:szCs w:val="8"/>
          <w:rtl/>
        </w:rPr>
      </w:pPr>
    </w:p>
    <w:p w14:paraId="081C93B0" w14:textId="61AF73E8" w:rsidR="00ED31CE" w:rsidRPr="00ED31CE" w:rsidRDefault="00ED31CE" w:rsidP="000E1BBA">
      <w:pPr>
        <w:numPr>
          <w:ilvl w:val="2"/>
          <w:numId w:val="52"/>
        </w:numPr>
        <w:tabs>
          <w:tab w:val="clear" w:pos="2268"/>
          <w:tab w:val="num" w:pos="1548"/>
        </w:tabs>
        <w:overflowPunct w:val="0"/>
        <w:autoSpaceDE w:val="0"/>
        <w:autoSpaceDN w:val="0"/>
        <w:adjustRightInd w:val="0"/>
        <w:spacing w:line="276" w:lineRule="auto"/>
        <w:ind w:left="794"/>
        <w:jc w:val="both"/>
        <w:textAlignment w:val="baseline"/>
        <w:rPr>
          <w:rFonts w:ascii="David" w:hAnsi="David"/>
          <w:szCs w:val="24"/>
        </w:rPr>
      </w:pPr>
      <w:r w:rsidRPr="00954B5D">
        <w:rPr>
          <w:rFonts w:ascii="David" w:hAnsi="David" w:hint="cs"/>
          <w:b/>
          <w:bCs/>
          <w:szCs w:val="24"/>
          <w:u w:val="single"/>
          <w:rtl/>
        </w:rPr>
        <w:t>מצגת למקבלי החלטות</w:t>
      </w:r>
    </w:p>
    <w:p w14:paraId="497D8873" w14:textId="22FE845E" w:rsidR="00ED31CE" w:rsidRDefault="00ED31CE" w:rsidP="00ED31CE">
      <w:pPr>
        <w:overflowPunct w:val="0"/>
        <w:autoSpaceDE w:val="0"/>
        <w:autoSpaceDN w:val="0"/>
        <w:adjustRightInd w:val="0"/>
        <w:spacing w:line="276" w:lineRule="auto"/>
        <w:ind w:left="794"/>
        <w:jc w:val="both"/>
        <w:textAlignment w:val="baseline"/>
        <w:rPr>
          <w:rFonts w:ascii="David" w:hAnsi="David"/>
          <w:szCs w:val="24"/>
          <w:rtl/>
        </w:rPr>
      </w:pPr>
      <w:r w:rsidRPr="00470E59">
        <w:rPr>
          <w:rFonts w:ascii="David" w:hAnsi="David"/>
          <w:szCs w:val="24"/>
          <w:rtl/>
        </w:rPr>
        <w:t xml:space="preserve">מצגת </w:t>
      </w:r>
      <w:r>
        <w:rPr>
          <w:rFonts w:ascii="David" w:hAnsi="David" w:hint="cs"/>
          <w:szCs w:val="24"/>
          <w:rtl/>
        </w:rPr>
        <w:t xml:space="preserve">של </w:t>
      </w:r>
      <w:r w:rsidRPr="00470E59">
        <w:rPr>
          <w:rFonts w:ascii="David" w:hAnsi="David"/>
          <w:szCs w:val="24"/>
          <w:rtl/>
        </w:rPr>
        <w:t>כ-15 שקופיות</w:t>
      </w:r>
      <w:r>
        <w:rPr>
          <w:rFonts w:ascii="David" w:hAnsi="David" w:hint="cs"/>
          <w:szCs w:val="24"/>
          <w:rtl/>
        </w:rPr>
        <w:t xml:space="preserve"> </w:t>
      </w:r>
      <w:r w:rsidRPr="00470E59">
        <w:rPr>
          <w:rFonts w:ascii="David" w:hAnsi="David"/>
          <w:szCs w:val="24"/>
          <w:rtl/>
        </w:rPr>
        <w:t>המסכמת את עיקרי הדוח והממצאים ואת ההמלצות לעיצוב המדיניות</w:t>
      </w:r>
      <w:r>
        <w:rPr>
          <w:rFonts w:ascii="David" w:hAnsi="David" w:hint="cs"/>
          <w:szCs w:val="24"/>
          <w:rtl/>
        </w:rPr>
        <w:t>.</w:t>
      </w:r>
    </w:p>
    <w:p w14:paraId="1928D202" w14:textId="77777777" w:rsidR="000844C5" w:rsidRPr="00F5262F" w:rsidRDefault="000844C5" w:rsidP="00ED31CE">
      <w:pPr>
        <w:overflowPunct w:val="0"/>
        <w:autoSpaceDE w:val="0"/>
        <w:autoSpaceDN w:val="0"/>
        <w:adjustRightInd w:val="0"/>
        <w:spacing w:line="276" w:lineRule="auto"/>
        <w:ind w:left="794"/>
        <w:jc w:val="both"/>
        <w:textAlignment w:val="baseline"/>
        <w:rPr>
          <w:rFonts w:ascii="David" w:hAnsi="David"/>
          <w:sz w:val="10"/>
          <w:szCs w:val="10"/>
        </w:rPr>
      </w:pPr>
    </w:p>
    <w:p w14:paraId="6A0B3B2B" w14:textId="4E0D519F" w:rsidR="00ED31CE" w:rsidRPr="00ED31CE" w:rsidRDefault="00ED31CE" w:rsidP="000E1BBA">
      <w:pPr>
        <w:numPr>
          <w:ilvl w:val="2"/>
          <w:numId w:val="52"/>
        </w:numPr>
        <w:tabs>
          <w:tab w:val="clear" w:pos="2268"/>
          <w:tab w:val="num" w:pos="1548"/>
        </w:tabs>
        <w:overflowPunct w:val="0"/>
        <w:autoSpaceDE w:val="0"/>
        <w:autoSpaceDN w:val="0"/>
        <w:adjustRightInd w:val="0"/>
        <w:spacing w:line="276" w:lineRule="auto"/>
        <w:ind w:left="794"/>
        <w:jc w:val="both"/>
        <w:textAlignment w:val="baseline"/>
        <w:rPr>
          <w:rFonts w:ascii="David" w:hAnsi="David"/>
          <w:szCs w:val="24"/>
        </w:rPr>
      </w:pPr>
      <w:r w:rsidRPr="00954B5D">
        <w:rPr>
          <w:rFonts w:ascii="David" w:hAnsi="David"/>
          <w:b/>
          <w:bCs/>
          <w:szCs w:val="24"/>
          <w:u w:val="single"/>
          <w:rtl/>
        </w:rPr>
        <w:t>תוצר מונגש</w:t>
      </w:r>
    </w:p>
    <w:p w14:paraId="5E146BF5" w14:textId="63072341" w:rsidR="00BE1992" w:rsidRPr="00F855BD" w:rsidRDefault="00ED31CE" w:rsidP="00FA0CB9">
      <w:pPr>
        <w:overflowPunct w:val="0"/>
        <w:autoSpaceDE w:val="0"/>
        <w:autoSpaceDN w:val="0"/>
        <w:adjustRightInd w:val="0"/>
        <w:spacing w:line="276" w:lineRule="auto"/>
        <w:ind w:left="794"/>
        <w:jc w:val="both"/>
        <w:textAlignment w:val="baseline"/>
        <w:rPr>
          <w:rFonts w:ascii="David" w:hAnsi="David"/>
          <w:szCs w:val="24"/>
          <w:rtl/>
          <w:lang w:eastAsia="en-US"/>
        </w:rPr>
      </w:pPr>
      <w:r>
        <w:rPr>
          <w:rFonts w:ascii="David" w:hAnsi="David" w:hint="cs"/>
          <w:szCs w:val="24"/>
          <w:rtl/>
        </w:rPr>
        <w:t>תוצר מונגש</w:t>
      </w:r>
      <w:r w:rsidR="002843F4">
        <w:rPr>
          <w:rFonts w:ascii="David" w:hAnsi="David" w:hint="cs"/>
          <w:szCs w:val="24"/>
          <w:rtl/>
        </w:rPr>
        <w:t xml:space="preserve"> המפרט את הממצאים הסופיים. התוצר יכול להיות</w:t>
      </w:r>
      <w:r>
        <w:rPr>
          <w:rFonts w:ascii="David" w:hAnsi="David" w:hint="cs"/>
          <w:szCs w:val="24"/>
          <w:rtl/>
        </w:rPr>
        <w:t xml:space="preserve"> </w:t>
      </w:r>
      <w:r w:rsidRPr="008824C8">
        <w:rPr>
          <w:rFonts w:ascii="David" w:hAnsi="David"/>
          <w:szCs w:val="24"/>
          <w:rtl/>
        </w:rPr>
        <w:t>סרטון אנימציה /ראיון מצולם / פודקאסט עם אחד החוקרים הכולל הסבר על תהליך ותוצאות המחקר</w:t>
      </w:r>
      <w:r>
        <w:rPr>
          <w:rFonts w:ascii="David" w:hAnsi="David" w:hint="cs"/>
          <w:szCs w:val="24"/>
          <w:rtl/>
        </w:rPr>
        <w:t xml:space="preserve"> וכד'.</w:t>
      </w:r>
      <w:r w:rsidRPr="008824C8">
        <w:rPr>
          <w:rFonts w:ascii="David" w:hAnsi="David" w:hint="cs"/>
          <w:szCs w:val="24"/>
          <w:rtl/>
        </w:rPr>
        <w:t xml:space="preserve"> </w:t>
      </w:r>
    </w:p>
    <w:sectPr w:rsidR="00BE1992" w:rsidRPr="00F855BD" w:rsidSect="00166AE0">
      <w:footerReference w:type="default" r:id="rId16"/>
      <w:headerReference w:type="first" r:id="rId17"/>
      <w:footerReference w:type="first" r:id="rId18"/>
      <w:endnotePr>
        <w:numFmt w:val="lowerLetter"/>
      </w:endnotePr>
      <w:pgSz w:w="11907" w:h="16840" w:code="9"/>
      <w:pgMar w:top="1440" w:right="1800" w:bottom="1440" w:left="1800" w:header="720" w:footer="720" w:gutter="0"/>
      <w:cols w:space="720"/>
      <w:titlePg/>
      <w:bidi/>
      <w:rtlGutter/>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809077C" w14:textId="77777777" w:rsidR="00F85A69" w:rsidRDefault="00F85A69">
      <w:r>
        <w:separator/>
      </w:r>
    </w:p>
  </w:endnote>
  <w:endnote w:type="continuationSeparator" w:id="0">
    <w:p w14:paraId="710CF832" w14:textId="77777777" w:rsidR="00F85A69" w:rsidRDefault="00F85A6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Miriam">
    <w:panose1 w:val="020B050205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6D2D41F" w14:textId="7FDD5BB0" w:rsidR="00547606" w:rsidRDefault="00547606">
    <w:pPr>
      <w:pStyle w:val="a5"/>
      <w:jc w:val="center"/>
      <w:rPr>
        <w:rtl/>
      </w:rPr>
    </w:pPr>
    <w:r>
      <w:rPr>
        <w:rtl/>
      </w:rPr>
      <w:br/>
      <w:t xml:space="preserve">- </w:t>
    </w:r>
    <w:r>
      <w:rPr>
        <w:rStyle w:val="a7"/>
      </w:rPr>
      <w:fldChar w:fldCharType="begin"/>
    </w:r>
    <w:r>
      <w:rPr>
        <w:rStyle w:val="a7"/>
      </w:rPr>
      <w:instrText xml:space="preserve"> PAGE </w:instrText>
    </w:r>
    <w:r>
      <w:rPr>
        <w:rStyle w:val="a7"/>
      </w:rPr>
      <w:fldChar w:fldCharType="separate"/>
    </w:r>
    <w:r w:rsidR="005D78FC">
      <w:rPr>
        <w:rStyle w:val="a7"/>
        <w:noProof/>
        <w:rtl/>
      </w:rPr>
      <w:t>4</w:t>
    </w:r>
    <w:r>
      <w:rPr>
        <w:rStyle w:val="a7"/>
      </w:rPr>
      <w:fldChar w:fldCharType="end"/>
    </w:r>
    <w:r>
      <w:rPr>
        <w:rStyle w:val="a7"/>
      </w:rPr>
      <w:t xml:space="preserve"> -</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FC1483A" w14:textId="77777777" w:rsidR="00547606" w:rsidRDefault="00547606" w:rsidP="006E5225">
    <w:pPr>
      <w:pStyle w:val="a5"/>
      <w:rPr>
        <w:szCs w:val="16"/>
        <w:rtl/>
      </w:rPr>
    </w:pPr>
    <w:r>
      <w:rPr>
        <w:szCs w:val="16"/>
        <w:rtl/>
      </w:rPr>
      <w:t xml:space="preserve">בניין לב רם  רח' דבורה הנביאה 2 ירושלים  </w:t>
    </w:r>
    <w:r>
      <w:rPr>
        <w:rFonts w:hint="cs"/>
        <w:szCs w:val="16"/>
        <w:rtl/>
      </w:rPr>
      <w:t>9100201</w:t>
    </w:r>
    <w:r>
      <w:rPr>
        <w:szCs w:val="16"/>
        <w:rtl/>
      </w:rPr>
      <w:tab/>
      <w:t>טלפון   02-5602957/8</w:t>
    </w:r>
    <w:r>
      <w:rPr>
        <w:szCs w:val="16"/>
        <w:rtl/>
      </w:rPr>
      <w:tab/>
    </w:r>
    <w:r>
      <w:rPr>
        <w:rFonts w:ascii="Arial" w:hAnsi="Arial"/>
        <w:sz w:val="16"/>
        <w:szCs w:val="16"/>
        <w:rtl/>
      </w:rPr>
      <w:t xml:space="preserve">אתר הבית: </w:t>
    </w:r>
    <w:r>
      <w:rPr>
        <w:rFonts w:ascii="Arial" w:hAnsi="Arial"/>
        <w:sz w:val="16"/>
        <w:szCs w:val="16"/>
      </w:rPr>
      <w:t>http://www.education.gov.il/scientist</w:t>
    </w:r>
  </w:p>
  <w:p w14:paraId="24FCB682" w14:textId="77777777" w:rsidR="00547606" w:rsidRDefault="00547606" w:rsidP="00F21C6D">
    <w:pPr>
      <w:pStyle w:val="a5"/>
      <w:jc w:val="center"/>
      <w:rPr>
        <w:szCs w:val="16"/>
        <w:rtl/>
      </w:rPr>
    </w:pPr>
    <w:r>
      <w:rPr>
        <w:szCs w:val="16"/>
        <w:rtl/>
      </w:rPr>
      <w:t>דואר אלקטרוני:</w:t>
    </w:r>
    <w:r>
      <w:rPr>
        <w:szCs w:val="16"/>
      </w:rPr>
      <w:t xml:space="preserve"> </w:t>
    </w:r>
    <w:r>
      <w:rPr>
        <w:rFonts w:ascii="Arial" w:hAnsi="Arial"/>
        <w:sz w:val="16"/>
        <w:szCs w:val="16"/>
      </w:rPr>
      <w:t>madanra@education.gov.il</w:t>
    </w:r>
    <w:r>
      <w:rPr>
        <w:szCs w:val="16"/>
        <w:rtl/>
      </w:rPr>
      <w:tab/>
      <w:t>פקס   02-5602955</w:t>
    </w:r>
    <w:r>
      <w:rPr>
        <w:rFonts w:ascii="Arial" w:hAnsi="Arial"/>
        <w:sz w:val="16"/>
        <w:szCs w:val="16"/>
        <w:rtl/>
      </w:rPr>
      <w:tab/>
    </w:r>
  </w:p>
  <w:p w14:paraId="0DF2601D" w14:textId="77777777" w:rsidR="00547606" w:rsidRDefault="00547606">
    <w:pPr>
      <w:pStyle w:val="a5"/>
      <w:jc w:val="center"/>
      <w:rPr>
        <w:szCs w:val="16"/>
        <w:rtl/>
      </w:rPr>
    </w:pPr>
    <w:r>
      <w:rPr>
        <w:szCs w:val="16"/>
        <w:rtl/>
      </w:rPr>
      <w:tab/>
    </w:r>
    <w:r>
      <w:rPr>
        <w:szCs w:val="16"/>
        <w:rtl/>
      </w:rPr>
      <w:tab/>
    </w:r>
  </w:p>
  <w:p w14:paraId="265DE592" w14:textId="77777777" w:rsidR="00547606" w:rsidRDefault="00547606">
    <w:pPr>
      <w:pStyle w:val="a5"/>
      <w:jc w:val="right"/>
      <w:rPr>
        <w:rFonts w:ascii="Arial" w:hAnsi="Arial"/>
        <w:sz w:val="16"/>
        <w:szCs w:val="16"/>
        <w:rtl/>
      </w:rPr>
    </w:pPr>
  </w:p>
  <w:p w14:paraId="7B3CCBE1" w14:textId="77777777" w:rsidR="00547606" w:rsidRDefault="00547606">
    <w:pPr>
      <w:pStyle w:val="a5"/>
      <w:rPr>
        <w:rFonts w:ascii="Arial" w:hAnsi="Arial"/>
        <w:sz w:val="16"/>
        <w:szCs w:val="16"/>
        <w:rtl/>
      </w:rPr>
    </w:pPr>
  </w:p>
  <w:p w14:paraId="66667FA1" w14:textId="77777777" w:rsidR="00547606" w:rsidRDefault="00547606">
    <w:pPr>
      <w:pStyle w:val="a5"/>
      <w:rPr>
        <w:rFonts w:ascii="Arial" w:hAnsi="Arial"/>
        <w:sz w:val="16"/>
        <w:szCs w:val="16"/>
        <w:rtl/>
      </w:rPr>
    </w:pPr>
  </w:p>
  <w:p w14:paraId="053B3E4D" w14:textId="77777777" w:rsidR="00547606" w:rsidRDefault="00547606">
    <w:pPr>
      <w:pStyle w:val="a5"/>
      <w:jc w:val="center"/>
      <w:rPr>
        <w:rtl/>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59482CB" w14:textId="77777777" w:rsidR="00F85A69" w:rsidRDefault="00F85A69">
      <w:r>
        <w:separator/>
      </w:r>
    </w:p>
  </w:footnote>
  <w:footnote w:type="continuationSeparator" w:id="0">
    <w:p w14:paraId="18AD9AAD" w14:textId="77777777" w:rsidR="00F85A69" w:rsidRDefault="00F85A6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59D61C6" w14:textId="77777777" w:rsidR="00547606" w:rsidRDefault="00547606" w:rsidP="00BB0B25">
    <w:pPr>
      <w:pStyle w:val="a3"/>
      <w:jc w:val="center"/>
      <w:rPr>
        <w:b/>
        <w:bCs/>
        <w:rtl/>
      </w:rPr>
    </w:pPr>
    <w:r>
      <w:rPr>
        <w:b/>
        <w:bCs/>
        <w:rtl/>
      </w:rPr>
      <w:t>מדינת ישראל</w:t>
    </w:r>
  </w:p>
  <w:p w14:paraId="61BCCEE8" w14:textId="77777777" w:rsidR="00547606" w:rsidRDefault="00547606" w:rsidP="00BB0B25">
    <w:pPr>
      <w:pStyle w:val="a3"/>
      <w:jc w:val="center"/>
      <w:rPr>
        <w:rtl/>
      </w:rPr>
    </w:pPr>
    <w:r>
      <w:rPr>
        <w:rtl/>
      </w:rPr>
      <w:t>משרד החינוך</w:t>
    </w:r>
  </w:p>
  <w:p w14:paraId="235A7C4A" w14:textId="77777777" w:rsidR="00547606" w:rsidRDefault="00547606" w:rsidP="00BB0B25">
    <w:pPr>
      <w:pStyle w:val="a3"/>
      <w:jc w:val="center"/>
      <w:rPr>
        <w:rtl/>
      </w:rPr>
    </w:pPr>
    <w:r>
      <w:rPr>
        <w:rFonts w:hint="cs"/>
        <w:rtl/>
      </w:rPr>
      <w:t>אגף בכיר, תפעול רכש ולוגיסטיקה</w:t>
    </w:r>
  </w:p>
  <w:p w14:paraId="615EECD6" w14:textId="77777777" w:rsidR="00547606" w:rsidRDefault="00547606" w:rsidP="00BB0B25">
    <w:pPr>
      <w:pStyle w:val="a3"/>
      <w:jc w:val="center"/>
      <w:rPr>
        <w:rtl/>
      </w:rPr>
    </w:pPr>
    <w:r>
      <w:rPr>
        <w:rFonts w:hint="cs"/>
        <w:rtl/>
      </w:rPr>
      <w:t>אגף רכש, מכרזים והתקשרויות</w:t>
    </w:r>
  </w:p>
  <w:p w14:paraId="11B0B24D" w14:textId="77777777" w:rsidR="00547606" w:rsidRDefault="00547606">
    <w:pPr>
      <w:pStyle w:val="a3"/>
      <w:jc w:val="right"/>
      <w:rPr>
        <w:rtl/>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BB53F3"/>
    <w:multiLevelType w:val="multilevel"/>
    <w:tmpl w:val="5CEAE174"/>
    <w:lvl w:ilvl="0">
      <w:start w:val="1"/>
      <w:numFmt w:val="decimal"/>
      <w:lvlText w:val="%1)"/>
      <w:lvlJc w:val="left"/>
      <w:pPr>
        <w:tabs>
          <w:tab w:val="num" w:pos="360"/>
        </w:tabs>
        <w:ind w:left="360" w:hanging="360"/>
      </w:pPr>
      <w:rPr>
        <w:rFonts w:hint="default"/>
        <w:b/>
        <w:bCs/>
      </w:rPr>
    </w:lvl>
    <w:lvl w:ilvl="1">
      <w:start w:val="1"/>
      <w:numFmt w:val="hebrew1"/>
      <w:lvlText w:val="%2."/>
      <w:lvlJc w:val="center"/>
      <w:pPr>
        <w:tabs>
          <w:tab w:val="num" w:pos="643"/>
        </w:tabs>
        <w:ind w:left="643" w:hanging="360"/>
      </w:pPr>
      <w:rPr>
        <w:rFonts w:hint="default"/>
        <w:b w:val="0"/>
        <w:bCs w:val="0"/>
        <w:lang w:val="en-US"/>
      </w:rPr>
    </w:lvl>
    <w:lvl w:ilvl="2">
      <w:start w:val="1"/>
      <w:numFmt w:val="none"/>
      <w:lvlText w:val="(1)"/>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b/>
        <w:bCs/>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1" w15:restartNumberingAfterBreak="0">
    <w:nsid w:val="099413B6"/>
    <w:multiLevelType w:val="hybridMultilevel"/>
    <w:tmpl w:val="B76A168C"/>
    <w:lvl w:ilvl="0" w:tplc="04090005">
      <w:start w:val="1"/>
      <w:numFmt w:val="bullet"/>
      <w:lvlText w:val=""/>
      <w:lvlJc w:val="left"/>
      <w:pPr>
        <w:ind w:left="1514" w:hanging="360"/>
      </w:pPr>
      <w:rPr>
        <w:rFonts w:ascii="Wingdings" w:hAnsi="Wingdings" w:hint="default"/>
      </w:rPr>
    </w:lvl>
    <w:lvl w:ilvl="1" w:tplc="04090003" w:tentative="1">
      <w:start w:val="1"/>
      <w:numFmt w:val="bullet"/>
      <w:lvlText w:val="o"/>
      <w:lvlJc w:val="left"/>
      <w:pPr>
        <w:ind w:left="2234" w:hanging="360"/>
      </w:pPr>
      <w:rPr>
        <w:rFonts w:ascii="Courier New" w:hAnsi="Courier New" w:cs="Courier New" w:hint="default"/>
      </w:rPr>
    </w:lvl>
    <w:lvl w:ilvl="2" w:tplc="04090005" w:tentative="1">
      <w:start w:val="1"/>
      <w:numFmt w:val="bullet"/>
      <w:lvlText w:val=""/>
      <w:lvlJc w:val="left"/>
      <w:pPr>
        <w:ind w:left="2954" w:hanging="360"/>
      </w:pPr>
      <w:rPr>
        <w:rFonts w:ascii="Wingdings" w:hAnsi="Wingdings" w:hint="default"/>
      </w:rPr>
    </w:lvl>
    <w:lvl w:ilvl="3" w:tplc="04090001" w:tentative="1">
      <w:start w:val="1"/>
      <w:numFmt w:val="bullet"/>
      <w:lvlText w:val=""/>
      <w:lvlJc w:val="left"/>
      <w:pPr>
        <w:ind w:left="3674" w:hanging="360"/>
      </w:pPr>
      <w:rPr>
        <w:rFonts w:ascii="Symbol" w:hAnsi="Symbol" w:hint="default"/>
      </w:rPr>
    </w:lvl>
    <w:lvl w:ilvl="4" w:tplc="04090003" w:tentative="1">
      <w:start w:val="1"/>
      <w:numFmt w:val="bullet"/>
      <w:lvlText w:val="o"/>
      <w:lvlJc w:val="left"/>
      <w:pPr>
        <w:ind w:left="4394" w:hanging="360"/>
      </w:pPr>
      <w:rPr>
        <w:rFonts w:ascii="Courier New" w:hAnsi="Courier New" w:cs="Courier New" w:hint="default"/>
      </w:rPr>
    </w:lvl>
    <w:lvl w:ilvl="5" w:tplc="04090005" w:tentative="1">
      <w:start w:val="1"/>
      <w:numFmt w:val="bullet"/>
      <w:lvlText w:val=""/>
      <w:lvlJc w:val="left"/>
      <w:pPr>
        <w:ind w:left="5114" w:hanging="360"/>
      </w:pPr>
      <w:rPr>
        <w:rFonts w:ascii="Wingdings" w:hAnsi="Wingdings" w:hint="default"/>
      </w:rPr>
    </w:lvl>
    <w:lvl w:ilvl="6" w:tplc="04090001" w:tentative="1">
      <w:start w:val="1"/>
      <w:numFmt w:val="bullet"/>
      <w:lvlText w:val=""/>
      <w:lvlJc w:val="left"/>
      <w:pPr>
        <w:ind w:left="5834" w:hanging="360"/>
      </w:pPr>
      <w:rPr>
        <w:rFonts w:ascii="Symbol" w:hAnsi="Symbol" w:hint="default"/>
      </w:rPr>
    </w:lvl>
    <w:lvl w:ilvl="7" w:tplc="04090003" w:tentative="1">
      <w:start w:val="1"/>
      <w:numFmt w:val="bullet"/>
      <w:lvlText w:val="o"/>
      <w:lvlJc w:val="left"/>
      <w:pPr>
        <w:ind w:left="6554" w:hanging="360"/>
      </w:pPr>
      <w:rPr>
        <w:rFonts w:ascii="Courier New" w:hAnsi="Courier New" w:cs="Courier New" w:hint="default"/>
      </w:rPr>
    </w:lvl>
    <w:lvl w:ilvl="8" w:tplc="04090005" w:tentative="1">
      <w:start w:val="1"/>
      <w:numFmt w:val="bullet"/>
      <w:lvlText w:val=""/>
      <w:lvlJc w:val="left"/>
      <w:pPr>
        <w:ind w:left="7274" w:hanging="360"/>
      </w:pPr>
      <w:rPr>
        <w:rFonts w:ascii="Wingdings" w:hAnsi="Wingdings" w:hint="default"/>
      </w:rPr>
    </w:lvl>
  </w:abstractNum>
  <w:abstractNum w:abstractNumId="2" w15:restartNumberingAfterBreak="0">
    <w:nsid w:val="0B0C6D6A"/>
    <w:multiLevelType w:val="hybridMultilevel"/>
    <w:tmpl w:val="3CFA98D2"/>
    <w:lvl w:ilvl="0" w:tplc="2A346F8E">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 w15:restartNumberingAfterBreak="0">
    <w:nsid w:val="0B980988"/>
    <w:multiLevelType w:val="hybridMultilevel"/>
    <w:tmpl w:val="B7DADFB8"/>
    <w:lvl w:ilvl="0" w:tplc="04090009">
      <w:start w:val="1"/>
      <w:numFmt w:val="bullet"/>
      <w:lvlText w:val=""/>
      <w:lvlJc w:val="left"/>
      <w:pPr>
        <w:ind w:left="1154" w:hanging="360"/>
      </w:pPr>
      <w:rPr>
        <w:rFonts w:ascii="Wingdings" w:hAnsi="Wingdings" w:hint="default"/>
      </w:rPr>
    </w:lvl>
    <w:lvl w:ilvl="1" w:tplc="04090003">
      <w:start w:val="1"/>
      <w:numFmt w:val="bullet"/>
      <w:lvlText w:val="o"/>
      <w:lvlJc w:val="left"/>
      <w:pPr>
        <w:ind w:left="1874" w:hanging="360"/>
      </w:pPr>
      <w:rPr>
        <w:rFonts w:ascii="Courier New" w:hAnsi="Courier New" w:cs="Courier New" w:hint="default"/>
      </w:rPr>
    </w:lvl>
    <w:lvl w:ilvl="2" w:tplc="04090005">
      <w:start w:val="1"/>
      <w:numFmt w:val="bullet"/>
      <w:lvlText w:val=""/>
      <w:lvlJc w:val="left"/>
      <w:pPr>
        <w:ind w:left="2594" w:hanging="360"/>
      </w:pPr>
      <w:rPr>
        <w:rFonts w:ascii="Wingdings" w:hAnsi="Wingdings" w:hint="default"/>
      </w:rPr>
    </w:lvl>
    <w:lvl w:ilvl="3" w:tplc="04090001">
      <w:start w:val="1"/>
      <w:numFmt w:val="bullet"/>
      <w:lvlText w:val=""/>
      <w:lvlJc w:val="left"/>
      <w:pPr>
        <w:ind w:left="3314" w:hanging="360"/>
      </w:pPr>
      <w:rPr>
        <w:rFonts w:ascii="Symbol" w:hAnsi="Symbol" w:hint="default"/>
      </w:rPr>
    </w:lvl>
    <w:lvl w:ilvl="4" w:tplc="04090003" w:tentative="1">
      <w:start w:val="1"/>
      <w:numFmt w:val="bullet"/>
      <w:lvlText w:val="o"/>
      <w:lvlJc w:val="left"/>
      <w:pPr>
        <w:ind w:left="4034" w:hanging="360"/>
      </w:pPr>
      <w:rPr>
        <w:rFonts w:ascii="Courier New" w:hAnsi="Courier New" w:cs="Courier New" w:hint="default"/>
      </w:rPr>
    </w:lvl>
    <w:lvl w:ilvl="5" w:tplc="04090005" w:tentative="1">
      <w:start w:val="1"/>
      <w:numFmt w:val="bullet"/>
      <w:lvlText w:val=""/>
      <w:lvlJc w:val="left"/>
      <w:pPr>
        <w:ind w:left="4754" w:hanging="360"/>
      </w:pPr>
      <w:rPr>
        <w:rFonts w:ascii="Wingdings" w:hAnsi="Wingdings" w:hint="default"/>
      </w:rPr>
    </w:lvl>
    <w:lvl w:ilvl="6" w:tplc="04090001" w:tentative="1">
      <w:start w:val="1"/>
      <w:numFmt w:val="bullet"/>
      <w:lvlText w:val=""/>
      <w:lvlJc w:val="left"/>
      <w:pPr>
        <w:ind w:left="5474" w:hanging="360"/>
      </w:pPr>
      <w:rPr>
        <w:rFonts w:ascii="Symbol" w:hAnsi="Symbol" w:hint="default"/>
      </w:rPr>
    </w:lvl>
    <w:lvl w:ilvl="7" w:tplc="04090003" w:tentative="1">
      <w:start w:val="1"/>
      <w:numFmt w:val="bullet"/>
      <w:lvlText w:val="o"/>
      <w:lvlJc w:val="left"/>
      <w:pPr>
        <w:ind w:left="6194" w:hanging="360"/>
      </w:pPr>
      <w:rPr>
        <w:rFonts w:ascii="Courier New" w:hAnsi="Courier New" w:cs="Courier New" w:hint="default"/>
      </w:rPr>
    </w:lvl>
    <w:lvl w:ilvl="8" w:tplc="04090005" w:tentative="1">
      <w:start w:val="1"/>
      <w:numFmt w:val="bullet"/>
      <w:lvlText w:val=""/>
      <w:lvlJc w:val="left"/>
      <w:pPr>
        <w:ind w:left="6914" w:hanging="360"/>
      </w:pPr>
      <w:rPr>
        <w:rFonts w:ascii="Wingdings" w:hAnsi="Wingdings" w:hint="default"/>
      </w:rPr>
    </w:lvl>
  </w:abstractNum>
  <w:abstractNum w:abstractNumId="4" w15:restartNumberingAfterBreak="0">
    <w:nsid w:val="0E895771"/>
    <w:multiLevelType w:val="hybridMultilevel"/>
    <w:tmpl w:val="B106C8BE"/>
    <w:lvl w:ilvl="0" w:tplc="0409000F">
      <w:start w:val="1"/>
      <w:numFmt w:val="decimal"/>
      <w:lvlText w:val="%1."/>
      <w:lvlJc w:val="left"/>
      <w:pPr>
        <w:ind w:left="1077" w:hanging="360"/>
      </w:pPr>
    </w:lvl>
    <w:lvl w:ilvl="1" w:tplc="04090019">
      <w:start w:val="1"/>
      <w:numFmt w:val="lowerLetter"/>
      <w:lvlText w:val="%2."/>
      <w:lvlJc w:val="left"/>
      <w:pPr>
        <w:ind w:left="1797" w:hanging="360"/>
      </w:pPr>
    </w:lvl>
    <w:lvl w:ilvl="2" w:tplc="0409001B">
      <w:start w:val="1"/>
      <w:numFmt w:val="lowerRoman"/>
      <w:lvlText w:val="%3."/>
      <w:lvlJc w:val="right"/>
      <w:pPr>
        <w:ind w:left="2517" w:hanging="180"/>
      </w:pPr>
    </w:lvl>
    <w:lvl w:ilvl="3" w:tplc="0409000F">
      <w:start w:val="1"/>
      <w:numFmt w:val="decimal"/>
      <w:lvlText w:val="%4."/>
      <w:lvlJc w:val="left"/>
      <w:pPr>
        <w:ind w:left="3237" w:hanging="360"/>
      </w:pPr>
    </w:lvl>
    <w:lvl w:ilvl="4" w:tplc="04090019">
      <w:start w:val="1"/>
      <w:numFmt w:val="lowerLetter"/>
      <w:lvlText w:val="%5."/>
      <w:lvlJc w:val="left"/>
      <w:pPr>
        <w:ind w:left="3957" w:hanging="360"/>
      </w:pPr>
    </w:lvl>
    <w:lvl w:ilvl="5" w:tplc="0409001B">
      <w:start w:val="1"/>
      <w:numFmt w:val="lowerRoman"/>
      <w:lvlText w:val="%6."/>
      <w:lvlJc w:val="right"/>
      <w:pPr>
        <w:ind w:left="4677" w:hanging="180"/>
      </w:pPr>
    </w:lvl>
    <w:lvl w:ilvl="6" w:tplc="0409000F">
      <w:start w:val="1"/>
      <w:numFmt w:val="decimal"/>
      <w:lvlText w:val="%7."/>
      <w:lvlJc w:val="left"/>
      <w:pPr>
        <w:ind w:left="5397" w:hanging="360"/>
      </w:pPr>
    </w:lvl>
    <w:lvl w:ilvl="7" w:tplc="04090019">
      <w:start w:val="1"/>
      <w:numFmt w:val="lowerLetter"/>
      <w:lvlText w:val="%8."/>
      <w:lvlJc w:val="left"/>
      <w:pPr>
        <w:ind w:left="6117" w:hanging="360"/>
      </w:pPr>
    </w:lvl>
    <w:lvl w:ilvl="8" w:tplc="0409001B">
      <w:start w:val="1"/>
      <w:numFmt w:val="lowerRoman"/>
      <w:lvlText w:val="%9."/>
      <w:lvlJc w:val="right"/>
      <w:pPr>
        <w:ind w:left="6837" w:hanging="180"/>
      </w:pPr>
    </w:lvl>
  </w:abstractNum>
  <w:abstractNum w:abstractNumId="5" w15:restartNumberingAfterBreak="0">
    <w:nsid w:val="0EC971D7"/>
    <w:multiLevelType w:val="hybridMultilevel"/>
    <w:tmpl w:val="C44AC916"/>
    <w:lvl w:ilvl="0" w:tplc="0409000F">
      <w:start w:val="1"/>
      <w:numFmt w:val="decimal"/>
      <w:lvlText w:val="%1."/>
      <w:lvlJc w:val="left"/>
      <w:pPr>
        <w:ind w:left="2506" w:hanging="360"/>
      </w:pPr>
      <w:rPr>
        <w:rFonts w:hint="default"/>
      </w:rPr>
    </w:lvl>
    <w:lvl w:ilvl="1" w:tplc="04090019" w:tentative="1">
      <w:start w:val="1"/>
      <w:numFmt w:val="lowerLetter"/>
      <w:lvlText w:val="%2."/>
      <w:lvlJc w:val="left"/>
      <w:pPr>
        <w:ind w:left="3226" w:hanging="360"/>
      </w:pPr>
    </w:lvl>
    <w:lvl w:ilvl="2" w:tplc="0409001B" w:tentative="1">
      <w:start w:val="1"/>
      <w:numFmt w:val="lowerRoman"/>
      <w:lvlText w:val="%3."/>
      <w:lvlJc w:val="right"/>
      <w:pPr>
        <w:ind w:left="3946" w:hanging="180"/>
      </w:pPr>
    </w:lvl>
    <w:lvl w:ilvl="3" w:tplc="0409000F" w:tentative="1">
      <w:start w:val="1"/>
      <w:numFmt w:val="decimal"/>
      <w:lvlText w:val="%4."/>
      <w:lvlJc w:val="left"/>
      <w:pPr>
        <w:ind w:left="4666" w:hanging="360"/>
      </w:pPr>
    </w:lvl>
    <w:lvl w:ilvl="4" w:tplc="04090019" w:tentative="1">
      <w:start w:val="1"/>
      <w:numFmt w:val="lowerLetter"/>
      <w:lvlText w:val="%5."/>
      <w:lvlJc w:val="left"/>
      <w:pPr>
        <w:ind w:left="5386" w:hanging="360"/>
      </w:pPr>
    </w:lvl>
    <w:lvl w:ilvl="5" w:tplc="0409001B" w:tentative="1">
      <w:start w:val="1"/>
      <w:numFmt w:val="lowerRoman"/>
      <w:lvlText w:val="%6."/>
      <w:lvlJc w:val="right"/>
      <w:pPr>
        <w:ind w:left="6106" w:hanging="180"/>
      </w:pPr>
    </w:lvl>
    <w:lvl w:ilvl="6" w:tplc="0409000F" w:tentative="1">
      <w:start w:val="1"/>
      <w:numFmt w:val="decimal"/>
      <w:lvlText w:val="%7."/>
      <w:lvlJc w:val="left"/>
      <w:pPr>
        <w:ind w:left="6826" w:hanging="360"/>
      </w:pPr>
    </w:lvl>
    <w:lvl w:ilvl="7" w:tplc="04090019" w:tentative="1">
      <w:start w:val="1"/>
      <w:numFmt w:val="lowerLetter"/>
      <w:lvlText w:val="%8."/>
      <w:lvlJc w:val="left"/>
      <w:pPr>
        <w:ind w:left="7546" w:hanging="360"/>
      </w:pPr>
    </w:lvl>
    <w:lvl w:ilvl="8" w:tplc="0409001B" w:tentative="1">
      <w:start w:val="1"/>
      <w:numFmt w:val="lowerRoman"/>
      <w:lvlText w:val="%9."/>
      <w:lvlJc w:val="right"/>
      <w:pPr>
        <w:ind w:left="8266" w:hanging="180"/>
      </w:pPr>
    </w:lvl>
  </w:abstractNum>
  <w:abstractNum w:abstractNumId="6" w15:restartNumberingAfterBreak="0">
    <w:nsid w:val="0FAB4D91"/>
    <w:multiLevelType w:val="singleLevel"/>
    <w:tmpl w:val="1CD45A9E"/>
    <w:lvl w:ilvl="0">
      <w:start w:val="1"/>
      <w:numFmt w:val="decimal"/>
      <w:lvlText w:val="%1."/>
      <w:lvlJc w:val="left"/>
      <w:pPr>
        <w:tabs>
          <w:tab w:val="num" w:pos="1776"/>
        </w:tabs>
        <w:ind w:left="1776" w:right="1776" w:hanging="360"/>
      </w:pPr>
      <w:rPr>
        <w:rFonts w:hint="default"/>
        <w:b w:val="0"/>
        <w:bCs w:val="0"/>
        <w:sz w:val="26"/>
      </w:rPr>
    </w:lvl>
  </w:abstractNum>
  <w:abstractNum w:abstractNumId="7" w15:restartNumberingAfterBreak="0">
    <w:nsid w:val="186C0FC4"/>
    <w:multiLevelType w:val="hybridMultilevel"/>
    <w:tmpl w:val="D1E0110C"/>
    <w:lvl w:ilvl="0" w:tplc="2A346F8E">
      <w:start w:val="1"/>
      <w:numFmt w:val="hebrew1"/>
      <w:lvlText w:val="%1."/>
      <w:lvlJc w:val="left"/>
      <w:pPr>
        <w:ind w:left="1365" w:hanging="360"/>
      </w:pPr>
      <w:rPr>
        <w:rFonts w:hint="default"/>
      </w:rPr>
    </w:lvl>
    <w:lvl w:ilvl="1" w:tplc="04090019">
      <w:start w:val="1"/>
      <w:numFmt w:val="lowerLetter"/>
      <w:lvlText w:val="%2."/>
      <w:lvlJc w:val="left"/>
      <w:pPr>
        <w:ind w:left="2085" w:hanging="360"/>
      </w:pPr>
    </w:lvl>
    <w:lvl w:ilvl="2" w:tplc="0409001B" w:tentative="1">
      <w:start w:val="1"/>
      <w:numFmt w:val="lowerRoman"/>
      <w:lvlText w:val="%3."/>
      <w:lvlJc w:val="right"/>
      <w:pPr>
        <w:ind w:left="2805" w:hanging="180"/>
      </w:pPr>
    </w:lvl>
    <w:lvl w:ilvl="3" w:tplc="0409000F" w:tentative="1">
      <w:start w:val="1"/>
      <w:numFmt w:val="decimal"/>
      <w:lvlText w:val="%4."/>
      <w:lvlJc w:val="left"/>
      <w:pPr>
        <w:ind w:left="3525" w:hanging="360"/>
      </w:pPr>
    </w:lvl>
    <w:lvl w:ilvl="4" w:tplc="04090019" w:tentative="1">
      <w:start w:val="1"/>
      <w:numFmt w:val="lowerLetter"/>
      <w:lvlText w:val="%5."/>
      <w:lvlJc w:val="left"/>
      <w:pPr>
        <w:ind w:left="4245" w:hanging="360"/>
      </w:pPr>
    </w:lvl>
    <w:lvl w:ilvl="5" w:tplc="0409001B" w:tentative="1">
      <w:start w:val="1"/>
      <w:numFmt w:val="lowerRoman"/>
      <w:lvlText w:val="%6."/>
      <w:lvlJc w:val="right"/>
      <w:pPr>
        <w:ind w:left="4965" w:hanging="180"/>
      </w:pPr>
    </w:lvl>
    <w:lvl w:ilvl="6" w:tplc="0409000F" w:tentative="1">
      <w:start w:val="1"/>
      <w:numFmt w:val="decimal"/>
      <w:lvlText w:val="%7."/>
      <w:lvlJc w:val="left"/>
      <w:pPr>
        <w:ind w:left="5685" w:hanging="360"/>
      </w:pPr>
    </w:lvl>
    <w:lvl w:ilvl="7" w:tplc="04090019" w:tentative="1">
      <w:start w:val="1"/>
      <w:numFmt w:val="lowerLetter"/>
      <w:lvlText w:val="%8."/>
      <w:lvlJc w:val="left"/>
      <w:pPr>
        <w:ind w:left="6405" w:hanging="360"/>
      </w:pPr>
    </w:lvl>
    <w:lvl w:ilvl="8" w:tplc="0409001B" w:tentative="1">
      <w:start w:val="1"/>
      <w:numFmt w:val="lowerRoman"/>
      <w:lvlText w:val="%9."/>
      <w:lvlJc w:val="right"/>
      <w:pPr>
        <w:ind w:left="7125" w:hanging="180"/>
      </w:pPr>
    </w:lvl>
  </w:abstractNum>
  <w:abstractNum w:abstractNumId="8" w15:restartNumberingAfterBreak="0">
    <w:nsid w:val="198118ED"/>
    <w:multiLevelType w:val="hybridMultilevel"/>
    <w:tmpl w:val="D6FAF4E6"/>
    <w:lvl w:ilvl="0" w:tplc="2A346F8E">
      <w:start w:val="1"/>
      <w:numFmt w:val="hebrew1"/>
      <w:lvlText w:val="%1."/>
      <w:lvlJc w:val="left"/>
      <w:pPr>
        <w:ind w:left="1365" w:hanging="360"/>
      </w:pPr>
      <w:rPr>
        <w:rFonts w:hint="default"/>
      </w:rPr>
    </w:lvl>
    <w:lvl w:ilvl="1" w:tplc="0409000F">
      <w:start w:val="1"/>
      <w:numFmt w:val="decimal"/>
      <w:lvlText w:val="%2."/>
      <w:lvlJc w:val="left"/>
      <w:pPr>
        <w:ind w:left="2085" w:hanging="360"/>
      </w:pPr>
    </w:lvl>
    <w:lvl w:ilvl="2" w:tplc="0409001B" w:tentative="1">
      <w:start w:val="1"/>
      <w:numFmt w:val="lowerRoman"/>
      <w:lvlText w:val="%3."/>
      <w:lvlJc w:val="right"/>
      <w:pPr>
        <w:ind w:left="2805" w:hanging="180"/>
      </w:pPr>
    </w:lvl>
    <w:lvl w:ilvl="3" w:tplc="0409000F" w:tentative="1">
      <w:start w:val="1"/>
      <w:numFmt w:val="decimal"/>
      <w:lvlText w:val="%4."/>
      <w:lvlJc w:val="left"/>
      <w:pPr>
        <w:ind w:left="3525" w:hanging="360"/>
      </w:pPr>
    </w:lvl>
    <w:lvl w:ilvl="4" w:tplc="04090019" w:tentative="1">
      <w:start w:val="1"/>
      <w:numFmt w:val="lowerLetter"/>
      <w:lvlText w:val="%5."/>
      <w:lvlJc w:val="left"/>
      <w:pPr>
        <w:ind w:left="4245" w:hanging="360"/>
      </w:pPr>
    </w:lvl>
    <w:lvl w:ilvl="5" w:tplc="0409001B" w:tentative="1">
      <w:start w:val="1"/>
      <w:numFmt w:val="lowerRoman"/>
      <w:lvlText w:val="%6."/>
      <w:lvlJc w:val="right"/>
      <w:pPr>
        <w:ind w:left="4965" w:hanging="180"/>
      </w:pPr>
    </w:lvl>
    <w:lvl w:ilvl="6" w:tplc="0409000F" w:tentative="1">
      <w:start w:val="1"/>
      <w:numFmt w:val="decimal"/>
      <w:lvlText w:val="%7."/>
      <w:lvlJc w:val="left"/>
      <w:pPr>
        <w:ind w:left="5685" w:hanging="360"/>
      </w:pPr>
    </w:lvl>
    <w:lvl w:ilvl="7" w:tplc="04090019" w:tentative="1">
      <w:start w:val="1"/>
      <w:numFmt w:val="lowerLetter"/>
      <w:lvlText w:val="%8."/>
      <w:lvlJc w:val="left"/>
      <w:pPr>
        <w:ind w:left="6405" w:hanging="360"/>
      </w:pPr>
    </w:lvl>
    <w:lvl w:ilvl="8" w:tplc="0409001B" w:tentative="1">
      <w:start w:val="1"/>
      <w:numFmt w:val="lowerRoman"/>
      <w:lvlText w:val="%9."/>
      <w:lvlJc w:val="right"/>
      <w:pPr>
        <w:ind w:left="7125" w:hanging="180"/>
      </w:pPr>
    </w:lvl>
  </w:abstractNum>
  <w:abstractNum w:abstractNumId="9" w15:restartNumberingAfterBreak="0">
    <w:nsid w:val="19A03BA4"/>
    <w:multiLevelType w:val="multilevel"/>
    <w:tmpl w:val="9636234E"/>
    <w:lvl w:ilvl="0">
      <w:start w:val="13"/>
      <w:numFmt w:val="decimal"/>
      <w:lvlText w:val="%1"/>
      <w:lvlJc w:val="left"/>
      <w:pPr>
        <w:ind w:left="435" w:hanging="435"/>
      </w:pPr>
      <w:rPr>
        <w:rFonts w:hint="default"/>
      </w:rPr>
    </w:lvl>
    <w:lvl w:ilvl="1">
      <w:start w:val="1"/>
      <w:numFmt w:val="decimal"/>
      <w:lvlText w:val="%1.%2"/>
      <w:lvlJc w:val="left"/>
      <w:pPr>
        <w:ind w:left="435" w:hanging="43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0" w15:restartNumberingAfterBreak="0">
    <w:nsid w:val="1EEE56CA"/>
    <w:multiLevelType w:val="multilevel"/>
    <w:tmpl w:val="B17C866A"/>
    <w:lvl w:ilvl="0">
      <w:start w:val="12"/>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1" w15:restartNumberingAfterBreak="0">
    <w:nsid w:val="22FC5658"/>
    <w:multiLevelType w:val="hybridMultilevel"/>
    <w:tmpl w:val="C44AC916"/>
    <w:lvl w:ilvl="0" w:tplc="0409000F">
      <w:start w:val="1"/>
      <w:numFmt w:val="decimal"/>
      <w:lvlText w:val="%1."/>
      <w:lvlJc w:val="left"/>
      <w:pPr>
        <w:ind w:left="2116" w:hanging="360"/>
      </w:pPr>
      <w:rPr>
        <w:rFonts w:hint="default"/>
      </w:rPr>
    </w:lvl>
    <w:lvl w:ilvl="1" w:tplc="04090019" w:tentative="1">
      <w:start w:val="1"/>
      <w:numFmt w:val="lowerLetter"/>
      <w:lvlText w:val="%2."/>
      <w:lvlJc w:val="left"/>
      <w:pPr>
        <w:ind w:left="2836" w:hanging="360"/>
      </w:pPr>
    </w:lvl>
    <w:lvl w:ilvl="2" w:tplc="0409001B" w:tentative="1">
      <w:start w:val="1"/>
      <w:numFmt w:val="lowerRoman"/>
      <w:lvlText w:val="%3."/>
      <w:lvlJc w:val="right"/>
      <w:pPr>
        <w:ind w:left="3556" w:hanging="180"/>
      </w:pPr>
    </w:lvl>
    <w:lvl w:ilvl="3" w:tplc="0409000F" w:tentative="1">
      <w:start w:val="1"/>
      <w:numFmt w:val="decimal"/>
      <w:lvlText w:val="%4."/>
      <w:lvlJc w:val="left"/>
      <w:pPr>
        <w:ind w:left="4276" w:hanging="360"/>
      </w:pPr>
    </w:lvl>
    <w:lvl w:ilvl="4" w:tplc="04090019" w:tentative="1">
      <w:start w:val="1"/>
      <w:numFmt w:val="lowerLetter"/>
      <w:lvlText w:val="%5."/>
      <w:lvlJc w:val="left"/>
      <w:pPr>
        <w:ind w:left="4996" w:hanging="360"/>
      </w:pPr>
    </w:lvl>
    <w:lvl w:ilvl="5" w:tplc="0409001B" w:tentative="1">
      <w:start w:val="1"/>
      <w:numFmt w:val="lowerRoman"/>
      <w:lvlText w:val="%6."/>
      <w:lvlJc w:val="right"/>
      <w:pPr>
        <w:ind w:left="5716" w:hanging="180"/>
      </w:pPr>
    </w:lvl>
    <w:lvl w:ilvl="6" w:tplc="0409000F" w:tentative="1">
      <w:start w:val="1"/>
      <w:numFmt w:val="decimal"/>
      <w:lvlText w:val="%7."/>
      <w:lvlJc w:val="left"/>
      <w:pPr>
        <w:ind w:left="6436" w:hanging="360"/>
      </w:pPr>
    </w:lvl>
    <w:lvl w:ilvl="7" w:tplc="04090019" w:tentative="1">
      <w:start w:val="1"/>
      <w:numFmt w:val="lowerLetter"/>
      <w:lvlText w:val="%8."/>
      <w:lvlJc w:val="left"/>
      <w:pPr>
        <w:ind w:left="7156" w:hanging="360"/>
      </w:pPr>
    </w:lvl>
    <w:lvl w:ilvl="8" w:tplc="0409001B" w:tentative="1">
      <w:start w:val="1"/>
      <w:numFmt w:val="lowerRoman"/>
      <w:lvlText w:val="%9."/>
      <w:lvlJc w:val="right"/>
      <w:pPr>
        <w:ind w:left="7876" w:hanging="180"/>
      </w:pPr>
    </w:lvl>
  </w:abstractNum>
  <w:abstractNum w:abstractNumId="12" w15:restartNumberingAfterBreak="0">
    <w:nsid w:val="258F16DE"/>
    <w:multiLevelType w:val="hybridMultilevel"/>
    <w:tmpl w:val="E68E55E0"/>
    <w:lvl w:ilvl="0" w:tplc="2A346F8E">
      <w:start w:val="1"/>
      <w:numFmt w:val="hebrew1"/>
      <w:lvlText w:val="%1."/>
      <w:lvlJc w:val="left"/>
      <w:pPr>
        <w:ind w:left="1365" w:hanging="360"/>
      </w:pPr>
      <w:rPr>
        <w:rFonts w:hint="default"/>
      </w:rPr>
    </w:lvl>
    <w:lvl w:ilvl="1" w:tplc="04090019" w:tentative="1">
      <w:start w:val="1"/>
      <w:numFmt w:val="lowerLetter"/>
      <w:lvlText w:val="%2."/>
      <w:lvlJc w:val="left"/>
      <w:pPr>
        <w:ind w:left="2085" w:hanging="360"/>
      </w:pPr>
    </w:lvl>
    <w:lvl w:ilvl="2" w:tplc="0409001B" w:tentative="1">
      <w:start w:val="1"/>
      <w:numFmt w:val="lowerRoman"/>
      <w:lvlText w:val="%3."/>
      <w:lvlJc w:val="right"/>
      <w:pPr>
        <w:ind w:left="2805" w:hanging="180"/>
      </w:pPr>
    </w:lvl>
    <w:lvl w:ilvl="3" w:tplc="0409000F" w:tentative="1">
      <w:start w:val="1"/>
      <w:numFmt w:val="decimal"/>
      <w:lvlText w:val="%4."/>
      <w:lvlJc w:val="left"/>
      <w:pPr>
        <w:ind w:left="3525" w:hanging="360"/>
      </w:pPr>
    </w:lvl>
    <w:lvl w:ilvl="4" w:tplc="04090019" w:tentative="1">
      <w:start w:val="1"/>
      <w:numFmt w:val="lowerLetter"/>
      <w:lvlText w:val="%5."/>
      <w:lvlJc w:val="left"/>
      <w:pPr>
        <w:ind w:left="4245" w:hanging="360"/>
      </w:pPr>
    </w:lvl>
    <w:lvl w:ilvl="5" w:tplc="0409001B" w:tentative="1">
      <w:start w:val="1"/>
      <w:numFmt w:val="lowerRoman"/>
      <w:lvlText w:val="%6."/>
      <w:lvlJc w:val="right"/>
      <w:pPr>
        <w:ind w:left="4965" w:hanging="180"/>
      </w:pPr>
    </w:lvl>
    <w:lvl w:ilvl="6" w:tplc="0409000F" w:tentative="1">
      <w:start w:val="1"/>
      <w:numFmt w:val="decimal"/>
      <w:lvlText w:val="%7."/>
      <w:lvlJc w:val="left"/>
      <w:pPr>
        <w:ind w:left="5685" w:hanging="360"/>
      </w:pPr>
    </w:lvl>
    <w:lvl w:ilvl="7" w:tplc="04090019" w:tentative="1">
      <w:start w:val="1"/>
      <w:numFmt w:val="lowerLetter"/>
      <w:lvlText w:val="%8."/>
      <w:lvlJc w:val="left"/>
      <w:pPr>
        <w:ind w:left="6405" w:hanging="360"/>
      </w:pPr>
    </w:lvl>
    <w:lvl w:ilvl="8" w:tplc="0409001B" w:tentative="1">
      <w:start w:val="1"/>
      <w:numFmt w:val="lowerRoman"/>
      <w:lvlText w:val="%9."/>
      <w:lvlJc w:val="right"/>
      <w:pPr>
        <w:ind w:left="7125" w:hanging="180"/>
      </w:pPr>
    </w:lvl>
  </w:abstractNum>
  <w:abstractNum w:abstractNumId="13" w15:restartNumberingAfterBreak="0">
    <w:nsid w:val="25B65E59"/>
    <w:multiLevelType w:val="multilevel"/>
    <w:tmpl w:val="F820A0FC"/>
    <w:lvl w:ilvl="0">
      <w:start w:val="1"/>
      <w:numFmt w:val="decimal"/>
      <w:pStyle w:val="1"/>
      <w:lvlText w:val="%1."/>
      <w:lvlJc w:val="left"/>
      <w:pPr>
        <w:tabs>
          <w:tab w:val="num" w:pos="709"/>
        </w:tabs>
        <w:ind w:left="709" w:hanging="709"/>
      </w:pPr>
      <w:rPr>
        <w:rFonts w:hint="default"/>
        <w:bCs/>
        <w:iCs w:val="0"/>
        <w:sz w:val="24"/>
        <w:szCs w:val="24"/>
      </w:rPr>
    </w:lvl>
    <w:lvl w:ilvl="1">
      <w:start w:val="1"/>
      <w:numFmt w:val="decimal"/>
      <w:lvlText w:val="%2."/>
      <w:lvlJc w:val="left"/>
      <w:pPr>
        <w:tabs>
          <w:tab w:val="num" w:pos="1418"/>
        </w:tabs>
        <w:ind w:left="1418" w:hanging="709"/>
      </w:pPr>
      <w:rPr>
        <w:rFonts w:hint="default"/>
        <w:b/>
        <w:bCs/>
        <w:iCs w:val="0"/>
        <w:sz w:val="28"/>
        <w:szCs w:val="28"/>
        <w:lang w:bidi="he-IL"/>
      </w:rPr>
    </w:lvl>
    <w:lvl w:ilvl="2">
      <w:start w:val="1"/>
      <w:numFmt w:val="hebrew1"/>
      <w:lvlText w:val="%3."/>
      <w:lvlJc w:val="left"/>
      <w:pPr>
        <w:tabs>
          <w:tab w:val="num" w:pos="2268"/>
        </w:tabs>
        <w:ind w:left="2268" w:hanging="850"/>
      </w:pPr>
      <w:rPr>
        <w:rFonts w:ascii="Times New Roman" w:eastAsia="Times New Roman" w:hAnsi="Times New Roman" w:cs="David"/>
        <w:b/>
        <w:bCs/>
        <w:iCs w:val="0"/>
      </w:rPr>
    </w:lvl>
    <w:lvl w:ilvl="3">
      <w:start w:val="1"/>
      <w:numFmt w:val="hebrew1"/>
      <w:lvlText w:val="%4."/>
      <w:lvlJc w:val="left"/>
      <w:pPr>
        <w:tabs>
          <w:tab w:val="num" w:pos="2835"/>
        </w:tabs>
        <w:ind w:left="2835" w:hanging="567"/>
      </w:pPr>
      <w:rPr>
        <w:rFonts w:hint="default"/>
        <w:b w:val="0"/>
        <w:bCs/>
        <w:iCs w:val="0"/>
        <w:sz w:val="28"/>
        <w:szCs w:val="24"/>
      </w:rPr>
    </w:lvl>
    <w:lvl w:ilvl="4">
      <w:start w:val="1"/>
      <w:numFmt w:val="decimal"/>
      <w:lvlText w:val="(%5)"/>
      <w:lvlJc w:val="left"/>
      <w:pPr>
        <w:tabs>
          <w:tab w:val="num" w:pos="3402"/>
        </w:tabs>
        <w:ind w:left="3402" w:hanging="567"/>
      </w:pPr>
      <w:rPr>
        <w:rFonts w:hint="default"/>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4" w15:restartNumberingAfterBreak="0">
    <w:nsid w:val="27981B2F"/>
    <w:multiLevelType w:val="hybridMultilevel"/>
    <w:tmpl w:val="99EA3648"/>
    <w:lvl w:ilvl="0" w:tplc="BF2EE240">
      <w:start w:val="1"/>
      <w:numFmt w:val="hebrew1"/>
      <w:lvlText w:val="%1."/>
      <w:lvlJc w:val="left"/>
      <w:pPr>
        <w:ind w:left="1711" w:hanging="360"/>
      </w:pPr>
      <w:rPr>
        <w:rFonts w:hint="default"/>
        <w:b w:val="0"/>
        <w:bCs w:val="0"/>
      </w:rPr>
    </w:lvl>
    <w:lvl w:ilvl="1" w:tplc="04090019" w:tentative="1">
      <w:start w:val="1"/>
      <w:numFmt w:val="lowerLetter"/>
      <w:lvlText w:val="%2."/>
      <w:lvlJc w:val="left"/>
      <w:pPr>
        <w:ind w:left="2431" w:hanging="360"/>
      </w:pPr>
    </w:lvl>
    <w:lvl w:ilvl="2" w:tplc="0409001B" w:tentative="1">
      <w:start w:val="1"/>
      <w:numFmt w:val="lowerRoman"/>
      <w:lvlText w:val="%3."/>
      <w:lvlJc w:val="right"/>
      <w:pPr>
        <w:ind w:left="3151" w:hanging="180"/>
      </w:pPr>
    </w:lvl>
    <w:lvl w:ilvl="3" w:tplc="0409000F" w:tentative="1">
      <w:start w:val="1"/>
      <w:numFmt w:val="decimal"/>
      <w:lvlText w:val="%4."/>
      <w:lvlJc w:val="left"/>
      <w:pPr>
        <w:ind w:left="3871" w:hanging="360"/>
      </w:pPr>
    </w:lvl>
    <w:lvl w:ilvl="4" w:tplc="04090019" w:tentative="1">
      <w:start w:val="1"/>
      <w:numFmt w:val="lowerLetter"/>
      <w:lvlText w:val="%5."/>
      <w:lvlJc w:val="left"/>
      <w:pPr>
        <w:ind w:left="4591" w:hanging="360"/>
      </w:pPr>
    </w:lvl>
    <w:lvl w:ilvl="5" w:tplc="0409001B" w:tentative="1">
      <w:start w:val="1"/>
      <w:numFmt w:val="lowerRoman"/>
      <w:lvlText w:val="%6."/>
      <w:lvlJc w:val="right"/>
      <w:pPr>
        <w:ind w:left="5311" w:hanging="180"/>
      </w:pPr>
    </w:lvl>
    <w:lvl w:ilvl="6" w:tplc="0409000F" w:tentative="1">
      <w:start w:val="1"/>
      <w:numFmt w:val="decimal"/>
      <w:lvlText w:val="%7."/>
      <w:lvlJc w:val="left"/>
      <w:pPr>
        <w:ind w:left="6031" w:hanging="360"/>
      </w:pPr>
    </w:lvl>
    <w:lvl w:ilvl="7" w:tplc="04090019" w:tentative="1">
      <w:start w:val="1"/>
      <w:numFmt w:val="lowerLetter"/>
      <w:lvlText w:val="%8."/>
      <w:lvlJc w:val="left"/>
      <w:pPr>
        <w:ind w:left="6751" w:hanging="360"/>
      </w:pPr>
    </w:lvl>
    <w:lvl w:ilvl="8" w:tplc="0409001B" w:tentative="1">
      <w:start w:val="1"/>
      <w:numFmt w:val="lowerRoman"/>
      <w:lvlText w:val="%9."/>
      <w:lvlJc w:val="right"/>
      <w:pPr>
        <w:ind w:left="7471" w:hanging="180"/>
      </w:pPr>
    </w:lvl>
  </w:abstractNum>
  <w:abstractNum w:abstractNumId="15" w15:restartNumberingAfterBreak="0">
    <w:nsid w:val="294B55C6"/>
    <w:multiLevelType w:val="multilevel"/>
    <w:tmpl w:val="D46A73F0"/>
    <w:lvl w:ilvl="0">
      <w:start w:val="1"/>
      <w:numFmt w:val="decimal"/>
      <w:lvlText w:val="%1."/>
      <w:lvlJc w:val="left"/>
      <w:pPr>
        <w:tabs>
          <w:tab w:val="num" w:pos="709"/>
        </w:tabs>
        <w:ind w:left="709" w:hanging="709"/>
      </w:pPr>
      <w:rPr>
        <w:rFonts w:hint="default"/>
        <w:bCs/>
        <w:iCs w:val="0"/>
        <w:sz w:val="28"/>
        <w:szCs w:val="28"/>
      </w:rPr>
    </w:lvl>
    <w:lvl w:ilvl="1">
      <w:start w:val="1"/>
      <w:numFmt w:val="decimal"/>
      <w:lvlText w:val="%2."/>
      <w:lvlJc w:val="left"/>
      <w:pPr>
        <w:tabs>
          <w:tab w:val="num" w:pos="1418"/>
        </w:tabs>
        <w:ind w:left="1418" w:hanging="709"/>
      </w:pPr>
      <w:rPr>
        <w:rFonts w:hint="default"/>
        <w:b/>
        <w:bCs/>
        <w:iCs w:val="0"/>
        <w:sz w:val="24"/>
        <w:szCs w:val="24"/>
        <w:lang w:bidi="he-IL"/>
      </w:rPr>
    </w:lvl>
    <w:lvl w:ilvl="2">
      <w:start w:val="1"/>
      <w:numFmt w:val="hebrew1"/>
      <w:lvlText w:val="%3."/>
      <w:lvlJc w:val="left"/>
      <w:pPr>
        <w:tabs>
          <w:tab w:val="num" w:pos="2268"/>
        </w:tabs>
        <w:ind w:left="2268" w:hanging="850"/>
      </w:pPr>
      <w:rPr>
        <w:rFonts w:ascii="Times New Roman" w:eastAsia="Times New Roman" w:hAnsi="Times New Roman" w:cs="David"/>
        <w:b w:val="0"/>
        <w:bCs w:val="0"/>
        <w:iCs w:val="0"/>
      </w:rPr>
    </w:lvl>
    <w:lvl w:ilvl="3">
      <w:start w:val="1"/>
      <w:numFmt w:val="hebrew1"/>
      <w:lvlText w:val="%4."/>
      <w:lvlJc w:val="left"/>
      <w:pPr>
        <w:tabs>
          <w:tab w:val="num" w:pos="2835"/>
        </w:tabs>
        <w:ind w:left="2835" w:hanging="567"/>
      </w:pPr>
      <w:rPr>
        <w:rFonts w:hint="default"/>
        <w:b w:val="0"/>
        <w:bCs/>
        <w:iCs w:val="0"/>
        <w:sz w:val="28"/>
        <w:szCs w:val="24"/>
      </w:rPr>
    </w:lvl>
    <w:lvl w:ilvl="4">
      <w:start w:val="1"/>
      <w:numFmt w:val="decimal"/>
      <w:lvlText w:val="(%5)"/>
      <w:lvlJc w:val="left"/>
      <w:pPr>
        <w:tabs>
          <w:tab w:val="num" w:pos="3402"/>
        </w:tabs>
        <w:ind w:left="3402" w:hanging="567"/>
      </w:pPr>
      <w:rPr>
        <w:rFonts w:hint="default"/>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6" w15:restartNumberingAfterBreak="0">
    <w:nsid w:val="2A91474A"/>
    <w:multiLevelType w:val="hybridMultilevel"/>
    <w:tmpl w:val="E68E55E0"/>
    <w:lvl w:ilvl="0" w:tplc="2A346F8E">
      <w:start w:val="1"/>
      <w:numFmt w:val="hebrew1"/>
      <w:lvlText w:val="%1."/>
      <w:lvlJc w:val="left"/>
      <w:pPr>
        <w:ind w:left="1365" w:hanging="360"/>
      </w:pPr>
      <w:rPr>
        <w:rFonts w:hint="default"/>
      </w:rPr>
    </w:lvl>
    <w:lvl w:ilvl="1" w:tplc="04090019" w:tentative="1">
      <w:start w:val="1"/>
      <w:numFmt w:val="lowerLetter"/>
      <w:lvlText w:val="%2."/>
      <w:lvlJc w:val="left"/>
      <w:pPr>
        <w:ind w:left="2085" w:hanging="360"/>
      </w:pPr>
    </w:lvl>
    <w:lvl w:ilvl="2" w:tplc="0409001B" w:tentative="1">
      <w:start w:val="1"/>
      <w:numFmt w:val="lowerRoman"/>
      <w:lvlText w:val="%3."/>
      <w:lvlJc w:val="right"/>
      <w:pPr>
        <w:ind w:left="2805" w:hanging="180"/>
      </w:pPr>
    </w:lvl>
    <w:lvl w:ilvl="3" w:tplc="0409000F" w:tentative="1">
      <w:start w:val="1"/>
      <w:numFmt w:val="decimal"/>
      <w:lvlText w:val="%4."/>
      <w:lvlJc w:val="left"/>
      <w:pPr>
        <w:ind w:left="3525" w:hanging="360"/>
      </w:pPr>
    </w:lvl>
    <w:lvl w:ilvl="4" w:tplc="04090019" w:tentative="1">
      <w:start w:val="1"/>
      <w:numFmt w:val="lowerLetter"/>
      <w:lvlText w:val="%5."/>
      <w:lvlJc w:val="left"/>
      <w:pPr>
        <w:ind w:left="4245" w:hanging="360"/>
      </w:pPr>
    </w:lvl>
    <w:lvl w:ilvl="5" w:tplc="0409001B" w:tentative="1">
      <w:start w:val="1"/>
      <w:numFmt w:val="lowerRoman"/>
      <w:lvlText w:val="%6."/>
      <w:lvlJc w:val="right"/>
      <w:pPr>
        <w:ind w:left="4965" w:hanging="180"/>
      </w:pPr>
    </w:lvl>
    <w:lvl w:ilvl="6" w:tplc="0409000F" w:tentative="1">
      <w:start w:val="1"/>
      <w:numFmt w:val="decimal"/>
      <w:lvlText w:val="%7."/>
      <w:lvlJc w:val="left"/>
      <w:pPr>
        <w:ind w:left="5685" w:hanging="360"/>
      </w:pPr>
    </w:lvl>
    <w:lvl w:ilvl="7" w:tplc="04090019" w:tentative="1">
      <w:start w:val="1"/>
      <w:numFmt w:val="lowerLetter"/>
      <w:lvlText w:val="%8."/>
      <w:lvlJc w:val="left"/>
      <w:pPr>
        <w:ind w:left="6405" w:hanging="360"/>
      </w:pPr>
    </w:lvl>
    <w:lvl w:ilvl="8" w:tplc="0409001B" w:tentative="1">
      <w:start w:val="1"/>
      <w:numFmt w:val="lowerRoman"/>
      <w:lvlText w:val="%9."/>
      <w:lvlJc w:val="right"/>
      <w:pPr>
        <w:ind w:left="7125" w:hanging="180"/>
      </w:pPr>
    </w:lvl>
  </w:abstractNum>
  <w:abstractNum w:abstractNumId="17" w15:restartNumberingAfterBreak="0">
    <w:nsid w:val="2B2D129B"/>
    <w:multiLevelType w:val="multilevel"/>
    <w:tmpl w:val="87286968"/>
    <w:lvl w:ilvl="0">
      <w:start w:val="1"/>
      <w:numFmt w:val="decimal"/>
      <w:lvlText w:val="%1."/>
      <w:lvlJc w:val="left"/>
      <w:pPr>
        <w:tabs>
          <w:tab w:val="num" w:pos="709"/>
        </w:tabs>
        <w:ind w:left="709" w:hanging="709"/>
      </w:pPr>
      <w:rPr>
        <w:rFonts w:hint="default"/>
        <w:bCs/>
        <w:iCs w:val="0"/>
        <w:sz w:val="28"/>
        <w:szCs w:val="28"/>
      </w:rPr>
    </w:lvl>
    <w:lvl w:ilvl="1">
      <w:start w:val="1"/>
      <w:numFmt w:val="decimal"/>
      <w:lvlText w:val="%2."/>
      <w:lvlJc w:val="left"/>
      <w:pPr>
        <w:tabs>
          <w:tab w:val="num" w:pos="1418"/>
        </w:tabs>
        <w:ind w:left="1418" w:hanging="709"/>
      </w:pPr>
      <w:rPr>
        <w:rFonts w:hint="default"/>
        <w:b/>
        <w:bCs/>
        <w:iCs w:val="0"/>
        <w:sz w:val="28"/>
        <w:szCs w:val="28"/>
        <w:lang w:bidi="he-IL"/>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default"/>
        <w:b w:val="0"/>
        <w:bCs/>
        <w:iCs w:val="0"/>
        <w:sz w:val="28"/>
        <w:szCs w:val="24"/>
      </w:rPr>
    </w:lvl>
    <w:lvl w:ilvl="4">
      <w:start w:val="1"/>
      <w:numFmt w:val="decimal"/>
      <w:lvlText w:val="(%5)"/>
      <w:lvlJc w:val="left"/>
      <w:pPr>
        <w:tabs>
          <w:tab w:val="num" w:pos="3402"/>
        </w:tabs>
        <w:ind w:left="3402" w:hanging="567"/>
      </w:pPr>
      <w:rPr>
        <w:rFonts w:hint="default"/>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8" w15:restartNumberingAfterBreak="0">
    <w:nsid w:val="2B8140DB"/>
    <w:multiLevelType w:val="multilevel"/>
    <w:tmpl w:val="6B2E2268"/>
    <w:lvl w:ilvl="0">
      <w:start w:val="1"/>
      <w:numFmt w:val="decimal"/>
      <w:lvlText w:val="%1)"/>
      <w:lvlJc w:val="left"/>
      <w:pPr>
        <w:tabs>
          <w:tab w:val="num" w:pos="360"/>
        </w:tabs>
        <w:ind w:left="360" w:hanging="360"/>
      </w:pPr>
      <w:rPr>
        <w:rFonts w:hint="default"/>
        <w:b/>
        <w:bCs/>
      </w:rPr>
    </w:lvl>
    <w:lvl w:ilvl="1">
      <w:start w:val="1"/>
      <w:numFmt w:val="hebrew1"/>
      <w:lvlText w:val="%2."/>
      <w:lvlJc w:val="center"/>
      <w:pPr>
        <w:tabs>
          <w:tab w:val="num" w:pos="643"/>
        </w:tabs>
        <w:ind w:left="643" w:hanging="360"/>
      </w:pPr>
      <w:rPr>
        <w:rFonts w:hint="default"/>
        <w:b w:val="0"/>
        <w:bCs w:val="0"/>
        <w:lang w:val="en-US"/>
      </w:rPr>
    </w:lvl>
    <w:lvl w:ilvl="2">
      <w:start w:val="1"/>
      <w:numFmt w:val="none"/>
      <w:lvlText w:val="(1)"/>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b/>
        <w:bCs/>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b w:val="0"/>
        <w:bCs w:val="0"/>
      </w:rPr>
    </w:lvl>
  </w:abstractNum>
  <w:abstractNum w:abstractNumId="19" w15:restartNumberingAfterBreak="0">
    <w:nsid w:val="2FC25598"/>
    <w:multiLevelType w:val="multilevel"/>
    <w:tmpl w:val="8430AE08"/>
    <w:lvl w:ilvl="0">
      <w:start w:val="1"/>
      <w:numFmt w:val="decimal"/>
      <w:lvlText w:val="%1."/>
      <w:lvlJc w:val="left"/>
      <w:pPr>
        <w:tabs>
          <w:tab w:val="num" w:pos="709"/>
        </w:tabs>
        <w:ind w:left="709" w:right="709" w:hanging="709"/>
      </w:pPr>
      <w:rPr>
        <w:rFonts w:hint="cs"/>
      </w:rPr>
    </w:lvl>
    <w:lvl w:ilvl="1">
      <w:start w:val="1"/>
      <w:numFmt w:val="decimal"/>
      <w:lvlText w:val="%1.%2"/>
      <w:lvlJc w:val="left"/>
      <w:pPr>
        <w:tabs>
          <w:tab w:val="num" w:pos="1418"/>
        </w:tabs>
        <w:ind w:left="1418" w:right="1418" w:hanging="709"/>
      </w:pPr>
      <w:rPr>
        <w:rFonts w:hint="cs"/>
      </w:rPr>
    </w:lvl>
    <w:lvl w:ilvl="2">
      <w:start w:val="1"/>
      <w:numFmt w:val="decimal"/>
      <w:lvlText w:val="%1.%2.%3"/>
      <w:lvlJc w:val="left"/>
      <w:pPr>
        <w:tabs>
          <w:tab w:val="num" w:pos="2268"/>
        </w:tabs>
        <w:ind w:left="2268" w:right="2268" w:hanging="850"/>
      </w:pPr>
      <w:rPr>
        <w:rFonts w:hint="default"/>
        <w:b w:val="0"/>
        <w:bCs w:val="0"/>
        <w:i w:val="0"/>
        <w:iCs w:val="0"/>
      </w:rPr>
    </w:lvl>
    <w:lvl w:ilvl="3">
      <w:start w:val="1"/>
      <w:numFmt w:val="decimal"/>
      <w:lvlText w:val="%1.%2.%3.%4"/>
      <w:lvlJc w:val="left"/>
      <w:pPr>
        <w:tabs>
          <w:tab w:val="num" w:pos="3119"/>
        </w:tabs>
        <w:ind w:left="3119" w:right="3119" w:hanging="851"/>
      </w:pPr>
      <w:rPr>
        <w:rFonts w:hint="cs"/>
      </w:rPr>
    </w:lvl>
    <w:lvl w:ilvl="4">
      <w:start w:val="1"/>
      <w:numFmt w:val="decimal"/>
      <w:lvlText w:val="%1.%2.%3.%4.%5"/>
      <w:lvlJc w:val="left"/>
      <w:pPr>
        <w:tabs>
          <w:tab w:val="num" w:pos="3916"/>
        </w:tabs>
        <w:ind w:left="3916" w:right="3916" w:hanging="1080"/>
      </w:pPr>
      <w:rPr>
        <w:rFonts w:hint="cs"/>
      </w:rPr>
    </w:lvl>
    <w:lvl w:ilvl="5">
      <w:start w:val="1"/>
      <w:numFmt w:val="decimal"/>
      <w:lvlText w:val="%1.%2.%3.%4.%5.%6"/>
      <w:lvlJc w:val="left"/>
      <w:pPr>
        <w:tabs>
          <w:tab w:val="num" w:pos="4625"/>
        </w:tabs>
        <w:ind w:left="4625" w:right="4625" w:hanging="1080"/>
      </w:pPr>
      <w:rPr>
        <w:rFonts w:hint="cs"/>
      </w:rPr>
    </w:lvl>
    <w:lvl w:ilvl="6">
      <w:start w:val="1"/>
      <w:numFmt w:val="decimal"/>
      <w:lvlText w:val="%1.%2.%3.%4.%5.%6.%7"/>
      <w:lvlJc w:val="left"/>
      <w:pPr>
        <w:tabs>
          <w:tab w:val="num" w:pos="5694"/>
        </w:tabs>
        <w:ind w:left="5694" w:right="5694" w:hanging="1440"/>
      </w:pPr>
      <w:rPr>
        <w:rFonts w:hint="cs"/>
      </w:rPr>
    </w:lvl>
    <w:lvl w:ilvl="7">
      <w:start w:val="1"/>
      <w:numFmt w:val="decimal"/>
      <w:lvlText w:val="%1.%2.%3.%4.%5.%6.%7.%8"/>
      <w:lvlJc w:val="left"/>
      <w:pPr>
        <w:tabs>
          <w:tab w:val="num" w:pos="6403"/>
        </w:tabs>
        <w:ind w:left="6403" w:right="6403" w:hanging="1440"/>
      </w:pPr>
      <w:rPr>
        <w:rFonts w:hint="cs"/>
      </w:rPr>
    </w:lvl>
    <w:lvl w:ilvl="8">
      <w:start w:val="1"/>
      <w:numFmt w:val="decimal"/>
      <w:lvlText w:val="%1.%2.%3.%4.%5.%6.%7.%8.%9"/>
      <w:lvlJc w:val="left"/>
      <w:pPr>
        <w:tabs>
          <w:tab w:val="num" w:pos="7472"/>
        </w:tabs>
        <w:ind w:left="7472" w:right="7472" w:hanging="1800"/>
      </w:pPr>
      <w:rPr>
        <w:rFonts w:hint="cs"/>
      </w:rPr>
    </w:lvl>
  </w:abstractNum>
  <w:abstractNum w:abstractNumId="20" w15:restartNumberingAfterBreak="0">
    <w:nsid w:val="35776049"/>
    <w:multiLevelType w:val="hybridMultilevel"/>
    <w:tmpl w:val="3FD8B938"/>
    <w:lvl w:ilvl="0" w:tplc="0409000F">
      <w:start w:val="1"/>
      <w:numFmt w:val="decimal"/>
      <w:lvlText w:val="%1."/>
      <w:lvlJc w:val="left"/>
      <w:pPr>
        <w:ind w:left="2085" w:hanging="360"/>
      </w:pPr>
    </w:lvl>
    <w:lvl w:ilvl="1" w:tplc="04090019" w:tentative="1">
      <w:start w:val="1"/>
      <w:numFmt w:val="lowerLetter"/>
      <w:lvlText w:val="%2."/>
      <w:lvlJc w:val="left"/>
      <w:pPr>
        <w:ind w:left="2805" w:hanging="360"/>
      </w:pPr>
    </w:lvl>
    <w:lvl w:ilvl="2" w:tplc="0409001B" w:tentative="1">
      <w:start w:val="1"/>
      <w:numFmt w:val="lowerRoman"/>
      <w:lvlText w:val="%3."/>
      <w:lvlJc w:val="right"/>
      <w:pPr>
        <w:ind w:left="3525" w:hanging="180"/>
      </w:pPr>
    </w:lvl>
    <w:lvl w:ilvl="3" w:tplc="0409000F" w:tentative="1">
      <w:start w:val="1"/>
      <w:numFmt w:val="decimal"/>
      <w:lvlText w:val="%4."/>
      <w:lvlJc w:val="left"/>
      <w:pPr>
        <w:ind w:left="4245" w:hanging="360"/>
      </w:pPr>
    </w:lvl>
    <w:lvl w:ilvl="4" w:tplc="04090019" w:tentative="1">
      <w:start w:val="1"/>
      <w:numFmt w:val="lowerLetter"/>
      <w:lvlText w:val="%5."/>
      <w:lvlJc w:val="left"/>
      <w:pPr>
        <w:ind w:left="4965" w:hanging="360"/>
      </w:pPr>
    </w:lvl>
    <w:lvl w:ilvl="5" w:tplc="0409001B" w:tentative="1">
      <w:start w:val="1"/>
      <w:numFmt w:val="lowerRoman"/>
      <w:lvlText w:val="%6."/>
      <w:lvlJc w:val="right"/>
      <w:pPr>
        <w:ind w:left="5685" w:hanging="180"/>
      </w:pPr>
    </w:lvl>
    <w:lvl w:ilvl="6" w:tplc="0409000F" w:tentative="1">
      <w:start w:val="1"/>
      <w:numFmt w:val="decimal"/>
      <w:lvlText w:val="%7."/>
      <w:lvlJc w:val="left"/>
      <w:pPr>
        <w:ind w:left="6405" w:hanging="360"/>
      </w:pPr>
    </w:lvl>
    <w:lvl w:ilvl="7" w:tplc="04090019" w:tentative="1">
      <w:start w:val="1"/>
      <w:numFmt w:val="lowerLetter"/>
      <w:lvlText w:val="%8."/>
      <w:lvlJc w:val="left"/>
      <w:pPr>
        <w:ind w:left="7125" w:hanging="360"/>
      </w:pPr>
    </w:lvl>
    <w:lvl w:ilvl="8" w:tplc="0409001B" w:tentative="1">
      <w:start w:val="1"/>
      <w:numFmt w:val="lowerRoman"/>
      <w:lvlText w:val="%9."/>
      <w:lvlJc w:val="right"/>
      <w:pPr>
        <w:ind w:left="7845" w:hanging="180"/>
      </w:pPr>
    </w:lvl>
  </w:abstractNum>
  <w:abstractNum w:abstractNumId="21" w15:restartNumberingAfterBreak="0">
    <w:nsid w:val="35D44982"/>
    <w:multiLevelType w:val="multilevel"/>
    <w:tmpl w:val="55482BEA"/>
    <w:lvl w:ilvl="0">
      <w:start w:val="1"/>
      <w:numFmt w:val="decimal"/>
      <w:lvlText w:val="%1)"/>
      <w:lvlJc w:val="left"/>
      <w:pPr>
        <w:tabs>
          <w:tab w:val="num" w:pos="360"/>
        </w:tabs>
        <w:ind w:left="360" w:hanging="360"/>
      </w:pPr>
      <w:rPr>
        <w:rFonts w:hint="default"/>
        <w:b/>
        <w:bCs/>
      </w:rPr>
    </w:lvl>
    <w:lvl w:ilvl="1">
      <w:start w:val="1"/>
      <w:numFmt w:val="hebrew1"/>
      <w:lvlText w:val="%2."/>
      <w:lvlJc w:val="center"/>
      <w:pPr>
        <w:tabs>
          <w:tab w:val="num" w:pos="643"/>
        </w:tabs>
        <w:ind w:left="643" w:hanging="360"/>
      </w:pPr>
      <w:rPr>
        <w:rFonts w:hint="default"/>
        <w:b w:val="0"/>
        <w:bCs w:val="0"/>
        <w:lang w:val="en-US"/>
      </w:rPr>
    </w:lvl>
    <w:lvl w:ilvl="2">
      <w:start w:val="1"/>
      <w:numFmt w:val="none"/>
      <w:lvlText w:val="(1)"/>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b w:val="0"/>
        <w:bCs w:val="0"/>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22" w15:restartNumberingAfterBreak="0">
    <w:nsid w:val="383B5F1C"/>
    <w:multiLevelType w:val="singleLevel"/>
    <w:tmpl w:val="F5AA082C"/>
    <w:lvl w:ilvl="0">
      <w:start w:val="1"/>
      <w:numFmt w:val="hebrew1"/>
      <w:lvlText w:val="%1."/>
      <w:lvlJc w:val="left"/>
      <w:pPr>
        <w:tabs>
          <w:tab w:val="num" w:pos="1350"/>
        </w:tabs>
        <w:ind w:left="1350" w:right="1350" w:hanging="360"/>
      </w:pPr>
      <w:rPr>
        <w:rFonts w:hint="default"/>
        <w:b w:val="0"/>
        <w:bCs w:val="0"/>
        <w:sz w:val="26"/>
      </w:rPr>
    </w:lvl>
  </w:abstractNum>
  <w:abstractNum w:abstractNumId="23" w15:restartNumberingAfterBreak="0">
    <w:nsid w:val="386B1053"/>
    <w:multiLevelType w:val="hybridMultilevel"/>
    <w:tmpl w:val="0C764EA8"/>
    <w:lvl w:ilvl="0" w:tplc="04090001">
      <w:start w:val="1"/>
      <w:numFmt w:val="bullet"/>
      <w:lvlText w:val=""/>
      <w:lvlJc w:val="left"/>
      <w:pPr>
        <w:ind w:left="1440" w:hanging="360"/>
      </w:pPr>
      <w:rPr>
        <w:rFonts w:ascii="Symbol" w:hAnsi="Symbol" w:hint="default"/>
      </w:rPr>
    </w:lvl>
    <w:lvl w:ilvl="1" w:tplc="04090019">
      <w:start w:val="1"/>
      <w:numFmt w:val="lowerLetter"/>
      <w:lvlText w:val="%2."/>
      <w:lvlJc w:val="left"/>
      <w:pPr>
        <w:ind w:left="2160" w:hanging="360"/>
      </w:pPr>
    </w:lvl>
    <w:lvl w:ilvl="2" w:tplc="0409001B">
      <w:start w:val="1"/>
      <w:numFmt w:val="lowerRoman"/>
      <w:lvlText w:val="%3."/>
      <w:lvlJc w:val="right"/>
      <w:pPr>
        <w:ind w:left="2880" w:hanging="180"/>
      </w:pPr>
    </w:lvl>
    <w:lvl w:ilvl="3" w:tplc="0409000F">
      <w:start w:val="1"/>
      <w:numFmt w:val="decimal"/>
      <w:lvlText w:val="%4."/>
      <w:lvlJc w:val="left"/>
      <w:pPr>
        <w:ind w:left="3600" w:hanging="360"/>
      </w:pPr>
    </w:lvl>
    <w:lvl w:ilvl="4" w:tplc="04090019">
      <w:start w:val="1"/>
      <w:numFmt w:val="lowerLetter"/>
      <w:lvlText w:val="%5."/>
      <w:lvlJc w:val="left"/>
      <w:pPr>
        <w:ind w:left="4320" w:hanging="360"/>
      </w:pPr>
    </w:lvl>
    <w:lvl w:ilvl="5" w:tplc="0409001B">
      <w:start w:val="1"/>
      <w:numFmt w:val="lowerRoman"/>
      <w:lvlText w:val="%6."/>
      <w:lvlJc w:val="right"/>
      <w:pPr>
        <w:ind w:left="5040" w:hanging="180"/>
      </w:pPr>
    </w:lvl>
    <w:lvl w:ilvl="6" w:tplc="0409000F">
      <w:start w:val="1"/>
      <w:numFmt w:val="decimal"/>
      <w:lvlText w:val="%7."/>
      <w:lvlJc w:val="left"/>
      <w:pPr>
        <w:ind w:left="5760" w:hanging="360"/>
      </w:pPr>
    </w:lvl>
    <w:lvl w:ilvl="7" w:tplc="04090019">
      <w:start w:val="1"/>
      <w:numFmt w:val="lowerLetter"/>
      <w:lvlText w:val="%8."/>
      <w:lvlJc w:val="left"/>
      <w:pPr>
        <w:ind w:left="6480" w:hanging="360"/>
      </w:pPr>
    </w:lvl>
    <w:lvl w:ilvl="8" w:tplc="0409001B">
      <w:start w:val="1"/>
      <w:numFmt w:val="lowerRoman"/>
      <w:lvlText w:val="%9."/>
      <w:lvlJc w:val="right"/>
      <w:pPr>
        <w:ind w:left="7200" w:hanging="180"/>
      </w:pPr>
    </w:lvl>
  </w:abstractNum>
  <w:abstractNum w:abstractNumId="24" w15:restartNumberingAfterBreak="0">
    <w:nsid w:val="3964023C"/>
    <w:multiLevelType w:val="hybridMultilevel"/>
    <w:tmpl w:val="AF34D550"/>
    <w:lvl w:ilvl="0" w:tplc="04090005">
      <w:start w:val="1"/>
      <w:numFmt w:val="bullet"/>
      <w:lvlText w:val=""/>
      <w:lvlJc w:val="left"/>
      <w:pPr>
        <w:ind w:left="1154" w:hanging="360"/>
      </w:pPr>
      <w:rPr>
        <w:rFonts w:ascii="Wingdings" w:hAnsi="Wingdings" w:hint="default"/>
      </w:rPr>
    </w:lvl>
    <w:lvl w:ilvl="1" w:tplc="04090003">
      <w:start w:val="1"/>
      <w:numFmt w:val="bullet"/>
      <w:lvlText w:val="o"/>
      <w:lvlJc w:val="left"/>
      <w:pPr>
        <w:ind w:left="1874" w:hanging="360"/>
      </w:pPr>
      <w:rPr>
        <w:rFonts w:ascii="Courier New" w:hAnsi="Courier New" w:cs="Courier New" w:hint="default"/>
      </w:rPr>
    </w:lvl>
    <w:lvl w:ilvl="2" w:tplc="04090005">
      <w:start w:val="1"/>
      <w:numFmt w:val="bullet"/>
      <w:lvlText w:val=""/>
      <w:lvlJc w:val="left"/>
      <w:pPr>
        <w:ind w:left="2594" w:hanging="360"/>
      </w:pPr>
      <w:rPr>
        <w:rFonts w:ascii="Wingdings" w:hAnsi="Wingdings" w:hint="default"/>
      </w:rPr>
    </w:lvl>
    <w:lvl w:ilvl="3" w:tplc="04090001">
      <w:start w:val="1"/>
      <w:numFmt w:val="bullet"/>
      <w:lvlText w:val=""/>
      <w:lvlJc w:val="left"/>
      <w:pPr>
        <w:ind w:left="3314" w:hanging="360"/>
      </w:pPr>
      <w:rPr>
        <w:rFonts w:ascii="Symbol" w:hAnsi="Symbol" w:hint="default"/>
      </w:rPr>
    </w:lvl>
    <w:lvl w:ilvl="4" w:tplc="04090003" w:tentative="1">
      <w:start w:val="1"/>
      <w:numFmt w:val="bullet"/>
      <w:lvlText w:val="o"/>
      <w:lvlJc w:val="left"/>
      <w:pPr>
        <w:ind w:left="4034" w:hanging="360"/>
      </w:pPr>
      <w:rPr>
        <w:rFonts w:ascii="Courier New" w:hAnsi="Courier New" w:cs="Courier New" w:hint="default"/>
      </w:rPr>
    </w:lvl>
    <w:lvl w:ilvl="5" w:tplc="04090005" w:tentative="1">
      <w:start w:val="1"/>
      <w:numFmt w:val="bullet"/>
      <w:lvlText w:val=""/>
      <w:lvlJc w:val="left"/>
      <w:pPr>
        <w:ind w:left="4754" w:hanging="360"/>
      </w:pPr>
      <w:rPr>
        <w:rFonts w:ascii="Wingdings" w:hAnsi="Wingdings" w:hint="default"/>
      </w:rPr>
    </w:lvl>
    <w:lvl w:ilvl="6" w:tplc="04090001" w:tentative="1">
      <w:start w:val="1"/>
      <w:numFmt w:val="bullet"/>
      <w:lvlText w:val=""/>
      <w:lvlJc w:val="left"/>
      <w:pPr>
        <w:ind w:left="5474" w:hanging="360"/>
      </w:pPr>
      <w:rPr>
        <w:rFonts w:ascii="Symbol" w:hAnsi="Symbol" w:hint="default"/>
      </w:rPr>
    </w:lvl>
    <w:lvl w:ilvl="7" w:tplc="04090003" w:tentative="1">
      <w:start w:val="1"/>
      <w:numFmt w:val="bullet"/>
      <w:lvlText w:val="o"/>
      <w:lvlJc w:val="left"/>
      <w:pPr>
        <w:ind w:left="6194" w:hanging="360"/>
      </w:pPr>
      <w:rPr>
        <w:rFonts w:ascii="Courier New" w:hAnsi="Courier New" w:cs="Courier New" w:hint="default"/>
      </w:rPr>
    </w:lvl>
    <w:lvl w:ilvl="8" w:tplc="04090005" w:tentative="1">
      <w:start w:val="1"/>
      <w:numFmt w:val="bullet"/>
      <w:lvlText w:val=""/>
      <w:lvlJc w:val="left"/>
      <w:pPr>
        <w:ind w:left="6914" w:hanging="360"/>
      </w:pPr>
      <w:rPr>
        <w:rFonts w:ascii="Wingdings" w:hAnsi="Wingdings" w:hint="default"/>
      </w:rPr>
    </w:lvl>
  </w:abstractNum>
  <w:abstractNum w:abstractNumId="25" w15:restartNumberingAfterBreak="0">
    <w:nsid w:val="3DBC23E0"/>
    <w:multiLevelType w:val="hybridMultilevel"/>
    <w:tmpl w:val="5D04B558"/>
    <w:lvl w:ilvl="0" w:tplc="99D4C8C6">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401B1B6E"/>
    <w:multiLevelType w:val="hybridMultilevel"/>
    <w:tmpl w:val="99EA3648"/>
    <w:lvl w:ilvl="0" w:tplc="BF2EE240">
      <w:start w:val="1"/>
      <w:numFmt w:val="hebrew1"/>
      <w:lvlText w:val="%1."/>
      <w:lvlJc w:val="left"/>
      <w:pPr>
        <w:ind w:left="1711" w:hanging="360"/>
      </w:pPr>
      <w:rPr>
        <w:rFonts w:hint="default"/>
        <w:b w:val="0"/>
        <w:bCs w:val="0"/>
      </w:rPr>
    </w:lvl>
    <w:lvl w:ilvl="1" w:tplc="04090019" w:tentative="1">
      <w:start w:val="1"/>
      <w:numFmt w:val="lowerLetter"/>
      <w:lvlText w:val="%2."/>
      <w:lvlJc w:val="left"/>
      <w:pPr>
        <w:ind w:left="2431" w:hanging="360"/>
      </w:pPr>
    </w:lvl>
    <w:lvl w:ilvl="2" w:tplc="0409001B" w:tentative="1">
      <w:start w:val="1"/>
      <w:numFmt w:val="lowerRoman"/>
      <w:lvlText w:val="%3."/>
      <w:lvlJc w:val="right"/>
      <w:pPr>
        <w:ind w:left="3151" w:hanging="180"/>
      </w:pPr>
    </w:lvl>
    <w:lvl w:ilvl="3" w:tplc="0409000F" w:tentative="1">
      <w:start w:val="1"/>
      <w:numFmt w:val="decimal"/>
      <w:lvlText w:val="%4."/>
      <w:lvlJc w:val="left"/>
      <w:pPr>
        <w:ind w:left="3871" w:hanging="360"/>
      </w:pPr>
    </w:lvl>
    <w:lvl w:ilvl="4" w:tplc="04090019" w:tentative="1">
      <w:start w:val="1"/>
      <w:numFmt w:val="lowerLetter"/>
      <w:lvlText w:val="%5."/>
      <w:lvlJc w:val="left"/>
      <w:pPr>
        <w:ind w:left="4591" w:hanging="360"/>
      </w:pPr>
    </w:lvl>
    <w:lvl w:ilvl="5" w:tplc="0409001B" w:tentative="1">
      <w:start w:val="1"/>
      <w:numFmt w:val="lowerRoman"/>
      <w:lvlText w:val="%6."/>
      <w:lvlJc w:val="right"/>
      <w:pPr>
        <w:ind w:left="5311" w:hanging="180"/>
      </w:pPr>
    </w:lvl>
    <w:lvl w:ilvl="6" w:tplc="0409000F" w:tentative="1">
      <w:start w:val="1"/>
      <w:numFmt w:val="decimal"/>
      <w:lvlText w:val="%7."/>
      <w:lvlJc w:val="left"/>
      <w:pPr>
        <w:ind w:left="6031" w:hanging="360"/>
      </w:pPr>
    </w:lvl>
    <w:lvl w:ilvl="7" w:tplc="04090019" w:tentative="1">
      <w:start w:val="1"/>
      <w:numFmt w:val="lowerLetter"/>
      <w:lvlText w:val="%8."/>
      <w:lvlJc w:val="left"/>
      <w:pPr>
        <w:ind w:left="6751" w:hanging="360"/>
      </w:pPr>
    </w:lvl>
    <w:lvl w:ilvl="8" w:tplc="0409001B" w:tentative="1">
      <w:start w:val="1"/>
      <w:numFmt w:val="lowerRoman"/>
      <w:lvlText w:val="%9."/>
      <w:lvlJc w:val="right"/>
      <w:pPr>
        <w:ind w:left="7471" w:hanging="180"/>
      </w:pPr>
    </w:lvl>
  </w:abstractNum>
  <w:abstractNum w:abstractNumId="27" w15:restartNumberingAfterBreak="0">
    <w:nsid w:val="41AC3064"/>
    <w:multiLevelType w:val="multilevel"/>
    <w:tmpl w:val="392A4BE4"/>
    <w:lvl w:ilvl="0">
      <w:start w:val="8"/>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8" w15:restartNumberingAfterBreak="0">
    <w:nsid w:val="448853CF"/>
    <w:multiLevelType w:val="hybridMultilevel"/>
    <w:tmpl w:val="C44AC916"/>
    <w:lvl w:ilvl="0" w:tplc="0409000F">
      <w:start w:val="1"/>
      <w:numFmt w:val="decimal"/>
      <w:lvlText w:val="%1."/>
      <w:lvlJc w:val="left"/>
      <w:pPr>
        <w:ind w:left="2116" w:hanging="360"/>
      </w:pPr>
      <w:rPr>
        <w:rFonts w:hint="default"/>
      </w:rPr>
    </w:lvl>
    <w:lvl w:ilvl="1" w:tplc="04090019" w:tentative="1">
      <w:start w:val="1"/>
      <w:numFmt w:val="lowerLetter"/>
      <w:lvlText w:val="%2."/>
      <w:lvlJc w:val="left"/>
      <w:pPr>
        <w:ind w:left="2836" w:hanging="360"/>
      </w:pPr>
    </w:lvl>
    <w:lvl w:ilvl="2" w:tplc="0409001B" w:tentative="1">
      <w:start w:val="1"/>
      <w:numFmt w:val="lowerRoman"/>
      <w:lvlText w:val="%3."/>
      <w:lvlJc w:val="right"/>
      <w:pPr>
        <w:ind w:left="3556" w:hanging="180"/>
      </w:pPr>
    </w:lvl>
    <w:lvl w:ilvl="3" w:tplc="0409000F" w:tentative="1">
      <w:start w:val="1"/>
      <w:numFmt w:val="decimal"/>
      <w:lvlText w:val="%4."/>
      <w:lvlJc w:val="left"/>
      <w:pPr>
        <w:ind w:left="4276" w:hanging="360"/>
      </w:pPr>
    </w:lvl>
    <w:lvl w:ilvl="4" w:tplc="04090019" w:tentative="1">
      <w:start w:val="1"/>
      <w:numFmt w:val="lowerLetter"/>
      <w:lvlText w:val="%5."/>
      <w:lvlJc w:val="left"/>
      <w:pPr>
        <w:ind w:left="4996" w:hanging="360"/>
      </w:pPr>
    </w:lvl>
    <w:lvl w:ilvl="5" w:tplc="0409001B" w:tentative="1">
      <w:start w:val="1"/>
      <w:numFmt w:val="lowerRoman"/>
      <w:lvlText w:val="%6."/>
      <w:lvlJc w:val="right"/>
      <w:pPr>
        <w:ind w:left="5716" w:hanging="180"/>
      </w:pPr>
    </w:lvl>
    <w:lvl w:ilvl="6" w:tplc="0409000F" w:tentative="1">
      <w:start w:val="1"/>
      <w:numFmt w:val="decimal"/>
      <w:lvlText w:val="%7."/>
      <w:lvlJc w:val="left"/>
      <w:pPr>
        <w:ind w:left="6436" w:hanging="360"/>
      </w:pPr>
    </w:lvl>
    <w:lvl w:ilvl="7" w:tplc="04090019" w:tentative="1">
      <w:start w:val="1"/>
      <w:numFmt w:val="lowerLetter"/>
      <w:lvlText w:val="%8."/>
      <w:lvlJc w:val="left"/>
      <w:pPr>
        <w:ind w:left="7156" w:hanging="360"/>
      </w:pPr>
    </w:lvl>
    <w:lvl w:ilvl="8" w:tplc="0409001B" w:tentative="1">
      <w:start w:val="1"/>
      <w:numFmt w:val="lowerRoman"/>
      <w:lvlText w:val="%9."/>
      <w:lvlJc w:val="right"/>
      <w:pPr>
        <w:ind w:left="7876" w:hanging="180"/>
      </w:pPr>
    </w:lvl>
  </w:abstractNum>
  <w:abstractNum w:abstractNumId="29" w15:restartNumberingAfterBreak="0">
    <w:nsid w:val="46D067B3"/>
    <w:multiLevelType w:val="multilevel"/>
    <w:tmpl w:val="004CA9D2"/>
    <w:lvl w:ilvl="0">
      <w:start w:val="1"/>
      <w:numFmt w:val="decimal"/>
      <w:lvlText w:val="%1."/>
      <w:lvlJc w:val="left"/>
      <w:pPr>
        <w:tabs>
          <w:tab w:val="num" w:pos="709"/>
        </w:tabs>
        <w:ind w:left="709" w:hanging="709"/>
      </w:pPr>
      <w:rPr>
        <w:rFonts w:hint="default"/>
        <w:bCs/>
        <w:iCs w:val="0"/>
        <w:sz w:val="28"/>
        <w:szCs w:val="28"/>
      </w:rPr>
    </w:lvl>
    <w:lvl w:ilvl="1">
      <w:start w:val="1"/>
      <w:numFmt w:val="decimal"/>
      <w:lvlText w:val="%2."/>
      <w:lvlJc w:val="left"/>
      <w:pPr>
        <w:tabs>
          <w:tab w:val="num" w:pos="1418"/>
        </w:tabs>
        <w:ind w:left="1418" w:hanging="709"/>
      </w:pPr>
      <w:rPr>
        <w:rFonts w:hint="default"/>
        <w:b/>
        <w:bCs/>
        <w:iCs w:val="0"/>
        <w:sz w:val="24"/>
        <w:szCs w:val="24"/>
        <w:lang w:bidi="he-IL"/>
      </w:rPr>
    </w:lvl>
    <w:lvl w:ilvl="2">
      <w:start w:val="1"/>
      <w:numFmt w:val="hebrew1"/>
      <w:lvlText w:val="%3."/>
      <w:lvlJc w:val="left"/>
      <w:pPr>
        <w:tabs>
          <w:tab w:val="num" w:pos="2268"/>
        </w:tabs>
        <w:ind w:left="2268" w:hanging="850"/>
      </w:pPr>
      <w:rPr>
        <w:rFonts w:ascii="Times New Roman" w:eastAsia="Times New Roman" w:hAnsi="Times New Roman" w:cs="David"/>
        <w:b w:val="0"/>
        <w:bCs w:val="0"/>
        <w:iCs w:val="0"/>
      </w:rPr>
    </w:lvl>
    <w:lvl w:ilvl="3">
      <w:start w:val="1"/>
      <w:numFmt w:val="bullet"/>
      <w:lvlText w:val=""/>
      <w:lvlJc w:val="left"/>
      <w:pPr>
        <w:tabs>
          <w:tab w:val="num" w:pos="2835"/>
        </w:tabs>
        <w:ind w:left="2835" w:hanging="567"/>
      </w:pPr>
      <w:rPr>
        <w:rFonts w:ascii="Symbol" w:hAnsi="Symbol" w:hint="default"/>
        <w:b w:val="0"/>
        <w:bCs/>
        <w:iCs w:val="0"/>
        <w:sz w:val="28"/>
        <w:szCs w:val="24"/>
      </w:rPr>
    </w:lvl>
    <w:lvl w:ilvl="4">
      <w:start w:val="1"/>
      <w:numFmt w:val="decimal"/>
      <w:lvlText w:val="(%5)"/>
      <w:lvlJc w:val="left"/>
      <w:pPr>
        <w:tabs>
          <w:tab w:val="num" w:pos="3402"/>
        </w:tabs>
        <w:ind w:left="3402" w:hanging="567"/>
      </w:pPr>
      <w:rPr>
        <w:rFonts w:hint="default"/>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30" w15:restartNumberingAfterBreak="0">
    <w:nsid w:val="4A8218E9"/>
    <w:multiLevelType w:val="multilevel"/>
    <w:tmpl w:val="CABAF36C"/>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1" w15:restartNumberingAfterBreak="0">
    <w:nsid w:val="4C435D14"/>
    <w:multiLevelType w:val="multilevel"/>
    <w:tmpl w:val="C9BA778C"/>
    <w:lvl w:ilvl="0">
      <w:start w:val="1"/>
      <w:numFmt w:val="decimal"/>
      <w:lvlText w:val="%1."/>
      <w:lvlJc w:val="left"/>
      <w:pPr>
        <w:tabs>
          <w:tab w:val="num" w:pos="709"/>
        </w:tabs>
        <w:ind w:left="709" w:hanging="709"/>
      </w:pPr>
      <w:rPr>
        <w:rFonts w:hint="default"/>
        <w:bCs/>
        <w:iCs w:val="0"/>
        <w:sz w:val="28"/>
        <w:szCs w:val="28"/>
      </w:rPr>
    </w:lvl>
    <w:lvl w:ilvl="1">
      <w:start w:val="1"/>
      <w:numFmt w:val="decimal"/>
      <w:lvlText w:val="%2."/>
      <w:lvlJc w:val="left"/>
      <w:pPr>
        <w:tabs>
          <w:tab w:val="num" w:pos="1418"/>
        </w:tabs>
        <w:ind w:left="1418" w:hanging="709"/>
      </w:pPr>
      <w:rPr>
        <w:rFonts w:hint="default"/>
        <w:b/>
        <w:bCs/>
        <w:iCs w:val="0"/>
        <w:sz w:val="28"/>
        <w:szCs w:val="28"/>
        <w:lang w:bidi="he-IL"/>
      </w:rPr>
    </w:lvl>
    <w:lvl w:ilvl="2">
      <w:start w:val="1"/>
      <w:numFmt w:val="hebrew1"/>
      <w:lvlText w:val="%3."/>
      <w:lvlJc w:val="left"/>
      <w:pPr>
        <w:tabs>
          <w:tab w:val="num" w:pos="2268"/>
        </w:tabs>
        <w:ind w:left="2268" w:hanging="850"/>
      </w:pPr>
      <w:rPr>
        <w:rFonts w:ascii="Times New Roman" w:eastAsia="Times New Roman" w:hAnsi="Times New Roman" w:cs="David"/>
        <w:b/>
        <w:bCs/>
        <w:iCs w:val="0"/>
      </w:rPr>
    </w:lvl>
    <w:lvl w:ilvl="3">
      <w:start w:val="1"/>
      <w:numFmt w:val="bullet"/>
      <w:lvlText w:val=""/>
      <w:lvlJc w:val="left"/>
      <w:pPr>
        <w:tabs>
          <w:tab w:val="num" w:pos="2835"/>
        </w:tabs>
        <w:ind w:left="2835" w:hanging="567"/>
      </w:pPr>
      <w:rPr>
        <w:rFonts w:ascii="Symbol" w:hAnsi="Symbol" w:hint="default"/>
        <w:b w:val="0"/>
        <w:bCs/>
        <w:iCs w:val="0"/>
        <w:sz w:val="28"/>
        <w:szCs w:val="24"/>
      </w:rPr>
    </w:lvl>
    <w:lvl w:ilvl="4">
      <w:start w:val="1"/>
      <w:numFmt w:val="decimal"/>
      <w:lvlText w:val="(%5)"/>
      <w:lvlJc w:val="left"/>
      <w:pPr>
        <w:tabs>
          <w:tab w:val="num" w:pos="3402"/>
        </w:tabs>
        <w:ind w:left="3402" w:hanging="567"/>
      </w:pPr>
      <w:rPr>
        <w:rFonts w:hint="default"/>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32" w15:restartNumberingAfterBreak="0">
    <w:nsid w:val="502A15F4"/>
    <w:multiLevelType w:val="singleLevel"/>
    <w:tmpl w:val="4DFE5F14"/>
    <w:lvl w:ilvl="0">
      <w:start w:val="1"/>
      <w:numFmt w:val="hebrew1"/>
      <w:lvlText w:val="%1."/>
      <w:lvlJc w:val="left"/>
      <w:pPr>
        <w:tabs>
          <w:tab w:val="num" w:pos="1143"/>
        </w:tabs>
        <w:ind w:left="1143" w:right="1143" w:hanging="435"/>
      </w:pPr>
      <w:rPr>
        <w:rFonts w:hint="default"/>
        <w:b w:val="0"/>
        <w:bCs w:val="0"/>
        <w:sz w:val="27"/>
      </w:rPr>
    </w:lvl>
  </w:abstractNum>
  <w:abstractNum w:abstractNumId="33" w15:restartNumberingAfterBreak="0">
    <w:nsid w:val="5728675F"/>
    <w:multiLevelType w:val="multilevel"/>
    <w:tmpl w:val="A9F48052"/>
    <w:lvl w:ilvl="0">
      <w:start w:val="1"/>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716"/>
        </w:tabs>
        <w:ind w:left="716" w:hanging="432"/>
      </w:pPr>
      <w:rPr>
        <w:rFonts w:ascii="David" w:hAnsi="David" w:cs="David" w:hint="cs"/>
        <w:b/>
        <w:bCs/>
        <w:lang w:bidi="he-IL"/>
      </w:rPr>
    </w:lvl>
    <w:lvl w:ilvl="2">
      <w:start w:val="1"/>
      <w:numFmt w:val="decimal"/>
      <w:lvlText w:val="%1.%2.%3."/>
      <w:lvlJc w:val="left"/>
      <w:pPr>
        <w:tabs>
          <w:tab w:val="num" w:pos="2138"/>
        </w:tabs>
        <w:ind w:left="1922" w:hanging="504"/>
      </w:pPr>
      <w:rPr>
        <w:rFonts w:ascii="David" w:hAnsi="David" w:cs="David" w:hint="cs"/>
        <w:b/>
        <w:bCs/>
        <w:sz w:val="26"/>
        <w:szCs w:val="26"/>
        <w:lang w:bidi="he-IL"/>
      </w:rPr>
    </w:lvl>
    <w:lvl w:ilvl="3">
      <w:start w:val="1"/>
      <w:numFmt w:val="decimal"/>
      <w:lvlText w:val="%1.%2.%3.%4."/>
      <w:lvlJc w:val="left"/>
      <w:pPr>
        <w:tabs>
          <w:tab w:val="num" w:pos="2520"/>
        </w:tabs>
        <w:ind w:left="2088" w:hanging="648"/>
      </w:pPr>
      <w:rPr>
        <w:rFonts w:ascii="David" w:hAnsi="David" w:cs="David" w:hint="cs"/>
        <w:b/>
        <w:bCs/>
        <w:color w:val="auto"/>
        <w:sz w:val="24"/>
        <w:szCs w:val="24"/>
      </w:rPr>
    </w:lvl>
    <w:lvl w:ilvl="4">
      <w:start w:val="1"/>
      <w:numFmt w:val="bullet"/>
      <w:lvlText w:val=""/>
      <w:lvlJc w:val="left"/>
      <w:pPr>
        <w:tabs>
          <w:tab w:val="num" w:pos="2520"/>
        </w:tabs>
        <w:ind w:left="2232" w:hanging="792"/>
      </w:pPr>
      <w:rPr>
        <w:rFonts w:ascii="Symbol" w:hAnsi="Symbol" w:hint="default"/>
      </w:rPr>
    </w:lvl>
    <w:lvl w:ilvl="5">
      <w:start w:val="1"/>
      <w:numFmt w:val="bullet"/>
      <w:lvlText w:val=""/>
      <w:lvlJc w:val="left"/>
      <w:pPr>
        <w:tabs>
          <w:tab w:val="num" w:pos="3240"/>
        </w:tabs>
        <w:ind w:left="2736" w:hanging="936"/>
      </w:pPr>
      <w:rPr>
        <w:rFonts w:ascii="Symbol" w:hAnsi="Symbol" w:hint="default"/>
      </w:rPr>
    </w:lvl>
    <w:lvl w:ilvl="6">
      <w:start w:val="1"/>
      <w:numFmt w:val="bullet"/>
      <w:lvlText w:val=""/>
      <w:lvlJc w:val="left"/>
      <w:pPr>
        <w:tabs>
          <w:tab w:val="num" w:pos="3600"/>
        </w:tabs>
        <w:ind w:left="3240" w:hanging="1080"/>
      </w:pPr>
      <w:rPr>
        <w:rFonts w:ascii="Symbol" w:hAnsi="Symbol"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34" w15:restartNumberingAfterBreak="0">
    <w:nsid w:val="594D3850"/>
    <w:multiLevelType w:val="hybridMultilevel"/>
    <w:tmpl w:val="7CB2499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5FA74D76"/>
    <w:multiLevelType w:val="multilevel"/>
    <w:tmpl w:val="B85055AA"/>
    <w:lvl w:ilvl="0">
      <w:start w:val="7"/>
      <w:numFmt w:val="decimal"/>
      <w:lvlText w:val="%1"/>
      <w:lvlJc w:val="left"/>
      <w:pPr>
        <w:ind w:left="360" w:hanging="360"/>
      </w:pPr>
      <w:rPr>
        <w:rFonts w:hint="default"/>
      </w:rPr>
    </w:lvl>
    <w:lvl w:ilvl="1">
      <w:start w:val="1"/>
      <w:numFmt w:val="decimal"/>
      <w:lvlText w:val="%1.%2"/>
      <w:lvlJc w:val="left"/>
      <w:pPr>
        <w:ind w:left="785" w:hanging="360"/>
      </w:pPr>
      <w:rPr>
        <w:rFonts w:hint="default"/>
      </w:rPr>
    </w:lvl>
    <w:lvl w:ilvl="2">
      <w:start w:val="1"/>
      <w:numFmt w:val="decimal"/>
      <w:lvlText w:val="%1.%2.%3"/>
      <w:lvlJc w:val="left"/>
      <w:pPr>
        <w:ind w:left="1712"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6" w15:restartNumberingAfterBreak="0">
    <w:nsid w:val="61B66120"/>
    <w:multiLevelType w:val="hybridMultilevel"/>
    <w:tmpl w:val="FCB8BC98"/>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7" w15:restartNumberingAfterBreak="0">
    <w:nsid w:val="620A613B"/>
    <w:multiLevelType w:val="multilevel"/>
    <w:tmpl w:val="C9BA778C"/>
    <w:lvl w:ilvl="0">
      <w:start w:val="1"/>
      <w:numFmt w:val="decimal"/>
      <w:lvlText w:val="%1."/>
      <w:lvlJc w:val="left"/>
      <w:pPr>
        <w:tabs>
          <w:tab w:val="num" w:pos="709"/>
        </w:tabs>
        <w:ind w:left="709" w:hanging="709"/>
      </w:pPr>
      <w:rPr>
        <w:rFonts w:hint="default"/>
        <w:bCs/>
        <w:iCs w:val="0"/>
        <w:sz w:val="28"/>
        <w:szCs w:val="28"/>
      </w:rPr>
    </w:lvl>
    <w:lvl w:ilvl="1">
      <w:start w:val="1"/>
      <w:numFmt w:val="decimal"/>
      <w:lvlText w:val="%2."/>
      <w:lvlJc w:val="left"/>
      <w:pPr>
        <w:tabs>
          <w:tab w:val="num" w:pos="1418"/>
        </w:tabs>
        <w:ind w:left="1418" w:hanging="709"/>
      </w:pPr>
      <w:rPr>
        <w:rFonts w:hint="default"/>
        <w:b/>
        <w:bCs/>
        <w:iCs w:val="0"/>
        <w:sz w:val="28"/>
        <w:szCs w:val="28"/>
        <w:lang w:bidi="he-IL"/>
      </w:rPr>
    </w:lvl>
    <w:lvl w:ilvl="2">
      <w:start w:val="1"/>
      <w:numFmt w:val="hebrew1"/>
      <w:lvlText w:val="%3."/>
      <w:lvlJc w:val="left"/>
      <w:pPr>
        <w:tabs>
          <w:tab w:val="num" w:pos="2268"/>
        </w:tabs>
        <w:ind w:left="2268" w:hanging="850"/>
      </w:pPr>
      <w:rPr>
        <w:rFonts w:ascii="Times New Roman" w:eastAsia="Times New Roman" w:hAnsi="Times New Roman" w:cs="David"/>
        <w:b/>
        <w:bCs/>
        <w:iCs w:val="0"/>
      </w:rPr>
    </w:lvl>
    <w:lvl w:ilvl="3">
      <w:start w:val="1"/>
      <w:numFmt w:val="bullet"/>
      <w:lvlText w:val=""/>
      <w:lvlJc w:val="left"/>
      <w:pPr>
        <w:tabs>
          <w:tab w:val="num" w:pos="2835"/>
        </w:tabs>
        <w:ind w:left="2835" w:hanging="567"/>
      </w:pPr>
      <w:rPr>
        <w:rFonts w:ascii="Symbol" w:hAnsi="Symbol" w:hint="default"/>
        <w:b w:val="0"/>
        <w:bCs/>
        <w:iCs w:val="0"/>
        <w:sz w:val="28"/>
        <w:szCs w:val="24"/>
      </w:rPr>
    </w:lvl>
    <w:lvl w:ilvl="4">
      <w:start w:val="1"/>
      <w:numFmt w:val="decimal"/>
      <w:lvlText w:val="(%5)"/>
      <w:lvlJc w:val="left"/>
      <w:pPr>
        <w:tabs>
          <w:tab w:val="num" w:pos="3402"/>
        </w:tabs>
        <w:ind w:left="3402" w:hanging="567"/>
      </w:pPr>
      <w:rPr>
        <w:rFonts w:hint="default"/>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38" w15:restartNumberingAfterBreak="0">
    <w:nsid w:val="620B0CC6"/>
    <w:multiLevelType w:val="hybridMultilevel"/>
    <w:tmpl w:val="6B202C04"/>
    <w:lvl w:ilvl="0" w:tplc="0409000F">
      <w:start w:val="1"/>
      <w:numFmt w:val="decimal"/>
      <w:lvlText w:val="%1."/>
      <w:lvlJc w:val="left"/>
      <w:pPr>
        <w:ind w:left="1514" w:hanging="360"/>
      </w:pPr>
      <w:rPr>
        <w:rFonts w:hint="default"/>
      </w:rPr>
    </w:lvl>
    <w:lvl w:ilvl="1" w:tplc="0409000F">
      <w:start w:val="1"/>
      <w:numFmt w:val="decimal"/>
      <w:lvlText w:val="%2."/>
      <w:lvlJc w:val="left"/>
      <w:pPr>
        <w:ind w:left="2234" w:hanging="360"/>
      </w:pPr>
      <w:rPr>
        <w:rFonts w:hint="default"/>
      </w:rPr>
    </w:lvl>
    <w:lvl w:ilvl="2" w:tplc="04090005">
      <w:start w:val="1"/>
      <w:numFmt w:val="bullet"/>
      <w:lvlText w:val=""/>
      <w:lvlJc w:val="left"/>
      <w:pPr>
        <w:ind w:left="2954" w:hanging="360"/>
      </w:pPr>
      <w:rPr>
        <w:rFonts w:ascii="Wingdings" w:hAnsi="Wingdings" w:hint="default"/>
      </w:rPr>
    </w:lvl>
    <w:lvl w:ilvl="3" w:tplc="04090001">
      <w:start w:val="1"/>
      <w:numFmt w:val="bullet"/>
      <w:lvlText w:val=""/>
      <w:lvlJc w:val="left"/>
      <w:pPr>
        <w:ind w:left="3674" w:hanging="360"/>
      </w:pPr>
      <w:rPr>
        <w:rFonts w:ascii="Symbol" w:hAnsi="Symbol" w:hint="default"/>
      </w:rPr>
    </w:lvl>
    <w:lvl w:ilvl="4" w:tplc="04090003" w:tentative="1">
      <w:start w:val="1"/>
      <w:numFmt w:val="bullet"/>
      <w:lvlText w:val="o"/>
      <w:lvlJc w:val="left"/>
      <w:pPr>
        <w:ind w:left="4394" w:hanging="360"/>
      </w:pPr>
      <w:rPr>
        <w:rFonts w:ascii="Courier New" w:hAnsi="Courier New" w:cs="Courier New" w:hint="default"/>
      </w:rPr>
    </w:lvl>
    <w:lvl w:ilvl="5" w:tplc="04090005" w:tentative="1">
      <w:start w:val="1"/>
      <w:numFmt w:val="bullet"/>
      <w:lvlText w:val=""/>
      <w:lvlJc w:val="left"/>
      <w:pPr>
        <w:ind w:left="5114" w:hanging="360"/>
      </w:pPr>
      <w:rPr>
        <w:rFonts w:ascii="Wingdings" w:hAnsi="Wingdings" w:hint="default"/>
      </w:rPr>
    </w:lvl>
    <w:lvl w:ilvl="6" w:tplc="04090001" w:tentative="1">
      <w:start w:val="1"/>
      <w:numFmt w:val="bullet"/>
      <w:lvlText w:val=""/>
      <w:lvlJc w:val="left"/>
      <w:pPr>
        <w:ind w:left="5834" w:hanging="360"/>
      </w:pPr>
      <w:rPr>
        <w:rFonts w:ascii="Symbol" w:hAnsi="Symbol" w:hint="default"/>
      </w:rPr>
    </w:lvl>
    <w:lvl w:ilvl="7" w:tplc="04090003" w:tentative="1">
      <w:start w:val="1"/>
      <w:numFmt w:val="bullet"/>
      <w:lvlText w:val="o"/>
      <w:lvlJc w:val="left"/>
      <w:pPr>
        <w:ind w:left="6554" w:hanging="360"/>
      </w:pPr>
      <w:rPr>
        <w:rFonts w:ascii="Courier New" w:hAnsi="Courier New" w:cs="Courier New" w:hint="default"/>
      </w:rPr>
    </w:lvl>
    <w:lvl w:ilvl="8" w:tplc="04090005" w:tentative="1">
      <w:start w:val="1"/>
      <w:numFmt w:val="bullet"/>
      <w:lvlText w:val=""/>
      <w:lvlJc w:val="left"/>
      <w:pPr>
        <w:ind w:left="7274" w:hanging="360"/>
      </w:pPr>
      <w:rPr>
        <w:rFonts w:ascii="Wingdings" w:hAnsi="Wingdings" w:hint="default"/>
      </w:rPr>
    </w:lvl>
  </w:abstractNum>
  <w:abstractNum w:abstractNumId="39" w15:restartNumberingAfterBreak="0">
    <w:nsid w:val="62965B0B"/>
    <w:multiLevelType w:val="multilevel"/>
    <w:tmpl w:val="0CA0D7FA"/>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40" w15:restartNumberingAfterBreak="0">
    <w:nsid w:val="651C2520"/>
    <w:multiLevelType w:val="multilevel"/>
    <w:tmpl w:val="0FDCEE14"/>
    <w:lvl w:ilvl="0">
      <w:start w:val="1"/>
      <w:numFmt w:val="decimal"/>
      <w:lvlText w:val="%1)"/>
      <w:lvlJc w:val="left"/>
      <w:pPr>
        <w:tabs>
          <w:tab w:val="num" w:pos="360"/>
        </w:tabs>
        <w:ind w:left="360" w:hanging="360"/>
      </w:pPr>
      <w:rPr>
        <w:rFonts w:hint="default"/>
        <w:b/>
        <w:bCs/>
      </w:rPr>
    </w:lvl>
    <w:lvl w:ilvl="1">
      <w:start w:val="1"/>
      <w:numFmt w:val="hebrew1"/>
      <w:lvlText w:val="%2."/>
      <w:lvlJc w:val="center"/>
      <w:pPr>
        <w:tabs>
          <w:tab w:val="num" w:pos="643"/>
        </w:tabs>
        <w:ind w:left="643" w:hanging="360"/>
      </w:pPr>
      <w:rPr>
        <w:rFonts w:hint="default"/>
        <w:b w:val="0"/>
        <w:bCs w:val="0"/>
        <w:lang w:val="en-US"/>
      </w:rPr>
    </w:lvl>
    <w:lvl w:ilvl="2">
      <w:start w:val="1"/>
      <w:numFmt w:val="none"/>
      <w:lvlText w:val="(1)"/>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b/>
        <w:bCs/>
      </w:rPr>
    </w:lvl>
    <w:lvl w:ilvl="7">
      <w:start w:val="1"/>
      <w:numFmt w:val="hebrew1"/>
      <w:lvlText w:val="%8."/>
      <w:lvlJc w:val="center"/>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41" w15:restartNumberingAfterBreak="0">
    <w:nsid w:val="67E04A30"/>
    <w:multiLevelType w:val="singleLevel"/>
    <w:tmpl w:val="CC6CF7FC"/>
    <w:lvl w:ilvl="0">
      <w:start w:val="1"/>
      <w:numFmt w:val="hebrew1"/>
      <w:lvlText w:val="%1."/>
      <w:lvlJc w:val="left"/>
      <w:pPr>
        <w:tabs>
          <w:tab w:val="num" w:pos="1005"/>
        </w:tabs>
        <w:ind w:left="1005" w:right="1005" w:hanging="360"/>
      </w:pPr>
      <w:rPr>
        <w:rFonts w:hint="default"/>
        <w:sz w:val="27"/>
      </w:rPr>
    </w:lvl>
  </w:abstractNum>
  <w:abstractNum w:abstractNumId="42" w15:restartNumberingAfterBreak="0">
    <w:nsid w:val="6A017308"/>
    <w:multiLevelType w:val="multilevel"/>
    <w:tmpl w:val="7E7E0A2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3" w15:restartNumberingAfterBreak="0">
    <w:nsid w:val="6BF97C56"/>
    <w:multiLevelType w:val="multilevel"/>
    <w:tmpl w:val="004CA9D2"/>
    <w:lvl w:ilvl="0">
      <w:start w:val="1"/>
      <w:numFmt w:val="decimal"/>
      <w:lvlText w:val="%1."/>
      <w:lvlJc w:val="left"/>
      <w:pPr>
        <w:tabs>
          <w:tab w:val="num" w:pos="709"/>
        </w:tabs>
        <w:ind w:left="709" w:hanging="709"/>
      </w:pPr>
      <w:rPr>
        <w:rFonts w:hint="default"/>
        <w:bCs/>
        <w:iCs w:val="0"/>
        <w:sz w:val="28"/>
        <w:szCs w:val="28"/>
      </w:rPr>
    </w:lvl>
    <w:lvl w:ilvl="1">
      <w:start w:val="1"/>
      <w:numFmt w:val="decimal"/>
      <w:lvlText w:val="%2."/>
      <w:lvlJc w:val="left"/>
      <w:pPr>
        <w:tabs>
          <w:tab w:val="num" w:pos="1418"/>
        </w:tabs>
        <w:ind w:left="1418" w:hanging="709"/>
      </w:pPr>
      <w:rPr>
        <w:rFonts w:hint="default"/>
        <w:b/>
        <w:bCs/>
        <w:iCs w:val="0"/>
        <w:sz w:val="24"/>
        <w:szCs w:val="24"/>
        <w:lang w:bidi="he-IL"/>
      </w:rPr>
    </w:lvl>
    <w:lvl w:ilvl="2">
      <w:start w:val="1"/>
      <w:numFmt w:val="hebrew1"/>
      <w:lvlText w:val="%3."/>
      <w:lvlJc w:val="left"/>
      <w:pPr>
        <w:tabs>
          <w:tab w:val="num" w:pos="2268"/>
        </w:tabs>
        <w:ind w:left="2268" w:hanging="850"/>
      </w:pPr>
      <w:rPr>
        <w:rFonts w:ascii="Times New Roman" w:eastAsia="Times New Roman" w:hAnsi="Times New Roman" w:cs="David"/>
        <w:b w:val="0"/>
        <w:bCs w:val="0"/>
        <w:iCs w:val="0"/>
      </w:rPr>
    </w:lvl>
    <w:lvl w:ilvl="3">
      <w:start w:val="1"/>
      <w:numFmt w:val="bullet"/>
      <w:lvlText w:val=""/>
      <w:lvlJc w:val="left"/>
      <w:pPr>
        <w:tabs>
          <w:tab w:val="num" w:pos="2835"/>
        </w:tabs>
        <w:ind w:left="2835" w:hanging="567"/>
      </w:pPr>
      <w:rPr>
        <w:rFonts w:ascii="Symbol" w:hAnsi="Symbol" w:hint="default"/>
        <w:b w:val="0"/>
        <w:bCs/>
        <w:iCs w:val="0"/>
        <w:sz w:val="28"/>
        <w:szCs w:val="24"/>
      </w:rPr>
    </w:lvl>
    <w:lvl w:ilvl="4">
      <w:start w:val="1"/>
      <w:numFmt w:val="decimal"/>
      <w:lvlText w:val="(%5)"/>
      <w:lvlJc w:val="left"/>
      <w:pPr>
        <w:tabs>
          <w:tab w:val="num" w:pos="3402"/>
        </w:tabs>
        <w:ind w:left="3402" w:hanging="567"/>
      </w:pPr>
      <w:rPr>
        <w:rFonts w:hint="default"/>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44" w15:restartNumberingAfterBreak="0">
    <w:nsid w:val="72FA2747"/>
    <w:multiLevelType w:val="hybridMultilevel"/>
    <w:tmpl w:val="99EA3648"/>
    <w:lvl w:ilvl="0" w:tplc="BF2EE240">
      <w:start w:val="1"/>
      <w:numFmt w:val="hebrew1"/>
      <w:lvlText w:val="%1."/>
      <w:lvlJc w:val="left"/>
      <w:pPr>
        <w:ind w:left="1711" w:hanging="360"/>
      </w:pPr>
      <w:rPr>
        <w:rFonts w:hint="default"/>
        <w:b w:val="0"/>
        <w:bCs w:val="0"/>
      </w:rPr>
    </w:lvl>
    <w:lvl w:ilvl="1" w:tplc="04090019" w:tentative="1">
      <w:start w:val="1"/>
      <w:numFmt w:val="lowerLetter"/>
      <w:lvlText w:val="%2."/>
      <w:lvlJc w:val="left"/>
      <w:pPr>
        <w:ind w:left="2431" w:hanging="360"/>
      </w:pPr>
    </w:lvl>
    <w:lvl w:ilvl="2" w:tplc="0409001B" w:tentative="1">
      <w:start w:val="1"/>
      <w:numFmt w:val="lowerRoman"/>
      <w:lvlText w:val="%3."/>
      <w:lvlJc w:val="right"/>
      <w:pPr>
        <w:ind w:left="3151" w:hanging="180"/>
      </w:pPr>
    </w:lvl>
    <w:lvl w:ilvl="3" w:tplc="0409000F" w:tentative="1">
      <w:start w:val="1"/>
      <w:numFmt w:val="decimal"/>
      <w:lvlText w:val="%4."/>
      <w:lvlJc w:val="left"/>
      <w:pPr>
        <w:ind w:left="3871" w:hanging="360"/>
      </w:pPr>
    </w:lvl>
    <w:lvl w:ilvl="4" w:tplc="04090019" w:tentative="1">
      <w:start w:val="1"/>
      <w:numFmt w:val="lowerLetter"/>
      <w:lvlText w:val="%5."/>
      <w:lvlJc w:val="left"/>
      <w:pPr>
        <w:ind w:left="4591" w:hanging="360"/>
      </w:pPr>
    </w:lvl>
    <w:lvl w:ilvl="5" w:tplc="0409001B" w:tentative="1">
      <w:start w:val="1"/>
      <w:numFmt w:val="lowerRoman"/>
      <w:lvlText w:val="%6."/>
      <w:lvlJc w:val="right"/>
      <w:pPr>
        <w:ind w:left="5311" w:hanging="180"/>
      </w:pPr>
    </w:lvl>
    <w:lvl w:ilvl="6" w:tplc="0409000F" w:tentative="1">
      <w:start w:val="1"/>
      <w:numFmt w:val="decimal"/>
      <w:lvlText w:val="%7."/>
      <w:lvlJc w:val="left"/>
      <w:pPr>
        <w:ind w:left="6031" w:hanging="360"/>
      </w:pPr>
    </w:lvl>
    <w:lvl w:ilvl="7" w:tplc="04090019" w:tentative="1">
      <w:start w:val="1"/>
      <w:numFmt w:val="lowerLetter"/>
      <w:lvlText w:val="%8."/>
      <w:lvlJc w:val="left"/>
      <w:pPr>
        <w:ind w:left="6751" w:hanging="360"/>
      </w:pPr>
    </w:lvl>
    <w:lvl w:ilvl="8" w:tplc="0409001B" w:tentative="1">
      <w:start w:val="1"/>
      <w:numFmt w:val="lowerRoman"/>
      <w:lvlText w:val="%9."/>
      <w:lvlJc w:val="right"/>
      <w:pPr>
        <w:ind w:left="7471" w:hanging="180"/>
      </w:pPr>
    </w:lvl>
  </w:abstractNum>
  <w:abstractNum w:abstractNumId="45" w15:restartNumberingAfterBreak="0">
    <w:nsid w:val="73706D19"/>
    <w:multiLevelType w:val="hybridMultilevel"/>
    <w:tmpl w:val="4E7C4284"/>
    <w:lvl w:ilvl="0" w:tplc="2A346F8E">
      <w:start w:val="1"/>
      <w:numFmt w:val="hebrew1"/>
      <w:lvlText w:val="%1."/>
      <w:lvlJc w:val="left"/>
      <w:pPr>
        <w:ind w:left="1365" w:hanging="360"/>
      </w:pPr>
      <w:rPr>
        <w:rFonts w:hint="default"/>
      </w:rPr>
    </w:lvl>
    <w:lvl w:ilvl="1" w:tplc="0409000F">
      <w:start w:val="1"/>
      <w:numFmt w:val="decimal"/>
      <w:lvlText w:val="%2."/>
      <w:lvlJc w:val="left"/>
      <w:pPr>
        <w:ind w:left="2085" w:hanging="360"/>
      </w:pPr>
    </w:lvl>
    <w:lvl w:ilvl="2" w:tplc="0409001B">
      <w:start w:val="1"/>
      <w:numFmt w:val="lowerRoman"/>
      <w:lvlText w:val="%3."/>
      <w:lvlJc w:val="right"/>
      <w:pPr>
        <w:ind w:left="2805" w:hanging="180"/>
      </w:pPr>
    </w:lvl>
    <w:lvl w:ilvl="3" w:tplc="0409000F" w:tentative="1">
      <w:start w:val="1"/>
      <w:numFmt w:val="decimal"/>
      <w:lvlText w:val="%4."/>
      <w:lvlJc w:val="left"/>
      <w:pPr>
        <w:ind w:left="3525" w:hanging="360"/>
      </w:pPr>
    </w:lvl>
    <w:lvl w:ilvl="4" w:tplc="04090019" w:tentative="1">
      <w:start w:val="1"/>
      <w:numFmt w:val="lowerLetter"/>
      <w:lvlText w:val="%5."/>
      <w:lvlJc w:val="left"/>
      <w:pPr>
        <w:ind w:left="4245" w:hanging="360"/>
      </w:pPr>
    </w:lvl>
    <w:lvl w:ilvl="5" w:tplc="0409001B" w:tentative="1">
      <w:start w:val="1"/>
      <w:numFmt w:val="lowerRoman"/>
      <w:lvlText w:val="%6."/>
      <w:lvlJc w:val="right"/>
      <w:pPr>
        <w:ind w:left="4965" w:hanging="180"/>
      </w:pPr>
    </w:lvl>
    <w:lvl w:ilvl="6" w:tplc="0409000F" w:tentative="1">
      <w:start w:val="1"/>
      <w:numFmt w:val="decimal"/>
      <w:lvlText w:val="%7."/>
      <w:lvlJc w:val="left"/>
      <w:pPr>
        <w:ind w:left="5685" w:hanging="360"/>
      </w:pPr>
    </w:lvl>
    <w:lvl w:ilvl="7" w:tplc="04090019" w:tentative="1">
      <w:start w:val="1"/>
      <w:numFmt w:val="lowerLetter"/>
      <w:lvlText w:val="%8."/>
      <w:lvlJc w:val="left"/>
      <w:pPr>
        <w:ind w:left="6405" w:hanging="360"/>
      </w:pPr>
    </w:lvl>
    <w:lvl w:ilvl="8" w:tplc="0409001B" w:tentative="1">
      <w:start w:val="1"/>
      <w:numFmt w:val="lowerRoman"/>
      <w:lvlText w:val="%9."/>
      <w:lvlJc w:val="right"/>
      <w:pPr>
        <w:ind w:left="7125" w:hanging="180"/>
      </w:pPr>
    </w:lvl>
  </w:abstractNum>
  <w:abstractNum w:abstractNumId="46" w15:restartNumberingAfterBreak="0">
    <w:nsid w:val="74AD634D"/>
    <w:multiLevelType w:val="multilevel"/>
    <w:tmpl w:val="004CA9D2"/>
    <w:lvl w:ilvl="0">
      <w:start w:val="1"/>
      <w:numFmt w:val="decimal"/>
      <w:lvlText w:val="%1."/>
      <w:lvlJc w:val="left"/>
      <w:pPr>
        <w:tabs>
          <w:tab w:val="num" w:pos="709"/>
        </w:tabs>
        <w:ind w:left="709" w:hanging="709"/>
      </w:pPr>
      <w:rPr>
        <w:rFonts w:hint="default"/>
        <w:bCs/>
        <w:iCs w:val="0"/>
        <w:sz w:val="28"/>
        <w:szCs w:val="28"/>
      </w:rPr>
    </w:lvl>
    <w:lvl w:ilvl="1">
      <w:start w:val="1"/>
      <w:numFmt w:val="decimal"/>
      <w:lvlText w:val="%2."/>
      <w:lvlJc w:val="left"/>
      <w:pPr>
        <w:tabs>
          <w:tab w:val="num" w:pos="1418"/>
        </w:tabs>
        <w:ind w:left="1418" w:hanging="709"/>
      </w:pPr>
      <w:rPr>
        <w:rFonts w:hint="default"/>
        <w:b/>
        <w:bCs/>
        <w:iCs w:val="0"/>
        <w:sz w:val="24"/>
        <w:szCs w:val="24"/>
        <w:lang w:bidi="he-IL"/>
      </w:rPr>
    </w:lvl>
    <w:lvl w:ilvl="2">
      <w:start w:val="1"/>
      <w:numFmt w:val="hebrew1"/>
      <w:lvlText w:val="%3."/>
      <w:lvlJc w:val="left"/>
      <w:pPr>
        <w:tabs>
          <w:tab w:val="num" w:pos="2268"/>
        </w:tabs>
        <w:ind w:left="2268" w:hanging="850"/>
      </w:pPr>
      <w:rPr>
        <w:rFonts w:ascii="Times New Roman" w:eastAsia="Times New Roman" w:hAnsi="Times New Roman" w:cs="David"/>
        <w:b w:val="0"/>
        <w:bCs w:val="0"/>
        <w:iCs w:val="0"/>
      </w:rPr>
    </w:lvl>
    <w:lvl w:ilvl="3">
      <w:start w:val="1"/>
      <w:numFmt w:val="bullet"/>
      <w:lvlText w:val=""/>
      <w:lvlJc w:val="left"/>
      <w:pPr>
        <w:tabs>
          <w:tab w:val="num" w:pos="2835"/>
        </w:tabs>
        <w:ind w:left="2835" w:hanging="567"/>
      </w:pPr>
      <w:rPr>
        <w:rFonts w:ascii="Symbol" w:hAnsi="Symbol" w:hint="default"/>
        <w:b w:val="0"/>
        <w:bCs/>
        <w:iCs w:val="0"/>
        <w:sz w:val="28"/>
        <w:szCs w:val="24"/>
      </w:rPr>
    </w:lvl>
    <w:lvl w:ilvl="4">
      <w:start w:val="1"/>
      <w:numFmt w:val="decimal"/>
      <w:lvlText w:val="(%5)"/>
      <w:lvlJc w:val="left"/>
      <w:pPr>
        <w:tabs>
          <w:tab w:val="num" w:pos="3402"/>
        </w:tabs>
        <w:ind w:left="3402" w:hanging="567"/>
      </w:pPr>
      <w:rPr>
        <w:rFonts w:hint="default"/>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47" w15:restartNumberingAfterBreak="0">
    <w:nsid w:val="74C748D7"/>
    <w:multiLevelType w:val="singleLevel"/>
    <w:tmpl w:val="BA84DF00"/>
    <w:lvl w:ilvl="0">
      <w:start w:val="1"/>
      <w:numFmt w:val="decimal"/>
      <w:lvlText w:val="%1."/>
      <w:lvlJc w:val="left"/>
      <w:pPr>
        <w:tabs>
          <w:tab w:val="num" w:pos="1776"/>
        </w:tabs>
        <w:ind w:left="1776" w:right="1776" w:hanging="360"/>
      </w:pPr>
      <w:rPr>
        <w:rFonts w:hint="default"/>
        <w:b w:val="0"/>
        <w:bCs w:val="0"/>
        <w:sz w:val="26"/>
      </w:rPr>
    </w:lvl>
  </w:abstractNum>
  <w:abstractNum w:abstractNumId="48" w15:restartNumberingAfterBreak="0">
    <w:nsid w:val="750877F6"/>
    <w:multiLevelType w:val="multilevel"/>
    <w:tmpl w:val="D95415D2"/>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49" w15:restartNumberingAfterBreak="0">
    <w:nsid w:val="753251D9"/>
    <w:multiLevelType w:val="singleLevel"/>
    <w:tmpl w:val="9656FBE6"/>
    <w:lvl w:ilvl="0">
      <w:start w:val="1"/>
      <w:numFmt w:val="hebrew1"/>
      <w:lvlText w:val="%1."/>
      <w:lvlJc w:val="left"/>
      <w:pPr>
        <w:tabs>
          <w:tab w:val="num" w:pos="1005"/>
        </w:tabs>
        <w:ind w:left="1005" w:right="1005" w:hanging="360"/>
      </w:pPr>
      <w:rPr>
        <w:rFonts w:hint="default"/>
        <w:sz w:val="27"/>
      </w:rPr>
    </w:lvl>
  </w:abstractNum>
  <w:abstractNum w:abstractNumId="50" w15:restartNumberingAfterBreak="0">
    <w:nsid w:val="75894CD4"/>
    <w:multiLevelType w:val="singleLevel"/>
    <w:tmpl w:val="5FBACB30"/>
    <w:lvl w:ilvl="0">
      <w:start w:val="1"/>
      <w:numFmt w:val="hebrew1"/>
      <w:lvlText w:val="%1."/>
      <w:lvlJc w:val="left"/>
      <w:pPr>
        <w:tabs>
          <w:tab w:val="num" w:pos="1269"/>
        </w:tabs>
        <w:ind w:left="1269" w:right="1269" w:hanging="420"/>
      </w:pPr>
      <w:rPr>
        <w:rFonts w:hint="default"/>
        <w:sz w:val="27"/>
      </w:rPr>
    </w:lvl>
  </w:abstractNum>
  <w:abstractNum w:abstractNumId="51" w15:restartNumberingAfterBreak="0">
    <w:nsid w:val="767A7CD5"/>
    <w:multiLevelType w:val="hybridMultilevel"/>
    <w:tmpl w:val="C44AC916"/>
    <w:lvl w:ilvl="0" w:tplc="0409000F">
      <w:start w:val="1"/>
      <w:numFmt w:val="decimal"/>
      <w:lvlText w:val="%1."/>
      <w:lvlJc w:val="left"/>
      <w:pPr>
        <w:ind w:left="2520" w:hanging="360"/>
      </w:pPr>
      <w:rPr>
        <w:rFonts w:hint="default"/>
      </w:rPr>
    </w:lvl>
    <w:lvl w:ilvl="1" w:tplc="04090019" w:tentative="1">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52" w15:restartNumberingAfterBreak="0">
    <w:nsid w:val="77961627"/>
    <w:multiLevelType w:val="hybridMultilevel"/>
    <w:tmpl w:val="D1E0110C"/>
    <w:lvl w:ilvl="0" w:tplc="2A346F8E">
      <w:start w:val="1"/>
      <w:numFmt w:val="hebrew1"/>
      <w:lvlText w:val="%1."/>
      <w:lvlJc w:val="left"/>
      <w:pPr>
        <w:ind w:left="1365" w:hanging="360"/>
      </w:pPr>
      <w:rPr>
        <w:rFonts w:hint="default"/>
      </w:rPr>
    </w:lvl>
    <w:lvl w:ilvl="1" w:tplc="04090019">
      <w:start w:val="1"/>
      <w:numFmt w:val="lowerLetter"/>
      <w:lvlText w:val="%2."/>
      <w:lvlJc w:val="left"/>
      <w:pPr>
        <w:ind w:left="2085" w:hanging="360"/>
      </w:pPr>
    </w:lvl>
    <w:lvl w:ilvl="2" w:tplc="0409001B" w:tentative="1">
      <w:start w:val="1"/>
      <w:numFmt w:val="lowerRoman"/>
      <w:lvlText w:val="%3."/>
      <w:lvlJc w:val="right"/>
      <w:pPr>
        <w:ind w:left="2805" w:hanging="180"/>
      </w:pPr>
    </w:lvl>
    <w:lvl w:ilvl="3" w:tplc="0409000F" w:tentative="1">
      <w:start w:val="1"/>
      <w:numFmt w:val="decimal"/>
      <w:lvlText w:val="%4."/>
      <w:lvlJc w:val="left"/>
      <w:pPr>
        <w:ind w:left="3525" w:hanging="360"/>
      </w:pPr>
    </w:lvl>
    <w:lvl w:ilvl="4" w:tplc="04090019" w:tentative="1">
      <w:start w:val="1"/>
      <w:numFmt w:val="lowerLetter"/>
      <w:lvlText w:val="%5."/>
      <w:lvlJc w:val="left"/>
      <w:pPr>
        <w:ind w:left="4245" w:hanging="360"/>
      </w:pPr>
    </w:lvl>
    <w:lvl w:ilvl="5" w:tplc="0409001B" w:tentative="1">
      <w:start w:val="1"/>
      <w:numFmt w:val="lowerRoman"/>
      <w:lvlText w:val="%6."/>
      <w:lvlJc w:val="right"/>
      <w:pPr>
        <w:ind w:left="4965" w:hanging="180"/>
      </w:pPr>
    </w:lvl>
    <w:lvl w:ilvl="6" w:tplc="0409000F" w:tentative="1">
      <w:start w:val="1"/>
      <w:numFmt w:val="decimal"/>
      <w:lvlText w:val="%7."/>
      <w:lvlJc w:val="left"/>
      <w:pPr>
        <w:ind w:left="5685" w:hanging="360"/>
      </w:pPr>
    </w:lvl>
    <w:lvl w:ilvl="7" w:tplc="04090019" w:tentative="1">
      <w:start w:val="1"/>
      <w:numFmt w:val="lowerLetter"/>
      <w:lvlText w:val="%8."/>
      <w:lvlJc w:val="left"/>
      <w:pPr>
        <w:ind w:left="6405" w:hanging="360"/>
      </w:pPr>
    </w:lvl>
    <w:lvl w:ilvl="8" w:tplc="0409001B" w:tentative="1">
      <w:start w:val="1"/>
      <w:numFmt w:val="lowerRoman"/>
      <w:lvlText w:val="%9."/>
      <w:lvlJc w:val="right"/>
      <w:pPr>
        <w:ind w:left="7125" w:hanging="180"/>
      </w:pPr>
    </w:lvl>
  </w:abstractNum>
  <w:abstractNum w:abstractNumId="53" w15:restartNumberingAfterBreak="0">
    <w:nsid w:val="787F6F9F"/>
    <w:multiLevelType w:val="multilevel"/>
    <w:tmpl w:val="591E4484"/>
    <w:lvl w:ilvl="0">
      <w:start w:val="1"/>
      <w:numFmt w:val="decimal"/>
      <w:lvlText w:val="%1."/>
      <w:lvlJc w:val="left"/>
      <w:pPr>
        <w:tabs>
          <w:tab w:val="num" w:pos="2869"/>
        </w:tabs>
        <w:ind w:left="2869" w:hanging="709"/>
      </w:pPr>
      <w:rPr>
        <w:rFonts w:hint="default"/>
        <w:bCs/>
        <w:iCs w:val="0"/>
        <w:sz w:val="28"/>
        <w:szCs w:val="28"/>
      </w:rPr>
    </w:lvl>
    <w:lvl w:ilvl="1">
      <w:start w:val="1"/>
      <w:numFmt w:val="decimal"/>
      <w:lvlText w:val="%2."/>
      <w:lvlJc w:val="left"/>
      <w:pPr>
        <w:tabs>
          <w:tab w:val="num" w:pos="3578"/>
        </w:tabs>
        <w:ind w:left="3578" w:hanging="709"/>
      </w:pPr>
      <w:rPr>
        <w:rFonts w:hint="default"/>
        <w:b/>
        <w:bCs/>
        <w:iCs w:val="0"/>
        <w:sz w:val="28"/>
        <w:szCs w:val="28"/>
        <w:lang w:bidi="he-IL"/>
      </w:rPr>
    </w:lvl>
    <w:lvl w:ilvl="2">
      <w:start w:val="1"/>
      <w:numFmt w:val="hebrew1"/>
      <w:lvlText w:val="%3."/>
      <w:lvlJc w:val="left"/>
      <w:pPr>
        <w:tabs>
          <w:tab w:val="num" w:pos="4428"/>
        </w:tabs>
        <w:ind w:left="4428" w:hanging="850"/>
      </w:pPr>
      <w:rPr>
        <w:rFonts w:ascii="Times New Roman" w:eastAsia="Times New Roman" w:hAnsi="Times New Roman" w:cs="David"/>
        <w:b/>
        <w:bCs/>
        <w:iCs w:val="0"/>
      </w:rPr>
    </w:lvl>
    <w:lvl w:ilvl="3">
      <w:start w:val="1"/>
      <w:numFmt w:val="hebrew1"/>
      <w:lvlText w:val="%4."/>
      <w:lvlJc w:val="left"/>
      <w:pPr>
        <w:tabs>
          <w:tab w:val="num" w:pos="4995"/>
        </w:tabs>
        <w:ind w:left="4995" w:hanging="567"/>
      </w:pPr>
      <w:rPr>
        <w:rFonts w:hint="default"/>
        <w:b w:val="0"/>
        <w:bCs/>
        <w:iCs w:val="0"/>
        <w:sz w:val="28"/>
        <w:szCs w:val="24"/>
      </w:rPr>
    </w:lvl>
    <w:lvl w:ilvl="4">
      <w:start w:val="1"/>
      <w:numFmt w:val="decimal"/>
      <w:lvlText w:val="(%5)"/>
      <w:lvlJc w:val="left"/>
      <w:pPr>
        <w:tabs>
          <w:tab w:val="num" w:pos="5562"/>
        </w:tabs>
        <w:ind w:left="5562" w:hanging="567"/>
      </w:pPr>
      <w:rPr>
        <w:rFonts w:hint="default"/>
        <w:bCs/>
        <w:iCs w:val="0"/>
      </w:rPr>
    </w:lvl>
    <w:lvl w:ilvl="5">
      <w:start w:val="1"/>
      <w:numFmt w:val="decimal"/>
      <w:lvlText w:val="%1.%2.%3.%4.%5.%6"/>
      <w:lvlJc w:val="left"/>
      <w:pPr>
        <w:tabs>
          <w:tab w:val="num" w:pos="7200"/>
        </w:tabs>
        <w:ind w:left="6840" w:hanging="1080"/>
      </w:pPr>
      <w:rPr>
        <w:rFonts w:hint="default"/>
      </w:rPr>
    </w:lvl>
    <w:lvl w:ilvl="6">
      <w:start w:val="1"/>
      <w:numFmt w:val="decimal"/>
      <w:lvlText w:val="%1.%2.%3.%4.%5.%6.%7"/>
      <w:lvlJc w:val="left"/>
      <w:pPr>
        <w:tabs>
          <w:tab w:val="num" w:pos="8280"/>
        </w:tabs>
        <w:ind w:left="7560" w:hanging="1080"/>
      </w:pPr>
      <w:rPr>
        <w:rFonts w:hint="default"/>
      </w:rPr>
    </w:lvl>
    <w:lvl w:ilvl="7">
      <w:start w:val="1"/>
      <w:numFmt w:val="decimal"/>
      <w:lvlText w:val="%1.%2.%3.%4.%5.%6.%7.%8"/>
      <w:lvlJc w:val="left"/>
      <w:pPr>
        <w:tabs>
          <w:tab w:val="num" w:pos="9000"/>
        </w:tabs>
        <w:ind w:left="8640" w:hanging="1440"/>
      </w:pPr>
      <w:rPr>
        <w:rFonts w:hint="default"/>
      </w:rPr>
    </w:lvl>
    <w:lvl w:ilvl="8">
      <w:start w:val="1"/>
      <w:numFmt w:val="decimal"/>
      <w:lvlText w:val="%1.%2.%3.%4.%5.%6.%7.%8.%9"/>
      <w:lvlJc w:val="left"/>
      <w:pPr>
        <w:tabs>
          <w:tab w:val="num" w:pos="10080"/>
        </w:tabs>
        <w:ind w:left="9360" w:hanging="1440"/>
      </w:pPr>
      <w:rPr>
        <w:rFonts w:hint="default"/>
      </w:rPr>
    </w:lvl>
  </w:abstractNum>
  <w:abstractNum w:abstractNumId="54" w15:restartNumberingAfterBreak="0">
    <w:nsid w:val="790B6D8B"/>
    <w:multiLevelType w:val="multilevel"/>
    <w:tmpl w:val="6F1AC758"/>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55" w15:restartNumberingAfterBreak="0">
    <w:nsid w:val="79CF46E6"/>
    <w:multiLevelType w:val="multilevel"/>
    <w:tmpl w:val="43429F3A"/>
    <w:lvl w:ilvl="0">
      <w:start w:val="1"/>
      <w:numFmt w:val="decimal"/>
      <w:lvlText w:val="%1"/>
      <w:lvlJc w:val="left"/>
      <w:pPr>
        <w:ind w:left="360" w:hanging="360"/>
      </w:pPr>
      <w:rPr>
        <w:rFonts w:hint="default"/>
      </w:rPr>
    </w:lvl>
    <w:lvl w:ilvl="1">
      <w:start w:val="1"/>
      <w:numFmt w:val="decimal"/>
      <w:lvlText w:val="%1.%2"/>
      <w:lvlJc w:val="left"/>
      <w:pPr>
        <w:ind w:left="927" w:hanging="36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2847" w:hanging="72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625" w:hanging="108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403" w:hanging="1440"/>
      </w:pPr>
      <w:rPr>
        <w:rFonts w:hint="default"/>
      </w:rPr>
    </w:lvl>
    <w:lvl w:ilvl="8">
      <w:start w:val="1"/>
      <w:numFmt w:val="decimal"/>
      <w:lvlText w:val="%1.%2.%3.%4.%5.%6.%7.%8.%9"/>
      <w:lvlJc w:val="left"/>
      <w:pPr>
        <w:ind w:left="7472" w:hanging="1800"/>
      </w:pPr>
      <w:rPr>
        <w:rFonts w:hint="default"/>
      </w:rPr>
    </w:lvl>
  </w:abstractNum>
  <w:abstractNum w:abstractNumId="56" w15:restartNumberingAfterBreak="0">
    <w:nsid w:val="7D795D4D"/>
    <w:multiLevelType w:val="hybridMultilevel"/>
    <w:tmpl w:val="D1E0110C"/>
    <w:lvl w:ilvl="0" w:tplc="2A346F8E">
      <w:start w:val="1"/>
      <w:numFmt w:val="hebrew1"/>
      <w:lvlText w:val="%1."/>
      <w:lvlJc w:val="left"/>
      <w:pPr>
        <w:ind w:left="1365" w:hanging="360"/>
      </w:pPr>
      <w:rPr>
        <w:rFonts w:hint="default"/>
      </w:rPr>
    </w:lvl>
    <w:lvl w:ilvl="1" w:tplc="04090019" w:tentative="1">
      <w:start w:val="1"/>
      <w:numFmt w:val="lowerLetter"/>
      <w:lvlText w:val="%2."/>
      <w:lvlJc w:val="left"/>
      <w:pPr>
        <w:ind w:left="2085" w:hanging="360"/>
      </w:pPr>
    </w:lvl>
    <w:lvl w:ilvl="2" w:tplc="0409001B" w:tentative="1">
      <w:start w:val="1"/>
      <w:numFmt w:val="lowerRoman"/>
      <w:lvlText w:val="%3."/>
      <w:lvlJc w:val="right"/>
      <w:pPr>
        <w:ind w:left="2805" w:hanging="180"/>
      </w:pPr>
    </w:lvl>
    <w:lvl w:ilvl="3" w:tplc="0409000F" w:tentative="1">
      <w:start w:val="1"/>
      <w:numFmt w:val="decimal"/>
      <w:lvlText w:val="%4."/>
      <w:lvlJc w:val="left"/>
      <w:pPr>
        <w:ind w:left="3525" w:hanging="360"/>
      </w:pPr>
    </w:lvl>
    <w:lvl w:ilvl="4" w:tplc="04090019" w:tentative="1">
      <w:start w:val="1"/>
      <w:numFmt w:val="lowerLetter"/>
      <w:lvlText w:val="%5."/>
      <w:lvlJc w:val="left"/>
      <w:pPr>
        <w:ind w:left="4245" w:hanging="360"/>
      </w:pPr>
    </w:lvl>
    <w:lvl w:ilvl="5" w:tplc="0409001B" w:tentative="1">
      <w:start w:val="1"/>
      <w:numFmt w:val="lowerRoman"/>
      <w:lvlText w:val="%6."/>
      <w:lvlJc w:val="right"/>
      <w:pPr>
        <w:ind w:left="4965" w:hanging="180"/>
      </w:pPr>
    </w:lvl>
    <w:lvl w:ilvl="6" w:tplc="0409000F" w:tentative="1">
      <w:start w:val="1"/>
      <w:numFmt w:val="decimal"/>
      <w:lvlText w:val="%7."/>
      <w:lvlJc w:val="left"/>
      <w:pPr>
        <w:ind w:left="5685" w:hanging="360"/>
      </w:pPr>
    </w:lvl>
    <w:lvl w:ilvl="7" w:tplc="04090019" w:tentative="1">
      <w:start w:val="1"/>
      <w:numFmt w:val="lowerLetter"/>
      <w:lvlText w:val="%8."/>
      <w:lvlJc w:val="left"/>
      <w:pPr>
        <w:ind w:left="6405" w:hanging="360"/>
      </w:pPr>
    </w:lvl>
    <w:lvl w:ilvl="8" w:tplc="0409001B" w:tentative="1">
      <w:start w:val="1"/>
      <w:numFmt w:val="lowerRoman"/>
      <w:lvlText w:val="%9."/>
      <w:lvlJc w:val="right"/>
      <w:pPr>
        <w:ind w:left="7125" w:hanging="180"/>
      </w:pPr>
    </w:lvl>
  </w:abstractNum>
  <w:abstractNum w:abstractNumId="57" w15:restartNumberingAfterBreak="0">
    <w:nsid w:val="7DC66095"/>
    <w:multiLevelType w:val="hybridMultilevel"/>
    <w:tmpl w:val="F564C8C6"/>
    <w:lvl w:ilvl="0" w:tplc="04090001">
      <w:start w:val="1"/>
      <w:numFmt w:val="bullet"/>
      <w:lvlText w:val=""/>
      <w:lvlJc w:val="left"/>
      <w:pPr>
        <w:ind w:left="717" w:hanging="360"/>
      </w:pPr>
      <w:rPr>
        <w:rFonts w:ascii="Symbol" w:hAnsi="Symbol" w:hint="default"/>
      </w:rPr>
    </w:lvl>
    <w:lvl w:ilvl="1" w:tplc="04090003" w:tentative="1">
      <w:start w:val="1"/>
      <w:numFmt w:val="bullet"/>
      <w:lvlText w:val="o"/>
      <w:lvlJc w:val="left"/>
      <w:pPr>
        <w:ind w:left="1437" w:hanging="360"/>
      </w:pPr>
      <w:rPr>
        <w:rFonts w:ascii="Courier New" w:hAnsi="Courier New" w:cs="Courier New" w:hint="default"/>
      </w:rPr>
    </w:lvl>
    <w:lvl w:ilvl="2" w:tplc="04090005" w:tentative="1">
      <w:start w:val="1"/>
      <w:numFmt w:val="bullet"/>
      <w:lvlText w:val=""/>
      <w:lvlJc w:val="left"/>
      <w:pPr>
        <w:ind w:left="2157" w:hanging="360"/>
      </w:pPr>
      <w:rPr>
        <w:rFonts w:ascii="Wingdings" w:hAnsi="Wingdings" w:hint="default"/>
      </w:rPr>
    </w:lvl>
    <w:lvl w:ilvl="3" w:tplc="04090001" w:tentative="1">
      <w:start w:val="1"/>
      <w:numFmt w:val="bullet"/>
      <w:lvlText w:val=""/>
      <w:lvlJc w:val="left"/>
      <w:pPr>
        <w:ind w:left="2877" w:hanging="360"/>
      </w:pPr>
      <w:rPr>
        <w:rFonts w:ascii="Symbol" w:hAnsi="Symbol" w:hint="default"/>
      </w:rPr>
    </w:lvl>
    <w:lvl w:ilvl="4" w:tplc="04090003" w:tentative="1">
      <w:start w:val="1"/>
      <w:numFmt w:val="bullet"/>
      <w:lvlText w:val="o"/>
      <w:lvlJc w:val="left"/>
      <w:pPr>
        <w:ind w:left="3597" w:hanging="360"/>
      </w:pPr>
      <w:rPr>
        <w:rFonts w:ascii="Courier New" w:hAnsi="Courier New" w:cs="Courier New" w:hint="default"/>
      </w:rPr>
    </w:lvl>
    <w:lvl w:ilvl="5" w:tplc="04090005" w:tentative="1">
      <w:start w:val="1"/>
      <w:numFmt w:val="bullet"/>
      <w:lvlText w:val=""/>
      <w:lvlJc w:val="left"/>
      <w:pPr>
        <w:ind w:left="4317" w:hanging="360"/>
      </w:pPr>
      <w:rPr>
        <w:rFonts w:ascii="Wingdings" w:hAnsi="Wingdings" w:hint="default"/>
      </w:rPr>
    </w:lvl>
    <w:lvl w:ilvl="6" w:tplc="04090001" w:tentative="1">
      <w:start w:val="1"/>
      <w:numFmt w:val="bullet"/>
      <w:lvlText w:val=""/>
      <w:lvlJc w:val="left"/>
      <w:pPr>
        <w:ind w:left="5037" w:hanging="360"/>
      </w:pPr>
      <w:rPr>
        <w:rFonts w:ascii="Symbol" w:hAnsi="Symbol" w:hint="default"/>
      </w:rPr>
    </w:lvl>
    <w:lvl w:ilvl="7" w:tplc="04090003" w:tentative="1">
      <w:start w:val="1"/>
      <w:numFmt w:val="bullet"/>
      <w:lvlText w:val="o"/>
      <w:lvlJc w:val="left"/>
      <w:pPr>
        <w:ind w:left="5757" w:hanging="360"/>
      </w:pPr>
      <w:rPr>
        <w:rFonts w:ascii="Courier New" w:hAnsi="Courier New" w:cs="Courier New" w:hint="default"/>
      </w:rPr>
    </w:lvl>
    <w:lvl w:ilvl="8" w:tplc="04090005" w:tentative="1">
      <w:start w:val="1"/>
      <w:numFmt w:val="bullet"/>
      <w:lvlText w:val=""/>
      <w:lvlJc w:val="left"/>
      <w:pPr>
        <w:ind w:left="6477" w:hanging="360"/>
      </w:pPr>
      <w:rPr>
        <w:rFonts w:ascii="Wingdings" w:hAnsi="Wingdings" w:hint="default"/>
      </w:rPr>
    </w:lvl>
  </w:abstractNum>
  <w:abstractNum w:abstractNumId="58" w15:restartNumberingAfterBreak="0">
    <w:nsid w:val="7EE7479B"/>
    <w:multiLevelType w:val="hybridMultilevel"/>
    <w:tmpl w:val="66AC74C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3"/>
  </w:num>
  <w:num w:numId="2">
    <w:abstractNumId w:val="18"/>
  </w:num>
  <w:num w:numId="3">
    <w:abstractNumId w:val="19"/>
  </w:num>
  <w:num w:numId="4">
    <w:abstractNumId w:val="49"/>
  </w:num>
  <w:num w:numId="5">
    <w:abstractNumId w:val="41"/>
  </w:num>
  <w:num w:numId="6">
    <w:abstractNumId w:val="32"/>
  </w:num>
  <w:num w:numId="7">
    <w:abstractNumId w:val="22"/>
  </w:num>
  <w:num w:numId="8">
    <w:abstractNumId w:val="47"/>
  </w:num>
  <w:num w:numId="9">
    <w:abstractNumId w:val="6"/>
  </w:num>
  <w:num w:numId="10">
    <w:abstractNumId w:val="21"/>
  </w:num>
  <w:num w:numId="11">
    <w:abstractNumId w:val="50"/>
  </w:num>
  <w:num w:numId="12">
    <w:abstractNumId w:val="2"/>
  </w:num>
  <w:num w:numId="13">
    <w:abstractNumId w:val="40"/>
  </w:num>
  <w:num w:numId="14">
    <w:abstractNumId w:val="25"/>
  </w:num>
  <w:num w:numId="15">
    <w:abstractNumId w:val="12"/>
  </w:num>
  <w:num w:numId="16">
    <w:abstractNumId w:val="16"/>
  </w:num>
  <w:num w:numId="17">
    <w:abstractNumId w:val="56"/>
  </w:num>
  <w:num w:numId="18">
    <w:abstractNumId w:val="7"/>
  </w:num>
  <w:num w:numId="19">
    <w:abstractNumId w:val="8"/>
  </w:num>
  <w:num w:numId="20">
    <w:abstractNumId w:val="52"/>
  </w:num>
  <w:num w:numId="21">
    <w:abstractNumId w:val="45"/>
  </w:num>
  <w:num w:numId="22">
    <w:abstractNumId w:val="20"/>
  </w:num>
  <w:num w:numId="23">
    <w:abstractNumId w:val="26"/>
  </w:num>
  <w:num w:numId="24">
    <w:abstractNumId w:val="14"/>
  </w:num>
  <w:num w:numId="25">
    <w:abstractNumId w:val="17"/>
  </w:num>
  <w:num w:numId="26">
    <w:abstractNumId w:val="28"/>
  </w:num>
  <w:num w:numId="27">
    <w:abstractNumId w:val="11"/>
  </w:num>
  <w:num w:numId="28">
    <w:abstractNumId w:val="55"/>
  </w:num>
  <w:num w:numId="29">
    <w:abstractNumId w:val="39"/>
  </w:num>
  <w:num w:numId="30">
    <w:abstractNumId w:val="48"/>
  </w:num>
  <w:num w:numId="31">
    <w:abstractNumId w:val="30"/>
  </w:num>
  <w:num w:numId="32">
    <w:abstractNumId w:val="53"/>
  </w:num>
  <w:num w:numId="33">
    <w:abstractNumId w:val="0"/>
  </w:num>
  <w:num w:numId="34">
    <w:abstractNumId w:val="37"/>
  </w:num>
  <w:num w:numId="35">
    <w:abstractNumId w:val="31"/>
  </w:num>
  <w:num w:numId="36">
    <w:abstractNumId w:val="43"/>
  </w:num>
  <w:num w:numId="37">
    <w:abstractNumId w:val="35"/>
  </w:num>
  <w:num w:numId="38">
    <w:abstractNumId w:val="15"/>
  </w:num>
  <w:num w:numId="39">
    <w:abstractNumId w:val="51"/>
  </w:num>
  <w:num w:numId="40">
    <w:abstractNumId w:val="27"/>
  </w:num>
  <w:num w:numId="41">
    <w:abstractNumId w:val="5"/>
  </w:num>
  <w:num w:numId="42">
    <w:abstractNumId w:val="10"/>
  </w:num>
  <w:num w:numId="43">
    <w:abstractNumId w:val="9"/>
  </w:num>
  <w:num w:numId="44">
    <w:abstractNumId w:val="42"/>
  </w:num>
  <w:num w:numId="45">
    <w:abstractNumId w:val="54"/>
  </w:num>
  <w:num w:numId="46">
    <w:abstractNumId w:val="44"/>
  </w:num>
  <w:num w:numId="47">
    <w:abstractNumId w:val="33"/>
  </w:num>
  <w:num w:numId="48">
    <w:abstractNumId w:val="34"/>
  </w:num>
  <w:num w:numId="49">
    <w:abstractNumId w:val="36"/>
  </w:num>
  <w:num w:numId="50">
    <w:abstractNumId w:val="58"/>
  </w:num>
  <w:num w:numId="51">
    <w:abstractNumId w:val="46"/>
  </w:num>
  <w:num w:numId="52">
    <w:abstractNumId w:val="29"/>
  </w:num>
  <w:num w:numId="53">
    <w:abstractNumId w:val="24"/>
  </w:num>
  <w:num w:numId="54">
    <w:abstractNumId w:val="1"/>
  </w:num>
  <w:num w:numId="55">
    <w:abstractNumId w:val="38"/>
  </w:num>
  <w:num w:numId="56">
    <w:abstractNumId w:val="3"/>
  </w:num>
  <w:num w:numId="57">
    <w:abstractNumId w:val="57"/>
  </w:num>
  <w:num w:numId="58">
    <w:abstractNumId w:val="2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9">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5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isplayHorizontalDrawingGridEvery w:val="0"/>
  <w:displayVerticalDrawingGridEvery w:val="0"/>
  <w:doNotUseMarginsForDrawingGridOrigin/>
  <w:noPunctuationKerning/>
  <w:characterSpacingControl w:val="doNotCompress"/>
  <w:footnotePr>
    <w:footnote w:id="-1"/>
    <w:footnote w:id="0"/>
  </w:footnotePr>
  <w:endnotePr>
    <w:numFmt w:val="lowerLette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51A9D"/>
    <w:rsid w:val="00000A38"/>
    <w:rsid w:val="00001A2D"/>
    <w:rsid w:val="00006100"/>
    <w:rsid w:val="00013A2E"/>
    <w:rsid w:val="00013C82"/>
    <w:rsid w:val="00017C8E"/>
    <w:rsid w:val="0002020D"/>
    <w:rsid w:val="00021B1C"/>
    <w:rsid w:val="00023C58"/>
    <w:rsid w:val="00023DB9"/>
    <w:rsid w:val="000319D4"/>
    <w:rsid w:val="00032F94"/>
    <w:rsid w:val="00034937"/>
    <w:rsid w:val="000377E0"/>
    <w:rsid w:val="00037DC9"/>
    <w:rsid w:val="00041B41"/>
    <w:rsid w:val="00041EBC"/>
    <w:rsid w:val="0004221A"/>
    <w:rsid w:val="00042CD0"/>
    <w:rsid w:val="00044181"/>
    <w:rsid w:val="00044792"/>
    <w:rsid w:val="00052090"/>
    <w:rsid w:val="00055088"/>
    <w:rsid w:val="000559EB"/>
    <w:rsid w:val="00073BB7"/>
    <w:rsid w:val="000814A7"/>
    <w:rsid w:val="000844C5"/>
    <w:rsid w:val="00084B45"/>
    <w:rsid w:val="000869A4"/>
    <w:rsid w:val="00086AC0"/>
    <w:rsid w:val="000907D1"/>
    <w:rsid w:val="000908A3"/>
    <w:rsid w:val="000919B2"/>
    <w:rsid w:val="00092E4D"/>
    <w:rsid w:val="000957D6"/>
    <w:rsid w:val="00095E06"/>
    <w:rsid w:val="000A1FE4"/>
    <w:rsid w:val="000A4AE5"/>
    <w:rsid w:val="000C170D"/>
    <w:rsid w:val="000C7E34"/>
    <w:rsid w:val="000C7EB6"/>
    <w:rsid w:val="000E1BBA"/>
    <w:rsid w:val="000E23D5"/>
    <w:rsid w:val="000E46A5"/>
    <w:rsid w:val="000E552A"/>
    <w:rsid w:val="000E62A5"/>
    <w:rsid w:val="000E6A32"/>
    <w:rsid w:val="000E7229"/>
    <w:rsid w:val="000E7DC4"/>
    <w:rsid w:val="000F1878"/>
    <w:rsid w:val="00100F5C"/>
    <w:rsid w:val="00103D6D"/>
    <w:rsid w:val="001106CC"/>
    <w:rsid w:val="0011160A"/>
    <w:rsid w:val="00112EFA"/>
    <w:rsid w:val="00114030"/>
    <w:rsid w:val="00114965"/>
    <w:rsid w:val="00115034"/>
    <w:rsid w:val="001155A3"/>
    <w:rsid w:val="00117D06"/>
    <w:rsid w:val="00120017"/>
    <w:rsid w:val="00130EEC"/>
    <w:rsid w:val="00144523"/>
    <w:rsid w:val="001445AE"/>
    <w:rsid w:val="00145F34"/>
    <w:rsid w:val="0014797B"/>
    <w:rsid w:val="001512EA"/>
    <w:rsid w:val="001536C0"/>
    <w:rsid w:val="001561EB"/>
    <w:rsid w:val="00161C5C"/>
    <w:rsid w:val="00161D08"/>
    <w:rsid w:val="0016211A"/>
    <w:rsid w:val="001631D9"/>
    <w:rsid w:val="001636BF"/>
    <w:rsid w:val="00166AE0"/>
    <w:rsid w:val="00166C0D"/>
    <w:rsid w:val="00166E13"/>
    <w:rsid w:val="00172A08"/>
    <w:rsid w:val="00174565"/>
    <w:rsid w:val="00175809"/>
    <w:rsid w:val="0017610C"/>
    <w:rsid w:val="00177C44"/>
    <w:rsid w:val="00180AD9"/>
    <w:rsid w:val="00180CD2"/>
    <w:rsid w:val="00182249"/>
    <w:rsid w:val="001841FC"/>
    <w:rsid w:val="00186233"/>
    <w:rsid w:val="00194A61"/>
    <w:rsid w:val="00195063"/>
    <w:rsid w:val="00195192"/>
    <w:rsid w:val="001A0C89"/>
    <w:rsid w:val="001A10D4"/>
    <w:rsid w:val="001A20AA"/>
    <w:rsid w:val="001A2716"/>
    <w:rsid w:val="001A376F"/>
    <w:rsid w:val="001A5499"/>
    <w:rsid w:val="001B3223"/>
    <w:rsid w:val="001C1482"/>
    <w:rsid w:val="001C5022"/>
    <w:rsid w:val="001C5C18"/>
    <w:rsid w:val="001D0FF5"/>
    <w:rsid w:val="001D2174"/>
    <w:rsid w:val="001D2441"/>
    <w:rsid w:val="001D3F3B"/>
    <w:rsid w:val="001D5A78"/>
    <w:rsid w:val="001E12AF"/>
    <w:rsid w:val="001E2011"/>
    <w:rsid w:val="001E2452"/>
    <w:rsid w:val="001E4D9C"/>
    <w:rsid w:val="001E555B"/>
    <w:rsid w:val="001E68A7"/>
    <w:rsid w:val="001E6AB6"/>
    <w:rsid w:val="001F0E7F"/>
    <w:rsid w:val="001F3C29"/>
    <w:rsid w:val="001F6B5C"/>
    <w:rsid w:val="001F7417"/>
    <w:rsid w:val="00200C40"/>
    <w:rsid w:val="0020130A"/>
    <w:rsid w:val="00203586"/>
    <w:rsid w:val="00204037"/>
    <w:rsid w:val="0020404C"/>
    <w:rsid w:val="00204836"/>
    <w:rsid w:val="00210721"/>
    <w:rsid w:val="00213295"/>
    <w:rsid w:val="00215671"/>
    <w:rsid w:val="002166A4"/>
    <w:rsid w:val="00216995"/>
    <w:rsid w:val="002305B2"/>
    <w:rsid w:val="00232F84"/>
    <w:rsid w:val="00234872"/>
    <w:rsid w:val="002354EA"/>
    <w:rsid w:val="00236B1D"/>
    <w:rsid w:val="00237FAB"/>
    <w:rsid w:val="00245E36"/>
    <w:rsid w:val="00251FB1"/>
    <w:rsid w:val="00267CF1"/>
    <w:rsid w:val="0027132A"/>
    <w:rsid w:val="002731EF"/>
    <w:rsid w:val="00280EE2"/>
    <w:rsid w:val="0028293E"/>
    <w:rsid w:val="00282A71"/>
    <w:rsid w:val="00282D81"/>
    <w:rsid w:val="002843F4"/>
    <w:rsid w:val="002851CC"/>
    <w:rsid w:val="00286069"/>
    <w:rsid w:val="00291BCB"/>
    <w:rsid w:val="00292F44"/>
    <w:rsid w:val="00293108"/>
    <w:rsid w:val="0029336C"/>
    <w:rsid w:val="002954A3"/>
    <w:rsid w:val="00295E21"/>
    <w:rsid w:val="002A0884"/>
    <w:rsid w:val="002A0902"/>
    <w:rsid w:val="002A09CF"/>
    <w:rsid w:val="002A1B9E"/>
    <w:rsid w:val="002A2071"/>
    <w:rsid w:val="002B08FE"/>
    <w:rsid w:val="002B18B6"/>
    <w:rsid w:val="002B3153"/>
    <w:rsid w:val="002B7BEE"/>
    <w:rsid w:val="002C168E"/>
    <w:rsid w:val="002C242E"/>
    <w:rsid w:val="002C4E25"/>
    <w:rsid w:val="002D0B32"/>
    <w:rsid w:val="002E6039"/>
    <w:rsid w:val="002E6B03"/>
    <w:rsid w:val="002F073E"/>
    <w:rsid w:val="002F7D99"/>
    <w:rsid w:val="0030429B"/>
    <w:rsid w:val="00310065"/>
    <w:rsid w:val="00310736"/>
    <w:rsid w:val="00310A0E"/>
    <w:rsid w:val="00313B9D"/>
    <w:rsid w:val="003148A2"/>
    <w:rsid w:val="00315DDE"/>
    <w:rsid w:val="003176C2"/>
    <w:rsid w:val="0032254E"/>
    <w:rsid w:val="00325449"/>
    <w:rsid w:val="00330BEB"/>
    <w:rsid w:val="003313C1"/>
    <w:rsid w:val="003326F8"/>
    <w:rsid w:val="00337DE3"/>
    <w:rsid w:val="0034072B"/>
    <w:rsid w:val="00344A8A"/>
    <w:rsid w:val="003469FE"/>
    <w:rsid w:val="00350299"/>
    <w:rsid w:val="003511ED"/>
    <w:rsid w:val="00353C42"/>
    <w:rsid w:val="00353F76"/>
    <w:rsid w:val="00354700"/>
    <w:rsid w:val="00355B42"/>
    <w:rsid w:val="003563D4"/>
    <w:rsid w:val="003577B7"/>
    <w:rsid w:val="00360DCF"/>
    <w:rsid w:val="00361941"/>
    <w:rsid w:val="0036612D"/>
    <w:rsid w:val="0036712E"/>
    <w:rsid w:val="00367CD5"/>
    <w:rsid w:val="00370613"/>
    <w:rsid w:val="00374D64"/>
    <w:rsid w:val="00375612"/>
    <w:rsid w:val="00377116"/>
    <w:rsid w:val="003771CD"/>
    <w:rsid w:val="00381E73"/>
    <w:rsid w:val="00383A74"/>
    <w:rsid w:val="003847F9"/>
    <w:rsid w:val="0038637A"/>
    <w:rsid w:val="003A0177"/>
    <w:rsid w:val="003A0F30"/>
    <w:rsid w:val="003A3710"/>
    <w:rsid w:val="003A4D0E"/>
    <w:rsid w:val="003B0593"/>
    <w:rsid w:val="003B0851"/>
    <w:rsid w:val="003B0C54"/>
    <w:rsid w:val="003B3C0F"/>
    <w:rsid w:val="003B7006"/>
    <w:rsid w:val="003B7978"/>
    <w:rsid w:val="003C068A"/>
    <w:rsid w:val="003C3451"/>
    <w:rsid w:val="003C35A0"/>
    <w:rsid w:val="003C517F"/>
    <w:rsid w:val="003C64B4"/>
    <w:rsid w:val="003D0814"/>
    <w:rsid w:val="003D1845"/>
    <w:rsid w:val="003D1D8E"/>
    <w:rsid w:val="003D65E6"/>
    <w:rsid w:val="003E093F"/>
    <w:rsid w:val="003E464F"/>
    <w:rsid w:val="003E5951"/>
    <w:rsid w:val="003E7498"/>
    <w:rsid w:val="003F2A8E"/>
    <w:rsid w:val="003F7730"/>
    <w:rsid w:val="0040049E"/>
    <w:rsid w:val="0040058C"/>
    <w:rsid w:val="004024EC"/>
    <w:rsid w:val="0040290D"/>
    <w:rsid w:val="00403848"/>
    <w:rsid w:val="00403BF9"/>
    <w:rsid w:val="00403C1B"/>
    <w:rsid w:val="00405392"/>
    <w:rsid w:val="00406D5A"/>
    <w:rsid w:val="00407F94"/>
    <w:rsid w:val="004104C6"/>
    <w:rsid w:val="00416AB5"/>
    <w:rsid w:val="00423349"/>
    <w:rsid w:val="00423BBD"/>
    <w:rsid w:val="00426560"/>
    <w:rsid w:val="0043328B"/>
    <w:rsid w:val="00442E1B"/>
    <w:rsid w:val="00446D4E"/>
    <w:rsid w:val="00454EEA"/>
    <w:rsid w:val="00455629"/>
    <w:rsid w:val="00455AC7"/>
    <w:rsid w:val="00460424"/>
    <w:rsid w:val="00461218"/>
    <w:rsid w:val="004644C9"/>
    <w:rsid w:val="004704E8"/>
    <w:rsid w:val="00470E59"/>
    <w:rsid w:val="00472754"/>
    <w:rsid w:val="00472B5E"/>
    <w:rsid w:val="004749FC"/>
    <w:rsid w:val="004779E9"/>
    <w:rsid w:val="00482958"/>
    <w:rsid w:val="004943E3"/>
    <w:rsid w:val="00494961"/>
    <w:rsid w:val="00496588"/>
    <w:rsid w:val="00496A4A"/>
    <w:rsid w:val="0049790F"/>
    <w:rsid w:val="004A3C93"/>
    <w:rsid w:val="004A5DAD"/>
    <w:rsid w:val="004A7DAA"/>
    <w:rsid w:val="004B302B"/>
    <w:rsid w:val="004B4375"/>
    <w:rsid w:val="004B4DC8"/>
    <w:rsid w:val="004C217E"/>
    <w:rsid w:val="004C29A8"/>
    <w:rsid w:val="004C356B"/>
    <w:rsid w:val="004C4217"/>
    <w:rsid w:val="004C56EB"/>
    <w:rsid w:val="004C57B4"/>
    <w:rsid w:val="004C6E56"/>
    <w:rsid w:val="004D0E47"/>
    <w:rsid w:val="004D0F7B"/>
    <w:rsid w:val="004D1D10"/>
    <w:rsid w:val="004D1F38"/>
    <w:rsid w:val="004D4D5C"/>
    <w:rsid w:val="004D4DDA"/>
    <w:rsid w:val="004D5E40"/>
    <w:rsid w:val="004E1BDB"/>
    <w:rsid w:val="004E5155"/>
    <w:rsid w:val="004E5DB7"/>
    <w:rsid w:val="004E607B"/>
    <w:rsid w:val="004E7520"/>
    <w:rsid w:val="004E761C"/>
    <w:rsid w:val="004E7BBC"/>
    <w:rsid w:val="004F059B"/>
    <w:rsid w:val="004F337A"/>
    <w:rsid w:val="004F3A3C"/>
    <w:rsid w:val="004F7B59"/>
    <w:rsid w:val="00501845"/>
    <w:rsid w:val="00502987"/>
    <w:rsid w:val="00503897"/>
    <w:rsid w:val="00503BEE"/>
    <w:rsid w:val="00506BE8"/>
    <w:rsid w:val="00511250"/>
    <w:rsid w:val="00511C5C"/>
    <w:rsid w:val="00513E96"/>
    <w:rsid w:val="00514F4F"/>
    <w:rsid w:val="005156E1"/>
    <w:rsid w:val="00516315"/>
    <w:rsid w:val="00516517"/>
    <w:rsid w:val="00526C8C"/>
    <w:rsid w:val="00527786"/>
    <w:rsid w:val="005301AA"/>
    <w:rsid w:val="00530FB7"/>
    <w:rsid w:val="00533D0B"/>
    <w:rsid w:val="00537AEA"/>
    <w:rsid w:val="00541869"/>
    <w:rsid w:val="00541E93"/>
    <w:rsid w:val="005426D8"/>
    <w:rsid w:val="005470FE"/>
    <w:rsid w:val="00547606"/>
    <w:rsid w:val="00547DF4"/>
    <w:rsid w:val="00550175"/>
    <w:rsid w:val="00550EDC"/>
    <w:rsid w:val="00554885"/>
    <w:rsid w:val="00556EC1"/>
    <w:rsid w:val="00564290"/>
    <w:rsid w:val="005643D0"/>
    <w:rsid w:val="005730E8"/>
    <w:rsid w:val="00574C00"/>
    <w:rsid w:val="00575782"/>
    <w:rsid w:val="0057638A"/>
    <w:rsid w:val="00576A35"/>
    <w:rsid w:val="005815D4"/>
    <w:rsid w:val="005820A8"/>
    <w:rsid w:val="0058482C"/>
    <w:rsid w:val="00587934"/>
    <w:rsid w:val="00587ABC"/>
    <w:rsid w:val="005921A3"/>
    <w:rsid w:val="00593627"/>
    <w:rsid w:val="00593A29"/>
    <w:rsid w:val="0059400F"/>
    <w:rsid w:val="00595BE1"/>
    <w:rsid w:val="005978C0"/>
    <w:rsid w:val="005A0179"/>
    <w:rsid w:val="005A10F2"/>
    <w:rsid w:val="005A1228"/>
    <w:rsid w:val="005A194D"/>
    <w:rsid w:val="005A26FE"/>
    <w:rsid w:val="005A2959"/>
    <w:rsid w:val="005A5E8C"/>
    <w:rsid w:val="005A6D20"/>
    <w:rsid w:val="005A6EAB"/>
    <w:rsid w:val="005B10D4"/>
    <w:rsid w:val="005B21F5"/>
    <w:rsid w:val="005B2D23"/>
    <w:rsid w:val="005B40E1"/>
    <w:rsid w:val="005B5BEF"/>
    <w:rsid w:val="005B69F9"/>
    <w:rsid w:val="005C1955"/>
    <w:rsid w:val="005C3580"/>
    <w:rsid w:val="005C4E79"/>
    <w:rsid w:val="005C64DC"/>
    <w:rsid w:val="005D0A0A"/>
    <w:rsid w:val="005D2E10"/>
    <w:rsid w:val="005D56B6"/>
    <w:rsid w:val="005D78FC"/>
    <w:rsid w:val="005E2E80"/>
    <w:rsid w:val="005E2F50"/>
    <w:rsid w:val="005E2FAB"/>
    <w:rsid w:val="005E46F2"/>
    <w:rsid w:val="005E518D"/>
    <w:rsid w:val="005E75F9"/>
    <w:rsid w:val="005F1EFA"/>
    <w:rsid w:val="005F6B06"/>
    <w:rsid w:val="005F6D9C"/>
    <w:rsid w:val="005F775C"/>
    <w:rsid w:val="00600EA0"/>
    <w:rsid w:val="00600FA7"/>
    <w:rsid w:val="0060572F"/>
    <w:rsid w:val="00607F85"/>
    <w:rsid w:val="00610816"/>
    <w:rsid w:val="00611DC6"/>
    <w:rsid w:val="00612B01"/>
    <w:rsid w:val="006155FA"/>
    <w:rsid w:val="00615945"/>
    <w:rsid w:val="006177DC"/>
    <w:rsid w:val="00620219"/>
    <w:rsid w:val="00627630"/>
    <w:rsid w:val="00631E8B"/>
    <w:rsid w:val="00640434"/>
    <w:rsid w:val="0064216F"/>
    <w:rsid w:val="00642DEF"/>
    <w:rsid w:val="00643A69"/>
    <w:rsid w:val="00644EC2"/>
    <w:rsid w:val="00651A43"/>
    <w:rsid w:val="00656E0A"/>
    <w:rsid w:val="00657E7A"/>
    <w:rsid w:val="00664747"/>
    <w:rsid w:val="0066698A"/>
    <w:rsid w:val="00667729"/>
    <w:rsid w:val="00673318"/>
    <w:rsid w:val="006735DA"/>
    <w:rsid w:val="00674D62"/>
    <w:rsid w:val="00674E8D"/>
    <w:rsid w:val="00682265"/>
    <w:rsid w:val="00682C0F"/>
    <w:rsid w:val="00684270"/>
    <w:rsid w:val="00686299"/>
    <w:rsid w:val="00691EA7"/>
    <w:rsid w:val="006920F8"/>
    <w:rsid w:val="00693360"/>
    <w:rsid w:val="00694B52"/>
    <w:rsid w:val="006A13B9"/>
    <w:rsid w:val="006A54F5"/>
    <w:rsid w:val="006B0363"/>
    <w:rsid w:val="006B0B40"/>
    <w:rsid w:val="006B3EBD"/>
    <w:rsid w:val="006B6FE1"/>
    <w:rsid w:val="006C0146"/>
    <w:rsid w:val="006C34D9"/>
    <w:rsid w:val="006C3B2C"/>
    <w:rsid w:val="006C4529"/>
    <w:rsid w:val="006C5114"/>
    <w:rsid w:val="006C5710"/>
    <w:rsid w:val="006C7AE5"/>
    <w:rsid w:val="006D166A"/>
    <w:rsid w:val="006D37CC"/>
    <w:rsid w:val="006D3FE9"/>
    <w:rsid w:val="006E3A3B"/>
    <w:rsid w:val="006E473A"/>
    <w:rsid w:val="006E5225"/>
    <w:rsid w:val="006F12B8"/>
    <w:rsid w:val="006F1CE1"/>
    <w:rsid w:val="006F5804"/>
    <w:rsid w:val="006F7371"/>
    <w:rsid w:val="00701CF6"/>
    <w:rsid w:val="00701E8B"/>
    <w:rsid w:val="00703701"/>
    <w:rsid w:val="007040B7"/>
    <w:rsid w:val="007054F1"/>
    <w:rsid w:val="00705F82"/>
    <w:rsid w:val="007122A7"/>
    <w:rsid w:val="0071740C"/>
    <w:rsid w:val="00720DBB"/>
    <w:rsid w:val="00726138"/>
    <w:rsid w:val="007304C1"/>
    <w:rsid w:val="007311AF"/>
    <w:rsid w:val="0073349B"/>
    <w:rsid w:val="007351FA"/>
    <w:rsid w:val="00736425"/>
    <w:rsid w:val="0074089A"/>
    <w:rsid w:val="00742C36"/>
    <w:rsid w:val="00743D48"/>
    <w:rsid w:val="00753CD9"/>
    <w:rsid w:val="007546CD"/>
    <w:rsid w:val="00754E6D"/>
    <w:rsid w:val="00760A61"/>
    <w:rsid w:val="00760BD7"/>
    <w:rsid w:val="00760F12"/>
    <w:rsid w:val="00761C73"/>
    <w:rsid w:val="0076222B"/>
    <w:rsid w:val="0076775E"/>
    <w:rsid w:val="00773801"/>
    <w:rsid w:val="007746EC"/>
    <w:rsid w:val="00776951"/>
    <w:rsid w:val="007807EA"/>
    <w:rsid w:val="0078084D"/>
    <w:rsid w:val="00783CCC"/>
    <w:rsid w:val="00785F2E"/>
    <w:rsid w:val="00787075"/>
    <w:rsid w:val="007876D2"/>
    <w:rsid w:val="007902C2"/>
    <w:rsid w:val="00794B6F"/>
    <w:rsid w:val="0079552C"/>
    <w:rsid w:val="00796C26"/>
    <w:rsid w:val="007A1D4A"/>
    <w:rsid w:val="007A20C6"/>
    <w:rsid w:val="007A59C1"/>
    <w:rsid w:val="007A625D"/>
    <w:rsid w:val="007B0232"/>
    <w:rsid w:val="007B3502"/>
    <w:rsid w:val="007B639B"/>
    <w:rsid w:val="007B77CD"/>
    <w:rsid w:val="007C109E"/>
    <w:rsid w:val="007D0004"/>
    <w:rsid w:val="007D0878"/>
    <w:rsid w:val="007D13D5"/>
    <w:rsid w:val="007D14CA"/>
    <w:rsid w:val="007D178D"/>
    <w:rsid w:val="007D2AB2"/>
    <w:rsid w:val="007D3AB1"/>
    <w:rsid w:val="007D530A"/>
    <w:rsid w:val="007D682C"/>
    <w:rsid w:val="007D7CD5"/>
    <w:rsid w:val="007F6DEB"/>
    <w:rsid w:val="007F7131"/>
    <w:rsid w:val="007F78A6"/>
    <w:rsid w:val="007F7BB0"/>
    <w:rsid w:val="00801057"/>
    <w:rsid w:val="00804C2D"/>
    <w:rsid w:val="00811EF8"/>
    <w:rsid w:val="00812ED2"/>
    <w:rsid w:val="0081351B"/>
    <w:rsid w:val="00815BC1"/>
    <w:rsid w:val="00815BC7"/>
    <w:rsid w:val="0082310E"/>
    <w:rsid w:val="00823449"/>
    <w:rsid w:val="00825187"/>
    <w:rsid w:val="00825249"/>
    <w:rsid w:val="008253B3"/>
    <w:rsid w:val="00826190"/>
    <w:rsid w:val="00830F0C"/>
    <w:rsid w:val="008344FE"/>
    <w:rsid w:val="00837E49"/>
    <w:rsid w:val="00843E20"/>
    <w:rsid w:val="00844291"/>
    <w:rsid w:val="008460CF"/>
    <w:rsid w:val="00846E39"/>
    <w:rsid w:val="008477D2"/>
    <w:rsid w:val="008506F3"/>
    <w:rsid w:val="00850EF9"/>
    <w:rsid w:val="00857656"/>
    <w:rsid w:val="00860EC3"/>
    <w:rsid w:val="008637A9"/>
    <w:rsid w:val="00871466"/>
    <w:rsid w:val="0087482A"/>
    <w:rsid w:val="00875B36"/>
    <w:rsid w:val="008760D0"/>
    <w:rsid w:val="008801D5"/>
    <w:rsid w:val="00881F8C"/>
    <w:rsid w:val="008824C8"/>
    <w:rsid w:val="00882903"/>
    <w:rsid w:val="00882F83"/>
    <w:rsid w:val="00884741"/>
    <w:rsid w:val="00886B4A"/>
    <w:rsid w:val="0089269C"/>
    <w:rsid w:val="00892BFE"/>
    <w:rsid w:val="0089590D"/>
    <w:rsid w:val="008A137C"/>
    <w:rsid w:val="008A1696"/>
    <w:rsid w:val="008B06E5"/>
    <w:rsid w:val="008B6EE1"/>
    <w:rsid w:val="008B791B"/>
    <w:rsid w:val="008C02D5"/>
    <w:rsid w:val="008C361A"/>
    <w:rsid w:val="008C488B"/>
    <w:rsid w:val="008C67C6"/>
    <w:rsid w:val="008C7285"/>
    <w:rsid w:val="008C791C"/>
    <w:rsid w:val="008D09F2"/>
    <w:rsid w:val="008D3E1D"/>
    <w:rsid w:val="008F202A"/>
    <w:rsid w:val="008F2C79"/>
    <w:rsid w:val="008F397A"/>
    <w:rsid w:val="008F6EDC"/>
    <w:rsid w:val="008F796C"/>
    <w:rsid w:val="009002F6"/>
    <w:rsid w:val="00903757"/>
    <w:rsid w:val="00907AB9"/>
    <w:rsid w:val="00911E3B"/>
    <w:rsid w:val="00912A6B"/>
    <w:rsid w:val="00913B0B"/>
    <w:rsid w:val="00914BE8"/>
    <w:rsid w:val="00917248"/>
    <w:rsid w:val="00921AC8"/>
    <w:rsid w:val="00921E9F"/>
    <w:rsid w:val="009236E0"/>
    <w:rsid w:val="009300B8"/>
    <w:rsid w:val="009303A0"/>
    <w:rsid w:val="0093151F"/>
    <w:rsid w:val="00931DDF"/>
    <w:rsid w:val="00931F28"/>
    <w:rsid w:val="00934EE7"/>
    <w:rsid w:val="00935C46"/>
    <w:rsid w:val="00937045"/>
    <w:rsid w:val="0094081C"/>
    <w:rsid w:val="009526C9"/>
    <w:rsid w:val="00953508"/>
    <w:rsid w:val="00954B5D"/>
    <w:rsid w:val="00961E08"/>
    <w:rsid w:val="00965562"/>
    <w:rsid w:val="009670F1"/>
    <w:rsid w:val="009678AD"/>
    <w:rsid w:val="009703C2"/>
    <w:rsid w:val="00972866"/>
    <w:rsid w:val="00982081"/>
    <w:rsid w:val="0098429D"/>
    <w:rsid w:val="009910CE"/>
    <w:rsid w:val="00992214"/>
    <w:rsid w:val="00992588"/>
    <w:rsid w:val="0099784E"/>
    <w:rsid w:val="009A5C0A"/>
    <w:rsid w:val="009A5D8D"/>
    <w:rsid w:val="009A6D7C"/>
    <w:rsid w:val="009B2072"/>
    <w:rsid w:val="009B71E6"/>
    <w:rsid w:val="009C16C9"/>
    <w:rsid w:val="009C2314"/>
    <w:rsid w:val="009C57D1"/>
    <w:rsid w:val="009C6048"/>
    <w:rsid w:val="009C79B2"/>
    <w:rsid w:val="009D0D1F"/>
    <w:rsid w:val="009D5811"/>
    <w:rsid w:val="009D668D"/>
    <w:rsid w:val="009D7118"/>
    <w:rsid w:val="009D7C89"/>
    <w:rsid w:val="009E0827"/>
    <w:rsid w:val="009E0D98"/>
    <w:rsid w:val="009E0EDF"/>
    <w:rsid w:val="009E4CA0"/>
    <w:rsid w:val="009E6D60"/>
    <w:rsid w:val="009F09EB"/>
    <w:rsid w:val="009F360E"/>
    <w:rsid w:val="009F5DE9"/>
    <w:rsid w:val="009F65C7"/>
    <w:rsid w:val="009F672C"/>
    <w:rsid w:val="009F7FB1"/>
    <w:rsid w:val="00A01AE1"/>
    <w:rsid w:val="00A02A56"/>
    <w:rsid w:val="00A03B3B"/>
    <w:rsid w:val="00A03DBC"/>
    <w:rsid w:val="00A056DD"/>
    <w:rsid w:val="00A060C9"/>
    <w:rsid w:val="00A10E96"/>
    <w:rsid w:val="00A13919"/>
    <w:rsid w:val="00A229B7"/>
    <w:rsid w:val="00A233BA"/>
    <w:rsid w:val="00A24865"/>
    <w:rsid w:val="00A256A0"/>
    <w:rsid w:val="00A256E1"/>
    <w:rsid w:val="00A27B61"/>
    <w:rsid w:val="00A35A84"/>
    <w:rsid w:val="00A36267"/>
    <w:rsid w:val="00A3695D"/>
    <w:rsid w:val="00A37967"/>
    <w:rsid w:val="00A40794"/>
    <w:rsid w:val="00A42AA9"/>
    <w:rsid w:val="00A516EF"/>
    <w:rsid w:val="00A53435"/>
    <w:rsid w:val="00A57EEA"/>
    <w:rsid w:val="00A63C04"/>
    <w:rsid w:val="00A642E6"/>
    <w:rsid w:val="00A67BC6"/>
    <w:rsid w:val="00A71241"/>
    <w:rsid w:val="00A7250D"/>
    <w:rsid w:val="00A72F0B"/>
    <w:rsid w:val="00A73918"/>
    <w:rsid w:val="00A75116"/>
    <w:rsid w:val="00A77C35"/>
    <w:rsid w:val="00A8288D"/>
    <w:rsid w:val="00A8635A"/>
    <w:rsid w:val="00A87383"/>
    <w:rsid w:val="00A94EE5"/>
    <w:rsid w:val="00A971D8"/>
    <w:rsid w:val="00AA2788"/>
    <w:rsid w:val="00AA340C"/>
    <w:rsid w:val="00AA4ABC"/>
    <w:rsid w:val="00AA4F97"/>
    <w:rsid w:val="00AA5ECB"/>
    <w:rsid w:val="00AA7288"/>
    <w:rsid w:val="00AB2B4A"/>
    <w:rsid w:val="00AB4CA1"/>
    <w:rsid w:val="00AB6740"/>
    <w:rsid w:val="00AB7F79"/>
    <w:rsid w:val="00AC2C16"/>
    <w:rsid w:val="00AC5F8B"/>
    <w:rsid w:val="00AD08CA"/>
    <w:rsid w:val="00AD4FCF"/>
    <w:rsid w:val="00AE397E"/>
    <w:rsid w:val="00AE52E4"/>
    <w:rsid w:val="00AF1B99"/>
    <w:rsid w:val="00AF259E"/>
    <w:rsid w:val="00AF3062"/>
    <w:rsid w:val="00AF4D30"/>
    <w:rsid w:val="00AF75BD"/>
    <w:rsid w:val="00B0024D"/>
    <w:rsid w:val="00B006CE"/>
    <w:rsid w:val="00B02153"/>
    <w:rsid w:val="00B0342E"/>
    <w:rsid w:val="00B05082"/>
    <w:rsid w:val="00B051AF"/>
    <w:rsid w:val="00B104F9"/>
    <w:rsid w:val="00B10534"/>
    <w:rsid w:val="00B1327F"/>
    <w:rsid w:val="00B138A5"/>
    <w:rsid w:val="00B13E64"/>
    <w:rsid w:val="00B150C3"/>
    <w:rsid w:val="00B17AF3"/>
    <w:rsid w:val="00B20AAE"/>
    <w:rsid w:val="00B229A4"/>
    <w:rsid w:val="00B237EA"/>
    <w:rsid w:val="00B23AEB"/>
    <w:rsid w:val="00B23C5F"/>
    <w:rsid w:val="00B23E0E"/>
    <w:rsid w:val="00B24A0E"/>
    <w:rsid w:val="00B30498"/>
    <w:rsid w:val="00B30F4C"/>
    <w:rsid w:val="00B31D44"/>
    <w:rsid w:val="00B363F9"/>
    <w:rsid w:val="00B364FF"/>
    <w:rsid w:val="00B36CDA"/>
    <w:rsid w:val="00B37A48"/>
    <w:rsid w:val="00B40657"/>
    <w:rsid w:val="00B4267D"/>
    <w:rsid w:val="00B45E84"/>
    <w:rsid w:val="00B46B6E"/>
    <w:rsid w:val="00B4720D"/>
    <w:rsid w:val="00B5082A"/>
    <w:rsid w:val="00B562B2"/>
    <w:rsid w:val="00B6065E"/>
    <w:rsid w:val="00B61806"/>
    <w:rsid w:val="00B648CF"/>
    <w:rsid w:val="00B71B2B"/>
    <w:rsid w:val="00B73C96"/>
    <w:rsid w:val="00B765D9"/>
    <w:rsid w:val="00B77FC6"/>
    <w:rsid w:val="00B81F24"/>
    <w:rsid w:val="00B8601F"/>
    <w:rsid w:val="00B86AA8"/>
    <w:rsid w:val="00B92CDE"/>
    <w:rsid w:val="00B9306A"/>
    <w:rsid w:val="00B94325"/>
    <w:rsid w:val="00B9446D"/>
    <w:rsid w:val="00B94E9F"/>
    <w:rsid w:val="00BA1FFE"/>
    <w:rsid w:val="00BA4977"/>
    <w:rsid w:val="00BB0B25"/>
    <w:rsid w:val="00BB48CC"/>
    <w:rsid w:val="00BB499F"/>
    <w:rsid w:val="00BB5EAA"/>
    <w:rsid w:val="00BC2A2F"/>
    <w:rsid w:val="00BC3390"/>
    <w:rsid w:val="00BC39C8"/>
    <w:rsid w:val="00BC557E"/>
    <w:rsid w:val="00BC72C5"/>
    <w:rsid w:val="00BD18F9"/>
    <w:rsid w:val="00BD3918"/>
    <w:rsid w:val="00BD3A21"/>
    <w:rsid w:val="00BD4F38"/>
    <w:rsid w:val="00BD561D"/>
    <w:rsid w:val="00BD65B6"/>
    <w:rsid w:val="00BD78BE"/>
    <w:rsid w:val="00BD7C38"/>
    <w:rsid w:val="00BE1992"/>
    <w:rsid w:val="00BE303B"/>
    <w:rsid w:val="00BE7374"/>
    <w:rsid w:val="00BE7550"/>
    <w:rsid w:val="00BF0603"/>
    <w:rsid w:val="00BF589E"/>
    <w:rsid w:val="00BF6770"/>
    <w:rsid w:val="00BF6B37"/>
    <w:rsid w:val="00C013DD"/>
    <w:rsid w:val="00C06EC7"/>
    <w:rsid w:val="00C10B40"/>
    <w:rsid w:val="00C14F70"/>
    <w:rsid w:val="00C15F0B"/>
    <w:rsid w:val="00C179BB"/>
    <w:rsid w:val="00C21D5C"/>
    <w:rsid w:val="00C2256A"/>
    <w:rsid w:val="00C24F6F"/>
    <w:rsid w:val="00C31149"/>
    <w:rsid w:val="00C3140A"/>
    <w:rsid w:val="00C316C2"/>
    <w:rsid w:val="00C32659"/>
    <w:rsid w:val="00C35ADA"/>
    <w:rsid w:val="00C36309"/>
    <w:rsid w:val="00C37B76"/>
    <w:rsid w:val="00C37C3B"/>
    <w:rsid w:val="00C4009B"/>
    <w:rsid w:val="00C404A6"/>
    <w:rsid w:val="00C413F1"/>
    <w:rsid w:val="00C41524"/>
    <w:rsid w:val="00C427C0"/>
    <w:rsid w:val="00C437CA"/>
    <w:rsid w:val="00C43DB5"/>
    <w:rsid w:val="00C45747"/>
    <w:rsid w:val="00C45A51"/>
    <w:rsid w:val="00C47DC8"/>
    <w:rsid w:val="00C51A9D"/>
    <w:rsid w:val="00C51BB2"/>
    <w:rsid w:val="00C52E71"/>
    <w:rsid w:val="00C54710"/>
    <w:rsid w:val="00C57EA1"/>
    <w:rsid w:val="00C57F62"/>
    <w:rsid w:val="00C6068A"/>
    <w:rsid w:val="00C657E9"/>
    <w:rsid w:val="00C71398"/>
    <w:rsid w:val="00C718CB"/>
    <w:rsid w:val="00C71BB3"/>
    <w:rsid w:val="00C72510"/>
    <w:rsid w:val="00C75D76"/>
    <w:rsid w:val="00C77E1B"/>
    <w:rsid w:val="00C8727C"/>
    <w:rsid w:val="00C91D11"/>
    <w:rsid w:val="00C92198"/>
    <w:rsid w:val="00C949DC"/>
    <w:rsid w:val="00CA2561"/>
    <w:rsid w:val="00CA28BA"/>
    <w:rsid w:val="00CA2EB1"/>
    <w:rsid w:val="00CA34D0"/>
    <w:rsid w:val="00CA615F"/>
    <w:rsid w:val="00CA7607"/>
    <w:rsid w:val="00CB0247"/>
    <w:rsid w:val="00CB2F66"/>
    <w:rsid w:val="00CB34A4"/>
    <w:rsid w:val="00CC12FF"/>
    <w:rsid w:val="00CC35A9"/>
    <w:rsid w:val="00CD089D"/>
    <w:rsid w:val="00CD0DAD"/>
    <w:rsid w:val="00CD32F9"/>
    <w:rsid w:val="00CD6334"/>
    <w:rsid w:val="00CD7F72"/>
    <w:rsid w:val="00CF00DE"/>
    <w:rsid w:val="00CF0149"/>
    <w:rsid w:val="00CF7CBD"/>
    <w:rsid w:val="00D027A7"/>
    <w:rsid w:val="00D045AF"/>
    <w:rsid w:val="00D05AE8"/>
    <w:rsid w:val="00D07A01"/>
    <w:rsid w:val="00D1170E"/>
    <w:rsid w:val="00D13E87"/>
    <w:rsid w:val="00D14AB4"/>
    <w:rsid w:val="00D17020"/>
    <w:rsid w:val="00D20FDE"/>
    <w:rsid w:val="00D22B91"/>
    <w:rsid w:val="00D2374D"/>
    <w:rsid w:val="00D26236"/>
    <w:rsid w:val="00D330E0"/>
    <w:rsid w:val="00D34C10"/>
    <w:rsid w:val="00D42303"/>
    <w:rsid w:val="00D43119"/>
    <w:rsid w:val="00D45058"/>
    <w:rsid w:val="00D45E86"/>
    <w:rsid w:val="00D46B7A"/>
    <w:rsid w:val="00D477D4"/>
    <w:rsid w:val="00D47EA0"/>
    <w:rsid w:val="00D5185E"/>
    <w:rsid w:val="00D54354"/>
    <w:rsid w:val="00D6449D"/>
    <w:rsid w:val="00D65C94"/>
    <w:rsid w:val="00D661E7"/>
    <w:rsid w:val="00D67070"/>
    <w:rsid w:val="00D72288"/>
    <w:rsid w:val="00D726F2"/>
    <w:rsid w:val="00D74120"/>
    <w:rsid w:val="00D77CA6"/>
    <w:rsid w:val="00D8011F"/>
    <w:rsid w:val="00D83367"/>
    <w:rsid w:val="00D8353C"/>
    <w:rsid w:val="00D839E1"/>
    <w:rsid w:val="00D94A49"/>
    <w:rsid w:val="00D94CF4"/>
    <w:rsid w:val="00D9686C"/>
    <w:rsid w:val="00DA008B"/>
    <w:rsid w:val="00DA2E79"/>
    <w:rsid w:val="00DA30BE"/>
    <w:rsid w:val="00DA3C88"/>
    <w:rsid w:val="00DA49F5"/>
    <w:rsid w:val="00DA55C5"/>
    <w:rsid w:val="00DA5C0B"/>
    <w:rsid w:val="00DA664F"/>
    <w:rsid w:val="00DB1BAA"/>
    <w:rsid w:val="00DB4522"/>
    <w:rsid w:val="00DC2F1B"/>
    <w:rsid w:val="00DC3F0F"/>
    <w:rsid w:val="00DD163E"/>
    <w:rsid w:val="00DD25B4"/>
    <w:rsid w:val="00DD79F8"/>
    <w:rsid w:val="00DF41C6"/>
    <w:rsid w:val="00DF481A"/>
    <w:rsid w:val="00DF54F8"/>
    <w:rsid w:val="00DF7C89"/>
    <w:rsid w:val="00DF7D06"/>
    <w:rsid w:val="00DF7DB7"/>
    <w:rsid w:val="00E00F48"/>
    <w:rsid w:val="00E0246A"/>
    <w:rsid w:val="00E06780"/>
    <w:rsid w:val="00E102C3"/>
    <w:rsid w:val="00E10771"/>
    <w:rsid w:val="00E117AB"/>
    <w:rsid w:val="00E12E55"/>
    <w:rsid w:val="00E131A9"/>
    <w:rsid w:val="00E139D8"/>
    <w:rsid w:val="00E14527"/>
    <w:rsid w:val="00E14707"/>
    <w:rsid w:val="00E15AF2"/>
    <w:rsid w:val="00E21BAF"/>
    <w:rsid w:val="00E2231B"/>
    <w:rsid w:val="00E23DD1"/>
    <w:rsid w:val="00E245C1"/>
    <w:rsid w:val="00E24918"/>
    <w:rsid w:val="00E255BF"/>
    <w:rsid w:val="00E31C64"/>
    <w:rsid w:val="00E36E1B"/>
    <w:rsid w:val="00E37DA9"/>
    <w:rsid w:val="00E403BA"/>
    <w:rsid w:val="00E411C5"/>
    <w:rsid w:val="00E44CFC"/>
    <w:rsid w:val="00E455BB"/>
    <w:rsid w:val="00E4576E"/>
    <w:rsid w:val="00E46B6C"/>
    <w:rsid w:val="00E52255"/>
    <w:rsid w:val="00E56C40"/>
    <w:rsid w:val="00E56E90"/>
    <w:rsid w:val="00E56F12"/>
    <w:rsid w:val="00E5750D"/>
    <w:rsid w:val="00E62A7A"/>
    <w:rsid w:val="00E66FDD"/>
    <w:rsid w:val="00E6721E"/>
    <w:rsid w:val="00E70B71"/>
    <w:rsid w:val="00E71020"/>
    <w:rsid w:val="00E7271E"/>
    <w:rsid w:val="00E72AB5"/>
    <w:rsid w:val="00E72D64"/>
    <w:rsid w:val="00E73712"/>
    <w:rsid w:val="00E7666A"/>
    <w:rsid w:val="00E77132"/>
    <w:rsid w:val="00E85405"/>
    <w:rsid w:val="00E87FEE"/>
    <w:rsid w:val="00E92223"/>
    <w:rsid w:val="00E93D44"/>
    <w:rsid w:val="00E947EB"/>
    <w:rsid w:val="00EA2162"/>
    <w:rsid w:val="00EA2D3C"/>
    <w:rsid w:val="00EA40FF"/>
    <w:rsid w:val="00EA555E"/>
    <w:rsid w:val="00EA617C"/>
    <w:rsid w:val="00EB779D"/>
    <w:rsid w:val="00EB7B8B"/>
    <w:rsid w:val="00EC04BF"/>
    <w:rsid w:val="00EC13B1"/>
    <w:rsid w:val="00EC2258"/>
    <w:rsid w:val="00EC2514"/>
    <w:rsid w:val="00EC3383"/>
    <w:rsid w:val="00EC3450"/>
    <w:rsid w:val="00ED31CE"/>
    <w:rsid w:val="00ED76B3"/>
    <w:rsid w:val="00EE2E35"/>
    <w:rsid w:val="00EE3D82"/>
    <w:rsid w:val="00EF2740"/>
    <w:rsid w:val="00EF2CE5"/>
    <w:rsid w:val="00EF32E2"/>
    <w:rsid w:val="00EF39C9"/>
    <w:rsid w:val="00EF4967"/>
    <w:rsid w:val="00EF6485"/>
    <w:rsid w:val="00F07EB8"/>
    <w:rsid w:val="00F10193"/>
    <w:rsid w:val="00F13FD3"/>
    <w:rsid w:val="00F1539B"/>
    <w:rsid w:val="00F17C4B"/>
    <w:rsid w:val="00F20033"/>
    <w:rsid w:val="00F201EC"/>
    <w:rsid w:val="00F2193F"/>
    <w:rsid w:val="00F21C6D"/>
    <w:rsid w:val="00F22A2C"/>
    <w:rsid w:val="00F23A11"/>
    <w:rsid w:val="00F24E48"/>
    <w:rsid w:val="00F32335"/>
    <w:rsid w:val="00F32494"/>
    <w:rsid w:val="00F32CE6"/>
    <w:rsid w:val="00F375DA"/>
    <w:rsid w:val="00F40782"/>
    <w:rsid w:val="00F4412A"/>
    <w:rsid w:val="00F45E2F"/>
    <w:rsid w:val="00F523BC"/>
    <w:rsid w:val="00F5262F"/>
    <w:rsid w:val="00F5468B"/>
    <w:rsid w:val="00F55A06"/>
    <w:rsid w:val="00F56A13"/>
    <w:rsid w:val="00F620F9"/>
    <w:rsid w:val="00F624D9"/>
    <w:rsid w:val="00F64E8B"/>
    <w:rsid w:val="00F65E74"/>
    <w:rsid w:val="00F6661C"/>
    <w:rsid w:val="00F66F3E"/>
    <w:rsid w:val="00F673D0"/>
    <w:rsid w:val="00F70F10"/>
    <w:rsid w:val="00F755F6"/>
    <w:rsid w:val="00F77CF0"/>
    <w:rsid w:val="00F77D7A"/>
    <w:rsid w:val="00F80D38"/>
    <w:rsid w:val="00F81907"/>
    <w:rsid w:val="00F81A6B"/>
    <w:rsid w:val="00F85A69"/>
    <w:rsid w:val="00F8779C"/>
    <w:rsid w:val="00F93A2B"/>
    <w:rsid w:val="00F948FF"/>
    <w:rsid w:val="00F94B0F"/>
    <w:rsid w:val="00F97B61"/>
    <w:rsid w:val="00FA0CB9"/>
    <w:rsid w:val="00FA41E2"/>
    <w:rsid w:val="00FA6917"/>
    <w:rsid w:val="00FC3AF0"/>
    <w:rsid w:val="00FC6741"/>
    <w:rsid w:val="00FC6F9B"/>
    <w:rsid w:val="00FD0DBD"/>
    <w:rsid w:val="00FD489D"/>
    <w:rsid w:val="00FD4FBA"/>
    <w:rsid w:val="00FD7798"/>
    <w:rsid w:val="00FE0111"/>
    <w:rsid w:val="00FE02DD"/>
    <w:rsid w:val="00FE0575"/>
    <w:rsid w:val="00FE302C"/>
    <w:rsid w:val="00FE3125"/>
    <w:rsid w:val="00FE55C4"/>
    <w:rsid w:val="00FE610A"/>
    <w:rsid w:val="00FE6B25"/>
    <w:rsid w:val="00FF2788"/>
    <w:rsid w:val="00FF344B"/>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26C7B777"/>
  <w15:docId w15:val="{A276391B-1579-4F37-B461-0CEA5CB8182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99"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qFormat/>
    <w:pPr>
      <w:bidi/>
    </w:pPr>
    <w:rPr>
      <w:rFonts w:cs="David"/>
      <w:sz w:val="24"/>
      <w:szCs w:val="28"/>
      <w:lang w:eastAsia="he-IL"/>
    </w:rPr>
  </w:style>
  <w:style w:type="paragraph" w:styleId="1">
    <w:name w:val="heading 1"/>
    <w:basedOn w:val="a"/>
    <w:next w:val="a"/>
    <w:link w:val="10"/>
    <w:qFormat/>
    <w:rsid w:val="001D5A78"/>
    <w:pPr>
      <w:numPr>
        <w:numId w:val="1"/>
      </w:numPr>
      <w:overflowPunct w:val="0"/>
      <w:autoSpaceDE w:val="0"/>
      <w:autoSpaceDN w:val="0"/>
      <w:adjustRightInd w:val="0"/>
      <w:spacing w:line="360" w:lineRule="auto"/>
      <w:ind w:left="425" w:hanging="284"/>
      <w:jc w:val="both"/>
      <w:textAlignment w:val="baseline"/>
      <w:outlineLvl w:val="0"/>
    </w:pPr>
    <w:rPr>
      <w:b/>
      <w:bCs/>
      <w:szCs w:val="24"/>
      <w:u w:val="single"/>
    </w:rPr>
  </w:style>
  <w:style w:type="paragraph" w:styleId="2">
    <w:name w:val="heading 2"/>
    <w:basedOn w:val="a"/>
    <w:next w:val="a"/>
    <w:link w:val="20"/>
    <w:qFormat/>
    <w:pPr>
      <w:keepNext/>
      <w:tabs>
        <w:tab w:val="left" w:pos="516"/>
      </w:tabs>
      <w:outlineLvl w:val="1"/>
    </w:pPr>
    <w:rPr>
      <w:b/>
      <w:bCs/>
    </w:rPr>
  </w:style>
  <w:style w:type="paragraph" w:styleId="3">
    <w:name w:val="heading 3"/>
    <w:basedOn w:val="a"/>
    <w:next w:val="a"/>
    <w:link w:val="30"/>
    <w:qFormat/>
    <w:pPr>
      <w:keepNext/>
      <w:outlineLvl w:val="2"/>
    </w:pPr>
    <w:rPr>
      <w:b/>
      <w:bCs/>
    </w:rPr>
  </w:style>
  <w:style w:type="paragraph" w:styleId="4">
    <w:name w:val="heading 4"/>
    <w:basedOn w:val="a"/>
    <w:next w:val="a"/>
    <w:link w:val="40"/>
    <w:qFormat/>
    <w:pPr>
      <w:keepNext/>
      <w:outlineLvl w:val="3"/>
    </w:pPr>
    <w:rPr>
      <w:b/>
      <w:bCs/>
    </w:rPr>
  </w:style>
  <w:style w:type="paragraph" w:styleId="5">
    <w:name w:val="heading 5"/>
    <w:basedOn w:val="a"/>
    <w:next w:val="a"/>
    <w:link w:val="50"/>
    <w:qFormat/>
    <w:pPr>
      <w:keepNext/>
      <w:outlineLvl w:val="4"/>
    </w:pPr>
    <w:rPr>
      <w:b/>
      <w:bCs/>
    </w:rPr>
  </w:style>
  <w:style w:type="paragraph" w:styleId="6">
    <w:name w:val="heading 6"/>
    <w:basedOn w:val="a"/>
    <w:next w:val="a"/>
    <w:link w:val="60"/>
    <w:qFormat/>
    <w:pPr>
      <w:keepNext/>
      <w:outlineLvl w:val="5"/>
    </w:pPr>
    <w:rPr>
      <w:b/>
      <w:bCs/>
      <w:u w:val="single"/>
    </w:rPr>
  </w:style>
  <w:style w:type="paragraph" w:styleId="7">
    <w:name w:val="heading 7"/>
    <w:basedOn w:val="a"/>
    <w:next w:val="a"/>
    <w:link w:val="70"/>
    <w:qFormat/>
    <w:pPr>
      <w:keepNext/>
      <w:outlineLvl w:val="6"/>
    </w:pPr>
    <w:rPr>
      <w:u w:val="single"/>
    </w:rPr>
  </w:style>
  <w:style w:type="paragraph" w:styleId="8">
    <w:name w:val="heading 8"/>
    <w:basedOn w:val="a"/>
    <w:next w:val="a"/>
    <w:link w:val="80"/>
    <w:qFormat/>
    <w:pPr>
      <w:keepNext/>
      <w:jc w:val="center"/>
      <w:outlineLvl w:val="7"/>
    </w:pPr>
    <w:rPr>
      <w:b/>
      <w:bCs/>
    </w:rPr>
  </w:style>
  <w:style w:type="paragraph" w:styleId="9">
    <w:name w:val="heading 9"/>
    <w:basedOn w:val="a"/>
    <w:next w:val="a"/>
    <w:link w:val="90"/>
    <w:qFormat/>
    <w:pPr>
      <w:keepNext/>
      <w:jc w:val="center"/>
      <w:outlineLvl w:val="8"/>
    </w:pPr>
    <w:rPr>
      <w:b/>
      <w:bC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pPr>
      <w:tabs>
        <w:tab w:val="center" w:pos="4153"/>
        <w:tab w:val="right" w:pos="8306"/>
      </w:tabs>
    </w:pPr>
  </w:style>
  <w:style w:type="paragraph" w:styleId="a5">
    <w:name w:val="footer"/>
    <w:basedOn w:val="a"/>
    <w:link w:val="a6"/>
    <w:uiPriority w:val="99"/>
    <w:pPr>
      <w:tabs>
        <w:tab w:val="center" w:pos="4153"/>
        <w:tab w:val="right" w:pos="8306"/>
      </w:tabs>
    </w:pPr>
  </w:style>
  <w:style w:type="character" w:styleId="a7">
    <w:name w:val="page number"/>
    <w:basedOn w:val="a0"/>
  </w:style>
  <w:style w:type="paragraph" w:styleId="a8">
    <w:name w:val="Body Text"/>
    <w:basedOn w:val="a"/>
    <w:link w:val="a9"/>
  </w:style>
  <w:style w:type="paragraph" w:styleId="21">
    <w:name w:val="Body Text 2"/>
    <w:basedOn w:val="a"/>
    <w:link w:val="22"/>
    <w:pPr>
      <w:tabs>
        <w:tab w:val="left" w:pos="516"/>
      </w:tabs>
      <w:jc w:val="both"/>
    </w:pPr>
  </w:style>
  <w:style w:type="paragraph" w:styleId="31">
    <w:name w:val="Body Text 3"/>
    <w:basedOn w:val="a"/>
    <w:link w:val="32"/>
  </w:style>
  <w:style w:type="paragraph" w:styleId="aa">
    <w:name w:val="Body Text Indent"/>
    <w:basedOn w:val="a"/>
    <w:link w:val="ab"/>
    <w:pPr>
      <w:spacing w:line="360" w:lineRule="auto"/>
      <w:ind w:firstLine="368"/>
    </w:pPr>
    <w:rPr>
      <w:noProof/>
      <w:sz w:val="20"/>
      <w:szCs w:val="24"/>
    </w:rPr>
  </w:style>
  <w:style w:type="character" w:styleId="Hyperlink">
    <w:name w:val="Hyperlink"/>
    <w:rsid w:val="00AD08CA"/>
    <w:rPr>
      <w:color w:val="0000FF"/>
      <w:u w:val="single"/>
    </w:rPr>
  </w:style>
  <w:style w:type="character" w:styleId="ac">
    <w:name w:val="Strong"/>
    <w:uiPriority w:val="22"/>
    <w:qFormat/>
    <w:rsid w:val="00B30F4C"/>
    <w:rPr>
      <w:b/>
      <w:bCs/>
    </w:rPr>
  </w:style>
  <w:style w:type="table" w:styleId="ad">
    <w:name w:val="Table Grid"/>
    <w:basedOn w:val="a1"/>
    <w:uiPriority w:val="39"/>
    <w:rsid w:val="003D1D8E"/>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e">
    <w:name w:val="Balloon Text"/>
    <w:basedOn w:val="a"/>
    <w:link w:val="af"/>
    <w:rsid w:val="00AA4F97"/>
    <w:rPr>
      <w:rFonts w:ascii="Tahoma" w:hAnsi="Tahoma" w:cs="Tahoma"/>
      <w:sz w:val="16"/>
      <w:szCs w:val="16"/>
    </w:rPr>
  </w:style>
  <w:style w:type="paragraph" w:customStyle="1" w:styleId="ListParagraph1">
    <w:name w:val="List Paragraph1"/>
    <w:basedOn w:val="a"/>
    <w:rsid w:val="00EA40FF"/>
    <w:pPr>
      <w:ind w:left="720"/>
      <w:contextualSpacing/>
    </w:pPr>
    <w:rPr>
      <w:rFonts w:ascii="Calibri" w:hAnsi="Calibri" w:cs="Calibri"/>
      <w:sz w:val="22"/>
      <w:szCs w:val="22"/>
      <w:lang w:eastAsia="en-US"/>
    </w:rPr>
  </w:style>
  <w:style w:type="paragraph" w:styleId="af0">
    <w:name w:val="List Paragraph"/>
    <w:basedOn w:val="a"/>
    <w:link w:val="af1"/>
    <w:uiPriority w:val="34"/>
    <w:qFormat/>
    <w:rsid w:val="00120017"/>
    <w:pPr>
      <w:spacing w:after="120"/>
      <w:ind w:left="720"/>
    </w:pPr>
    <w:rPr>
      <w:szCs w:val="24"/>
    </w:rPr>
  </w:style>
  <w:style w:type="character" w:customStyle="1" w:styleId="a4">
    <w:name w:val="כותרת עליונה תו"/>
    <w:link w:val="a3"/>
    <w:rsid w:val="007D530A"/>
    <w:rPr>
      <w:rFonts w:cs="David"/>
      <w:sz w:val="24"/>
      <w:szCs w:val="28"/>
      <w:lang w:eastAsia="he-IL"/>
    </w:rPr>
  </w:style>
  <w:style w:type="character" w:styleId="af2">
    <w:name w:val="annotation reference"/>
    <w:basedOn w:val="a0"/>
    <w:rsid w:val="002A1B9E"/>
    <w:rPr>
      <w:sz w:val="16"/>
      <w:szCs w:val="16"/>
    </w:rPr>
  </w:style>
  <w:style w:type="paragraph" w:styleId="af3">
    <w:name w:val="annotation text"/>
    <w:basedOn w:val="a"/>
    <w:link w:val="af4"/>
    <w:rsid w:val="002A1B9E"/>
    <w:rPr>
      <w:sz w:val="20"/>
      <w:szCs w:val="20"/>
    </w:rPr>
  </w:style>
  <w:style w:type="character" w:customStyle="1" w:styleId="af4">
    <w:name w:val="טקסט הערה תו"/>
    <w:basedOn w:val="a0"/>
    <w:link w:val="af3"/>
    <w:rsid w:val="002A1B9E"/>
    <w:rPr>
      <w:rFonts w:cs="David"/>
      <w:lang w:eastAsia="he-IL"/>
    </w:rPr>
  </w:style>
  <w:style w:type="paragraph" w:styleId="af5">
    <w:name w:val="annotation subject"/>
    <w:basedOn w:val="af3"/>
    <w:next w:val="af3"/>
    <w:link w:val="af6"/>
    <w:rsid w:val="002A1B9E"/>
    <w:rPr>
      <w:b/>
      <w:bCs/>
    </w:rPr>
  </w:style>
  <w:style w:type="character" w:customStyle="1" w:styleId="af6">
    <w:name w:val="נושא הערה תו"/>
    <w:basedOn w:val="af4"/>
    <w:link w:val="af5"/>
    <w:rsid w:val="002A1B9E"/>
    <w:rPr>
      <w:rFonts w:cs="David"/>
      <w:b/>
      <w:bCs/>
      <w:lang w:eastAsia="he-IL"/>
    </w:rPr>
  </w:style>
  <w:style w:type="paragraph" w:customStyle="1" w:styleId="af7">
    <w:name w:val="פסקה רג"/>
    <w:basedOn w:val="a"/>
    <w:rsid w:val="00844291"/>
    <w:pPr>
      <w:spacing w:before="120" w:after="120" w:line="336" w:lineRule="auto"/>
      <w:jc w:val="both"/>
    </w:pPr>
    <w:rPr>
      <w:szCs w:val="24"/>
      <w:lang w:eastAsia="en-US"/>
    </w:rPr>
  </w:style>
  <w:style w:type="paragraph" w:customStyle="1" w:styleId="af8">
    <w:name w:val="טבלה רגיל"/>
    <w:basedOn w:val="a"/>
    <w:rsid w:val="00BD78BE"/>
    <w:pPr>
      <w:overflowPunct w:val="0"/>
      <w:autoSpaceDE w:val="0"/>
      <w:autoSpaceDN w:val="0"/>
      <w:adjustRightInd w:val="0"/>
      <w:spacing w:before="60" w:after="60"/>
      <w:textAlignment w:val="baseline"/>
    </w:pPr>
    <w:rPr>
      <w:rFonts w:ascii="Arial" w:hAnsi="Arial" w:cs="Arial"/>
      <w:noProof/>
      <w:sz w:val="22"/>
      <w:szCs w:val="22"/>
    </w:rPr>
  </w:style>
  <w:style w:type="character" w:customStyle="1" w:styleId="a9">
    <w:name w:val="גוף טקסט תו"/>
    <w:basedOn w:val="a0"/>
    <w:link w:val="a8"/>
    <w:rsid w:val="00DF481A"/>
    <w:rPr>
      <w:rFonts w:cs="David"/>
      <w:sz w:val="24"/>
      <w:szCs w:val="28"/>
      <w:lang w:eastAsia="he-IL"/>
    </w:rPr>
  </w:style>
  <w:style w:type="numbering" w:customStyle="1" w:styleId="11">
    <w:name w:val="ללא רשימה1"/>
    <w:next w:val="a2"/>
    <w:uiPriority w:val="99"/>
    <w:semiHidden/>
    <w:unhideWhenUsed/>
    <w:rsid w:val="00A060C9"/>
  </w:style>
  <w:style w:type="character" w:customStyle="1" w:styleId="10">
    <w:name w:val="כותרת 1 תו"/>
    <w:basedOn w:val="a0"/>
    <w:link w:val="1"/>
    <w:rsid w:val="001D5A78"/>
    <w:rPr>
      <w:rFonts w:cs="David"/>
      <w:b/>
      <w:bCs/>
      <w:sz w:val="24"/>
      <w:szCs w:val="24"/>
      <w:u w:val="single"/>
      <w:lang w:eastAsia="he-IL"/>
    </w:rPr>
  </w:style>
  <w:style w:type="character" w:customStyle="1" w:styleId="20">
    <w:name w:val="כותרת 2 תו"/>
    <w:basedOn w:val="a0"/>
    <w:link w:val="2"/>
    <w:rsid w:val="00A060C9"/>
    <w:rPr>
      <w:rFonts w:cs="David"/>
      <w:b/>
      <w:bCs/>
      <w:sz w:val="24"/>
      <w:szCs w:val="28"/>
      <w:lang w:eastAsia="he-IL"/>
    </w:rPr>
  </w:style>
  <w:style w:type="character" w:customStyle="1" w:styleId="40">
    <w:name w:val="כותרת 4 תו"/>
    <w:basedOn w:val="a0"/>
    <w:link w:val="4"/>
    <w:rsid w:val="00A060C9"/>
    <w:rPr>
      <w:rFonts w:cs="David"/>
      <w:b/>
      <w:bCs/>
      <w:sz w:val="24"/>
      <w:szCs w:val="28"/>
      <w:lang w:eastAsia="he-IL"/>
    </w:rPr>
  </w:style>
  <w:style w:type="character" w:customStyle="1" w:styleId="af">
    <w:name w:val="טקסט בלונים תו"/>
    <w:basedOn w:val="a0"/>
    <w:link w:val="ae"/>
    <w:rsid w:val="00A060C9"/>
    <w:rPr>
      <w:rFonts w:ascii="Tahoma" w:hAnsi="Tahoma" w:cs="Tahoma"/>
      <w:sz w:val="16"/>
      <w:szCs w:val="16"/>
      <w:lang w:eastAsia="he-IL"/>
    </w:rPr>
  </w:style>
  <w:style w:type="character" w:customStyle="1" w:styleId="apple-converted-space">
    <w:name w:val="apple-converted-space"/>
    <w:basedOn w:val="a0"/>
    <w:rsid w:val="00A060C9"/>
  </w:style>
  <w:style w:type="paragraph" w:styleId="af9">
    <w:name w:val="footnote text"/>
    <w:basedOn w:val="a"/>
    <w:link w:val="afa"/>
    <w:uiPriority w:val="99"/>
    <w:unhideWhenUsed/>
    <w:rsid w:val="00A060C9"/>
    <w:pPr>
      <w:bidi w:val="0"/>
      <w:spacing w:before="120" w:after="120" w:line="360" w:lineRule="auto"/>
    </w:pPr>
    <w:rPr>
      <w:rFonts w:ascii="Calibri" w:eastAsia="Calibri" w:hAnsi="Calibri" w:cs="Times New Roman"/>
      <w:sz w:val="20"/>
      <w:szCs w:val="20"/>
      <w:lang w:val="x-none" w:eastAsia="x-none"/>
    </w:rPr>
  </w:style>
  <w:style w:type="character" w:customStyle="1" w:styleId="afa">
    <w:name w:val="טקסט הערת שוליים תו"/>
    <w:basedOn w:val="a0"/>
    <w:link w:val="af9"/>
    <w:uiPriority w:val="99"/>
    <w:rsid w:val="00A060C9"/>
    <w:rPr>
      <w:rFonts w:ascii="Calibri" w:eastAsia="Calibri" w:hAnsi="Calibri" w:cs="Times New Roman"/>
      <w:lang w:val="x-none" w:eastAsia="x-none"/>
    </w:rPr>
  </w:style>
  <w:style w:type="character" w:styleId="afb">
    <w:name w:val="footnote reference"/>
    <w:uiPriority w:val="99"/>
    <w:unhideWhenUsed/>
    <w:rsid w:val="00A060C9"/>
    <w:rPr>
      <w:vertAlign w:val="superscript"/>
    </w:rPr>
  </w:style>
  <w:style w:type="character" w:customStyle="1" w:styleId="a6">
    <w:name w:val="כותרת תחתונה תו"/>
    <w:basedOn w:val="a0"/>
    <w:link w:val="a5"/>
    <w:uiPriority w:val="99"/>
    <w:rsid w:val="00A060C9"/>
    <w:rPr>
      <w:rFonts w:cs="David"/>
      <w:sz w:val="24"/>
      <w:szCs w:val="28"/>
      <w:lang w:eastAsia="he-IL"/>
    </w:rPr>
  </w:style>
  <w:style w:type="paragraph" w:styleId="afc">
    <w:name w:val="Block Text"/>
    <w:basedOn w:val="a"/>
    <w:rsid w:val="00A060C9"/>
    <w:pPr>
      <w:ind w:left="226"/>
    </w:pPr>
    <w:rPr>
      <w:b/>
      <w:bCs/>
      <w:lang w:eastAsia="en-US"/>
    </w:rPr>
  </w:style>
  <w:style w:type="character" w:styleId="FollowedHyperlink">
    <w:name w:val="FollowedHyperlink"/>
    <w:rsid w:val="00A060C9"/>
    <w:rPr>
      <w:color w:val="800080"/>
      <w:u w:val="single"/>
    </w:rPr>
  </w:style>
  <w:style w:type="paragraph" w:styleId="23">
    <w:name w:val="Body Text Indent 2"/>
    <w:basedOn w:val="a"/>
    <w:link w:val="24"/>
    <w:rsid w:val="00A060C9"/>
    <w:pPr>
      <w:spacing w:after="120" w:line="480" w:lineRule="auto"/>
      <w:ind w:left="283"/>
    </w:pPr>
    <w:rPr>
      <w:rFonts w:cs="Times New Roman"/>
      <w:lang w:eastAsia="en-US"/>
    </w:rPr>
  </w:style>
  <w:style w:type="character" w:customStyle="1" w:styleId="24">
    <w:name w:val="כניסה בגוף טקסט 2 תו"/>
    <w:basedOn w:val="a0"/>
    <w:link w:val="23"/>
    <w:rsid w:val="00A060C9"/>
    <w:rPr>
      <w:rFonts w:cs="Times New Roman"/>
      <w:sz w:val="24"/>
      <w:szCs w:val="28"/>
    </w:rPr>
  </w:style>
  <w:style w:type="paragraph" w:styleId="NormalWeb">
    <w:name w:val="Normal (Web)"/>
    <w:basedOn w:val="a"/>
    <w:uiPriority w:val="99"/>
    <w:unhideWhenUsed/>
    <w:rsid w:val="00A060C9"/>
    <w:pPr>
      <w:bidi w:val="0"/>
      <w:spacing w:before="100" w:beforeAutospacing="1" w:after="100" w:afterAutospacing="1"/>
    </w:pPr>
    <w:rPr>
      <w:rFonts w:eastAsiaTheme="minorEastAsia" w:cs="Times New Roman"/>
      <w:szCs w:val="24"/>
      <w:lang w:eastAsia="en-US"/>
    </w:rPr>
  </w:style>
  <w:style w:type="character" w:customStyle="1" w:styleId="ab">
    <w:name w:val="כניסה בגוף טקסט תו"/>
    <w:basedOn w:val="a0"/>
    <w:link w:val="aa"/>
    <w:rsid w:val="00A060C9"/>
    <w:rPr>
      <w:rFonts w:cs="David"/>
      <w:noProof/>
      <w:szCs w:val="24"/>
      <w:lang w:eastAsia="he-IL"/>
    </w:rPr>
  </w:style>
  <w:style w:type="paragraph" w:styleId="afd">
    <w:name w:val="Title"/>
    <w:basedOn w:val="a"/>
    <w:link w:val="afe"/>
    <w:qFormat/>
    <w:rsid w:val="00A060C9"/>
    <w:pPr>
      <w:jc w:val="center"/>
    </w:pPr>
    <w:rPr>
      <w:b/>
      <w:bCs/>
      <w:noProof/>
      <w:sz w:val="20"/>
      <w:szCs w:val="32"/>
      <w:u w:val="single"/>
    </w:rPr>
  </w:style>
  <w:style w:type="character" w:customStyle="1" w:styleId="afe">
    <w:name w:val="כותרת טקסט תו"/>
    <w:basedOn w:val="a0"/>
    <w:link w:val="afd"/>
    <w:rsid w:val="00A060C9"/>
    <w:rPr>
      <w:rFonts w:cs="David"/>
      <w:b/>
      <w:bCs/>
      <w:noProof/>
      <w:szCs w:val="32"/>
      <w:u w:val="single"/>
      <w:lang w:eastAsia="he-IL"/>
    </w:rPr>
  </w:style>
  <w:style w:type="table" w:customStyle="1" w:styleId="12">
    <w:name w:val="טבלת רשת1"/>
    <w:basedOn w:val="a1"/>
    <w:next w:val="ad"/>
    <w:uiPriority w:val="59"/>
    <w:rsid w:val="00A060C9"/>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f">
    <w:name w:val="No Spacing"/>
    <w:uiPriority w:val="1"/>
    <w:qFormat/>
    <w:rsid w:val="00D8011F"/>
    <w:pPr>
      <w:bidi/>
    </w:pPr>
    <w:rPr>
      <w:rFonts w:asciiTheme="minorHAnsi" w:eastAsiaTheme="minorHAnsi" w:hAnsiTheme="minorHAnsi" w:cstheme="minorBidi"/>
      <w:sz w:val="22"/>
      <w:szCs w:val="22"/>
    </w:rPr>
  </w:style>
  <w:style w:type="paragraph" w:customStyle="1" w:styleId="takzir">
    <w:name w:val="takzir"/>
    <w:basedOn w:val="a"/>
    <w:rsid w:val="004943E3"/>
    <w:pPr>
      <w:spacing w:after="120" w:line="240" w:lineRule="exact"/>
      <w:jc w:val="both"/>
    </w:pPr>
    <w:rPr>
      <w:b/>
      <w:bCs/>
      <w:noProof/>
      <w:sz w:val="22"/>
      <w:szCs w:val="22"/>
    </w:rPr>
  </w:style>
  <w:style w:type="character" w:customStyle="1" w:styleId="af1">
    <w:name w:val="פיסקת רשימה תו"/>
    <w:basedOn w:val="a0"/>
    <w:link w:val="af0"/>
    <w:uiPriority w:val="34"/>
    <w:locked/>
    <w:rsid w:val="006D166A"/>
    <w:rPr>
      <w:rFonts w:cs="David"/>
      <w:sz w:val="24"/>
      <w:szCs w:val="24"/>
      <w:lang w:eastAsia="he-IL"/>
    </w:rPr>
  </w:style>
  <w:style w:type="character" w:customStyle="1" w:styleId="30">
    <w:name w:val="כותרת 3 תו"/>
    <w:basedOn w:val="a0"/>
    <w:link w:val="3"/>
    <w:rsid w:val="00846E39"/>
    <w:rPr>
      <w:rFonts w:cs="David"/>
      <w:b/>
      <w:bCs/>
      <w:sz w:val="24"/>
      <w:szCs w:val="28"/>
      <w:lang w:eastAsia="he-IL"/>
    </w:rPr>
  </w:style>
  <w:style w:type="character" w:customStyle="1" w:styleId="50">
    <w:name w:val="כותרת 5 תו"/>
    <w:basedOn w:val="a0"/>
    <w:link w:val="5"/>
    <w:rsid w:val="00846E39"/>
    <w:rPr>
      <w:rFonts w:cs="David"/>
      <w:b/>
      <w:bCs/>
      <w:sz w:val="24"/>
      <w:szCs w:val="28"/>
      <w:lang w:eastAsia="he-IL"/>
    </w:rPr>
  </w:style>
  <w:style w:type="character" w:customStyle="1" w:styleId="60">
    <w:name w:val="כותרת 6 תו"/>
    <w:basedOn w:val="a0"/>
    <w:link w:val="6"/>
    <w:rsid w:val="00846E39"/>
    <w:rPr>
      <w:rFonts w:cs="David"/>
      <w:b/>
      <w:bCs/>
      <w:sz w:val="24"/>
      <w:szCs w:val="28"/>
      <w:u w:val="single"/>
      <w:lang w:eastAsia="he-IL"/>
    </w:rPr>
  </w:style>
  <w:style w:type="character" w:customStyle="1" w:styleId="70">
    <w:name w:val="כותרת 7 תו"/>
    <w:basedOn w:val="a0"/>
    <w:link w:val="7"/>
    <w:rsid w:val="00846E39"/>
    <w:rPr>
      <w:rFonts w:cs="David"/>
      <w:sz w:val="24"/>
      <w:szCs w:val="28"/>
      <w:u w:val="single"/>
      <w:lang w:eastAsia="he-IL"/>
    </w:rPr>
  </w:style>
  <w:style w:type="character" w:customStyle="1" w:styleId="80">
    <w:name w:val="כותרת 8 תו"/>
    <w:basedOn w:val="a0"/>
    <w:link w:val="8"/>
    <w:rsid w:val="00846E39"/>
    <w:rPr>
      <w:rFonts w:cs="David"/>
      <w:b/>
      <w:bCs/>
      <w:sz w:val="24"/>
      <w:szCs w:val="28"/>
      <w:lang w:eastAsia="he-IL"/>
    </w:rPr>
  </w:style>
  <w:style w:type="character" w:customStyle="1" w:styleId="90">
    <w:name w:val="כותרת 9 תו"/>
    <w:basedOn w:val="a0"/>
    <w:link w:val="9"/>
    <w:rsid w:val="00846E39"/>
    <w:rPr>
      <w:rFonts w:cs="David"/>
      <w:b/>
      <w:bCs/>
      <w:sz w:val="24"/>
      <w:szCs w:val="28"/>
      <w:lang w:eastAsia="he-IL"/>
    </w:rPr>
  </w:style>
  <w:style w:type="character" w:customStyle="1" w:styleId="22">
    <w:name w:val="גוף טקסט 2 תו"/>
    <w:basedOn w:val="a0"/>
    <w:link w:val="21"/>
    <w:rsid w:val="00846E39"/>
    <w:rPr>
      <w:rFonts w:cs="David"/>
      <w:sz w:val="24"/>
      <w:szCs w:val="28"/>
      <w:lang w:eastAsia="he-IL"/>
    </w:rPr>
  </w:style>
  <w:style w:type="character" w:customStyle="1" w:styleId="32">
    <w:name w:val="גוף טקסט 3 תו"/>
    <w:basedOn w:val="a0"/>
    <w:link w:val="31"/>
    <w:rsid w:val="00846E39"/>
    <w:rPr>
      <w:rFonts w:cs="David"/>
      <w:sz w:val="24"/>
      <w:szCs w:val="28"/>
      <w:lang w:eastAsia="he-IL"/>
    </w:rPr>
  </w:style>
  <w:style w:type="character" w:styleId="aff0">
    <w:name w:val="Emphasis"/>
    <w:basedOn w:val="a0"/>
    <w:uiPriority w:val="20"/>
    <w:qFormat/>
    <w:rsid w:val="00846E39"/>
    <w:rPr>
      <w:i/>
      <w:iCs/>
    </w:rPr>
  </w:style>
  <w:style w:type="paragraph" w:styleId="aff1">
    <w:name w:val="Plain Text"/>
    <w:basedOn w:val="a"/>
    <w:link w:val="aff2"/>
    <w:uiPriority w:val="99"/>
    <w:semiHidden/>
    <w:unhideWhenUsed/>
    <w:rsid w:val="00846E39"/>
    <w:rPr>
      <w:rFonts w:ascii="Calibri" w:eastAsiaTheme="minorHAnsi" w:hAnsi="Calibri" w:cstheme="minorBidi"/>
      <w:sz w:val="22"/>
      <w:szCs w:val="21"/>
      <w:lang w:eastAsia="en-US"/>
    </w:rPr>
  </w:style>
  <w:style w:type="character" w:customStyle="1" w:styleId="aff2">
    <w:name w:val="טקסט רגיל תו"/>
    <w:basedOn w:val="a0"/>
    <w:link w:val="aff1"/>
    <w:uiPriority w:val="99"/>
    <w:semiHidden/>
    <w:rsid w:val="00846E39"/>
    <w:rPr>
      <w:rFonts w:ascii="Calibri" w:eastAsiaTheme="minorHAnsi" w:hAnsi="Calibri" w:cstheme="minorBidi"/>
      <w:sz w:val="22"/>
      <w:szCs w:val="21"/>
    </w:rPr>
  </w:style>
  <w:style w:type="paragraph" w:styleId="HTML">
    <w:name w:val="HTML Preformatted"/>
    <w:basedOn w:val="a"/>
    <w:link w:val="HTML0"/>
    <w:uiPriority w:val="99"/>
    <w:semiHidden/>
    <w:unhideWhenUsed/>
    <w:rsid w:val="00846E3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pPr>
    <w:rPr>
      <w:rFonts w:ascii="Courier New" w:hAnsi="Courier New" w:cs="Courier New"/>
      <w:sz w:val="20"/>
      <w:szCs w:val="20"/>
      <w:lang w:eastAsia="en-US"/>
    </w:rPr>
  </w:style>
  <w:style w:type="character" w:customStyle="1" w:styleId="HTML0">
    <w:name w:val="HTML מעוצב מראש תו"/>
    <w:basedOn w:val="a0"/>
    <w:link w:val="HTML"/>
    <w:uiPriority w:val="99"/>
    <w:semiHidden/>
    <w:rsid w:val="00846E39"/>
    <w:rPr>
      <w:rFonts w:ascii="Courier New" w:hAnsi="Courier New" w:cs="Courier New"/>
    </w:rPr>
  </w:style>
  <w:style w:type="character" w:customStyle="1" w:styleId="y2iqfc">
    <w:name w:val="y2iqfc"/>
    <w:basedOn w:val="a0"/>
    <w:rsid w:val="00846E39"/>
  </w:style>
  <w:style w:type="character" w:customStyle="1" w:styleId="-Char">
    <w:name w:val="נספח - כותרת Char"/>
    <w:basedOn w:val="a0"/>
    <w:link w:val="-"/>
    <w:locked/>
    <w:rsid w:val="00846E39"/>
    <w:rPr>
      <w:rFonts w:ascii="Arial" w:eastAsiaTheme="majorEastAsia" w:hAnsi="Arial" w:cs="Arial"/>
      <w:b/>
      <w:bCs/>
      <w:color w:val="FFFFFF"/>
      <w:spacing w:val="-10"/>
      <w:kern w:val="28"/>
      <w:sz w:val="22"/>
      <w:szCs w:val="22"/>
      <w:shd w:val="clear" w:color="auto" w:fill="4F81BD"/>
    </w:rPr>
  </w:style>
  <w:style w:type="paragraph" w:customStyle="1" w:styleId="-">
    <w:name w:val="נספח - כותרת"/>
    <w:basedOn w:val="afd"/>
    <w:link w:val="-Char"/>
    <w:qFormat/>
    <w:rsid w:val="00846E39"/>
    <w:pPr>
      <w:pageBreakBefore/>
      <w:pBdr>
        <w:top w:val="single" w:sz="6" w:space="1" w:color="auto"/>
        <w:bottom w:val="single" w:sz="6" w:space="1" w:color="auto"/>
      </w:pBdr>
      <w:shd w:val="clear" w:color="auto" w:fill="4F81BD"/>
      <w:spacing w:before="240" w:after="60"/>
      <w:outlineLvl w:val="0"/>
    </w:pPr>
    <w:rPr>
      <w:rFonts w:ascii="Arial" w:eastAsiaTheme="majorEastAsia" w:hAnsi="Arial" w:cs="Arial"/>
      <w:noProof w:val="0"/>
      <w:color w:val="FFFFFF"/>
      <w:spacing w:val="-10"/>
      <w:kern w:val="28"/>
      <w:sz w:val="22"/>
      <w:szCs w:val="22"/>
      <w:u w:val="none"/>
      <w:lang w:eastAsia="en-US"/>
    </w:rPr>
  </w:style>
  <w:style w:type="character" w:customStyle="1" w:styleId="-0">
    <w:name w:val="נספח - תיאור תו"/>
    <w:basedOn w:val="a0"/>
    <w:link w:val="-1"/>
    <w:locked/>
    <w:rsid w:val="00846E39"/>
    <w:rPr>
      <w:rFonts w:asciiTheme="minorHAnsi" w:eastAsiaTheme="minorEastAsia" w:hAnsiTheme="minorHAnsi" w:cstheme="minorBidi"/>
      <w:color w:val="5A5A5A" w:themeColor="text1" w:themeTint="A5"/>
      <w:spacing w:val="15"/>
      <w:sz w:val="22"/>
      <w:szCs w:val="22"/>
    </w:rPr>
  </w:style>
  <w:style w:type="paragraph" w:customStyle="1" w:styleId="-1">
    <w:name w:val="נספח - תיאור"/>
    <w:basedOn w:val="aff3"/>
    <w:link w:val="-0"/>
    <w:qFormat/>
    <w:rsid w:val="00846E39"/>
    <w:pPr>
      <w:numPr>
        <w:ilvl w:val="0"/>
      </w:numPr>
      <w:pBdr>
        <w:bottom w:val="single" w:sz="6" w:space="1" w:color="1F497D"/>
      </w:pBdr>
      <w:spacing w:after="60"/>
      <w:jc w:val="center"/>
      <w:outlineLvl w:val="1"/>
    </w:pPr>
    <w:rPr>
      <w:lang w:eastAsia="en-US"/>
    </w:rPr>
  </w:style>
  <w:style w:type="paragraph" w:styleId="aff3">
    <w:name w:val="Subtitle"/>
    <w:basedOn w:val="a"/>
    <w:next w:val="a"/>
    <w:link w:val="aff4"/>
    <w:qFormat/>
    <w:rsid w:val="00846E39"/>
    <w:pPr>
      <w:numPr>
        <w:ilvl w:val="1"/>
      </w:numPr>
      <w:spacing w:after="160"/>
    </w:pPr>
    <w:rPr>
      <w:rFonts w:asciiTheme="minorHAnsi" w:eastAsiaTheme="minorEastAsia" w:hAnsiTheme="minorHAnsi" w:cstheme="minorBidi"/>
      <w:color w:val="5A5A5A" w:themeColor="text1" w:themeTint="A5"/>
      <w:spacing w:val="15"/>
      <w:sz w:val="22"/>
      <w:szCs w:val="22"/>
    </w:rPr>
  </w:style>
  <w:style w:type="character" w:customStyle="1" w:styleId="aff4">
    <w:name w:val="כותרת משנה תו"/>
    <w:basedOn w:val="a0"/>
    <w:link w:val="aff3"/>
    <w:rsid w:val="00846E39"/>
    <w:rPr>
      <w:rFonts w:asciiTheme="minorHAnsi" w:eastAsiaTheme="minorEastAsia" w:hAnsiTheme="minorHAnsi" w:cstheme="minorBidi"/>
      <w:color w:val="5A5A5A" w:themeColor="text1" w:themeTint="A5"/>
      <w:spacing w:val="15"/>
      <w:sz w:val="22"/>
      <w:szCs w:val="22"/>
      <w:lang w:eastAsia="he-IL"/>
    </w:rPr>
  </w:style>
  <w:style w:type="paragraph" w:customStyle="1" w:styleId="xmsonormal">
    <w:name w:val="x_msonormal"/>
    <w:basedOn w:val="a"/>
    <w:rsid w:val="00846E39"/>
    <w:pPr>
      <w:bidi w:val="0"/>
      <w:spacing w:before="100" w:beforeAutospacing="1" w:after="100" w:afterAutospacing="1"/>
    </w:pPr>
    <w:rPr>
      <w:rFonts w:cs="Times New Roman"/>
      <w:szCs w:val="24"/>
      <w:lang w:eastAsia="en-US"/>
    </w:rPr>
  </w:style>
  <w:style w:type="table" w:styleId="1-2">
    <w:name w:val="Grid Table 1 Light Accent 2"/>
    <w:basedOn w:val="a1"/>
    <w:uiPriority w:val="46"/>
    <w:rsid w:val="00846E39"/>
    <w:rPr>
      <w:rFonts w:asciiTheme="minorHAnsi" w:eastAsiaTheme="minorHAnsi" w:hAnsiTheme="minorHAnsi" w:cstheme="minorBidi"/>
      <w:sz w:val="22"/>
      <w:szCs w:val="22"/>
    </w:rPr>
    <w:tblPr>
      <w:tblStyleRowBandSize w:val="1"/>
      <w:tblStyleColBandSize w:val="1"/>
      <w:tblBorders>
        <w:top w:val="single" w:sz="4" w:space="0" w:color="E5B8B7" w:themeColor="accent2" w:themeTint="66"/>
        <w:left w:val="single" w:sz="4" w:space="0" w:color="E5B8B7" w:themeColor="accent2" w:themeTint="66"/>
        <w:bottom w:val="single" w:sz="4" w:space="0" w:color="E5B8B7" w:themeColor="accent2" w:themeTint="66"/>
        <w:right w:val="single" w:sz="4" w:space="0" w:color="E5B8B7" w:themeColor="accent2" w:themeTint="66"/>
        <w:insideH w:val="single" w:sz="4" w:space="0" w:color="E5B8B7" w:themeColor="accent2" w:themeTint="66"/>
        <w:insideV w:val="single" w:sz="4" w:space="0" w:color="E5B8B7" w:themeColor="accent2" w:themeTint="66"/>
      </w:tblBorders>
    </w:tblPr>
    <w:tblStylePr w:type="firstRow">
      <w:rPr>
        <w:b/>
        <w:bCs/>
      </w:rPr>
      <w:tblPr/>
      <w:tcPr>
        <w:tcBorders>
          <w:bottom w:val="single" w:sz="12" w:space="0" w:color="D99594" w:themeColor="accent2" w:themeTint="99"/>
        </w:tcBorders>
      </w:tcPr>
    </w:tblStylePr>
    <w:tblStylePr w:type="lastRow">
      <w:rPr>
        <w:b/>
        <w:bCs/>
      </w:rPr>
      <w:tblPr/>
      <w:tcPr>
        <w:tcBorders>
          <w:top w:val="double" w:sz="2" w:space="0" w:color="D99594" w:themeColor="accent2" w:themeTint="99"/>
        </w:tcBorders>
      </w:tcPr>
    </w:tblStylePr>
    <w:tblStylePr w:type="firstCol">
      <w:rPr>
        <w:b/>
        <w:bCs/>
      </w:rPr>
    </w:tblStylePr>
    <w:tblStylePr w:type="lastCol">
      <w:rPr>
        <w:b/>
        <w:bCs/>
      </w:rPr>
    </w:tblStylePr>
  </w:style>
  <w:style w:type="paragraph" w:customStyle="1" w:styleId="25">
    <w:name w:val="סעיף 2"/>
    <w:basedOn w:val="af0"/>
    <w:link w:val="26"/>
    <w:qFormat/>
    <w:rsid w:val="00BE1992"/>
    <w:pPr>
      <w:spacing w:before="120" w:line="360" w:lineRule="auto"/>
      <w:ind w:left="708" w:hanging="425"/>
      <w:jc w:val="both"/>
    </w:pPr>
    <w:rPr>
      <w:rFonts w:ascii="David" w:eastAsiaTheme="minorHAnsi" w:hAnsi="David"/>
      <w:lang w:eastAsia="en-US"/>
    </w:rPr>
  </w:style>
  <w:style w:type="character" w:customStyle="1" w:styleId="26">
    <w:name w:val="סעיף 2 תו"/>
    <w:basedOn w:val="a0"/>
    <w:link w:val="25"/>
    <w:rsid w:val="00BE1992"/>
    <w:rPr>
      <w:rFonts w:ascii="David" w:eastAsiaTheme="minorHAnsi" w:hAnsi="David" w:cs="David"/>
      <w:sz w:val="24"/>
      <w:szCs w:val="24"/>
    </w:rPr>
  </w:style>
  <w:style w:type="paragraph" w:customStyle="1" w:styleId="33">
    <w:name w:val="סעיף 3"/>
    <w:basedOn w:val="25"/>
    <w:link w:val="3Char"/>
    <w:qFormat/>
    <w:rsid w:val="00BE1992"/>
    <w:pPr>
      <w:ind w:left="1275" w:hanging="567"/>
    </w:pPr>
  </w:style>
  <w:style w:type="character" w:customStyle="1" w:styleId="3Char">
    <w:name w:val="סעיף 3 Char"/>
    <w:basedOn w:val="26"/>
    <w:link w:val="33"/>
    <w:rsid w:val="00BE1992"/>
    <w:rPr>
      <w:rFonts w:ascii="David" w:eastAsiaTheme="minorHAnsi" w:hAnsi="David" w:cs="David"/>
      <w:sz w:val="24"/>
      <w:szCs w:val="24"/>
    </w:rPr>
  </w:style>
  <w:style w:type="paragraph" w:styleId="aff5">
    <w:name w:val="Revision"/>
    <w:hidden/>
    <w:uiPriority w:val="99"/>
    <w:semiHidden/>
    <w:rsid w:val="006920F8"/>
    <w:rPr>
      <w:rFonts w:cs="David"/>
      <w:sz w:val="24"/>
      <w:szCs w:val="28"/>
      <w:lang w:eastAsia="he-IL"/>
    </w:rPr>
  </w:style>
  <w:style w:type="character" w:customStyle="1" w:styleId="13">
    <w:name w:val="אזכור לא מזוהה1"/>
    <w:basedOn w:val="a0"/>
    <w:uiPriority w:val="99"/>
    <w:semiHidden/>
    <w:unhideWhenUsed/>
    <w:rsid w:val="001445AE"/>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8520944">
      <w:bodyDiv w:val="1"/>
      <w:marLeft w:val="0"/>
      <w:marRight w:val="0"/>
      <w:marTop w:val="0"/>
      <w:marBottom w:val="0"/>
      <w:divBdr>
        <w:top w:val="none" w:sz="0" w:space="0" w:color="auto"/>
        <w:left w:val="none" w:sz="0" w:space="0" w:color="auto"/>
        <w:bottom w:val="none" w:sz="0" w:space="0" w:color="auto"/>
        <w:right w:val="none" w:sz="0" w:space="0" w:color="auto"/>
      </w:divBdr>
    </w:div>
    <w:div w:id="289483436">
      <w:bodyDiv w:val="1"/>
      <w:marLeft w:val="0"/>
      <w:marRight w:val="0"/>
      <w:marTop w:val="0"/>
      <w:marBottom w:val="0"/>
      <w:divBdr>
        <w:top w:val="none" w:sz="0" w:space="0" w:color="auto"/>
        <w:left w:val="none" w:sz="0" w:space="0" w:color="auto"/>
        <w:bottom w:val="none" w:sz="0" w:space="0" w:color="auto"/>
        <w:right w:val="none" w:sz="0" w:space="0" w:color="auto"/>
      </w:divBdr>
      <w:divsChild>
        <w:div w:id="1747216545">
          <w:marLeft w:val="0"/>
          <w:marRight w:val="0"/>
          <w:marTop w:val="0"/>
          <w:marBottom w:val="0"/>
          <w:divBdr>
            <w:top w:val="none" w:sz="0" w:space="0" w:color="auto"/>
            <w:left w:val="none" w:sz="0" w:space="0" w:color="auto"/>
            <w:bottom w:val="none" w:sz="0" w:space="0" w:color="auto"/>
            <w:right w:val="none" w:sz="0" w:space="0" w:color="auto"/>
          </w:divBdr>
        </w:div>
      </w:divsChild>
    </w:div>
    <w:div w:id="429082512">
      <w:bodyDiv w:val="1"/>
      <w:marLeft w:val="0"/>
      <w:marRight w:val="0"/>
      <w:marTop w:val="0"/>
      <w:marBottom w:val="0"/>
      <w:divBdr>
        <w:top w:val="none" w:sz="0" w:space="0" w:color="auto"/>
        <w:left w:val="none" w:sz="0" w:space="0" w:color="auto"/>
        <w:bottom w:val="none" w:sz="0" w:space="0" w:color="auto"/>
        <w:right w:val="none" w:sz="0" w:space="0" w:color="auto"/>
      </w:divBdr>
    </w:div>
    <w:div w:id="518276030">
      <w:bodyDiv w:val="1"/>
      <w:marLeft w:val="0"/>
      <w:marRight w:val="0"/>
      <w:marTop w:val="0"/>
      <w:marBottom w:val="0"/>
      <w:divBdr>
        <w:top w:val="none" w:sz="0" w:space="0" w:color="auto"/>
        <w:left w:val="none" w:sz="0" w:space="0" w:color="auto"/>
        <w:bottom w:val="none" w:sz="0" w:space="0" w:color="auto"/>
        <w:right w:val="none" w:sz="0" w:space="0" w:color="auto"/>
      </w:divBdr>
    </w:div>
    <w:div w:id="1018627764">
      <w:bodyDiv w:val="1"/>
      <w:marLeft w:val="0"/>
      <w:marRight w:val="0"/>
      <w:marTop w:val="0"/>
      <w:marBottom w:val="0"/>
      <w:divBdr>
        <w:top w:val="none" w:sz="0" w:space="0" w:color="auto"/>
        <w:left w:val="none" w:sz="0" w:space="0" w:color="auto"/>
        <w:bottom w:val="none" w:sz="0" w:space="0" w:color="auto"/>
        <w:right w:val="none" w:sz="0" w:space="0" w:color="auto"/>
      </w:divBdr>
    </w:div>
    <w:div w:id="1466005646">
      <w:bodyDiv w:val="1"/>
      <w:marLeft w:val="0"/>
      <w:marRight w:val="0"/>
      <w:marTop w:val="0"/>
      <w:marBottom w:val="0"/>
      <w:divBdr>
        <w:top w:val="none" w:sz="0" w:space="0" w:color="auto"/>
        <w:left w:val="none" w:sz="0" w:space="0" w:color="auto"/>
        <w:bottom w:val="none" w:sz="0" w:space="0" w:color="auto"/>
        <w:right w:val="none" w:sz="0" w:space="0" w:color="auto"/>
      </w:divBdr>
    </w:div>
    <w:div w:id="1539120931">
      <w:bodyDiv w:val="1"/>
      <w:marLeft w:val="0"/>
      <w:marRight w:val="0"/>
      <w:marTop w:val="0"/>
      <w:marBottom w:val="0"/>
      <w:divBdr>
        <w:top w:val="none" w:sz="0" w:space="0" w:color="auto"/>
        <w:left w:val="none" w:sz="0" w:space="0" w:color="auto"/>
        <w:bottom w:val="none" w:sz="0" w:space="0" w:color="auto"/>
        <w:right w:val="none" w:sz="0" w:space="0" w:color="auto"/>
      </w:divBdr>
    </w:div>
    <w:div w:id="1568568715">
      <w:bodyDiv w:val="1"/>
      <w:marLeft w:val="0"/>
      <w:marRight w:val="0"/>
      <w:marTop w:val="0"/>
      <w:marBottom w:val="0"/>
      <w:divBdr>
        <w:top w:val="none" w:sz="0" w:space="0" w:color="auto"/>
        <w:left w:val="none" w:sz="0" w:space="0" w:color="auto"/>
        <w:bottom w:val="none" w:sz="0" w:space="0" w:color="auto"/>
        <w:right w:val="none" w:sz="0" w:space="0" w:color="auto"/>
      </w:divBdr>
    </w:div>
    <w:div w:id="1782260563">
      <w:bodyDiv w:val="1"/>
      <w:marLeft w:val="0"/>
      <w:marRight w:val="0"/>
      <w:marTop w:val="0"/>
      <w:marBottom w:val="0"/>
      <w:divBdr>
        <w:top w:val="none" w:sz="0" w:space="0" w:color="auto"/>
        <w:left w:val="none" w:sz="0" w:space="0" w:color="auto"/>
        <w:bottom w:val="none" w:sz="0" w:space="0" w:color="auto"/>
        <w:right w:val="none" w:sz="0" w:space="0" w:color="auto"/>
      </w:divBdr>
    </w:div>
    <w:div w:id="1903564930">
      <w:bodyDiv w:val="1"/>
      <w:marLeft w:val="0"/>
      <w:marRight w:val="0"/>
      <w:marTop w:val="0"/>
      <w:marBottom w:val="0"/>
      <w:divBdr>
        <w:top w:val="none" w:sz="0" w:space="0" w:color="auto"/>
        <w:left w:val="none" w:sz="0" w:space="0" w:color="auto"/>
        <w:bottom w:val="none" w:sz="0" w:space="0" w:color="auto"/>
        <w:right w:val="none" w:sz="0" w:space="0" w:color="auto"/>
      </w:divBdr>
    </w:div>
    <w:div w:id="1930456455">
      <w:bodyDiv w:val="1"/>
      <w:marLeft w:val="0"/>
      <w:marRight w:val="0"/>
      <w:marTop w:val="0"/>
      <w:marBottom w:val="0"/>
      <w:divBdr>
        <w:top w:val="none" w:sz="0" w:space="0" w:color="auto"/>
        <w:left w:val="none" w:sz="0" w:space="0" w:color="auto"/>
        <w:bottom w:val="none" w:sz="0" w:space="0" w:color="auto"/>
        <w:right w:val="none" w:sz="0" w:space="0" w:color="auto"/>
      </w:divBdr>
    </w:div>
    <w:div w:id="1956910695">
      <w:bodyDiv w:val="1"/>
      <w:marLeft w:val="0"/>
      <w:marRight w:val="0"/>
      <w:marTop w:val="0"/>
      <w:marBottom w:val="0"/>
      <w:divBdr>
        <w:top w:val="none" w:sz="0" w:space="0" w:color="auto"/>
        <w:left w:val="none" w:sz="0" w:space="0" w:color="auto"/>
        <w:bottom w:val="none" w:sz="0" w:space="0" w:color="auto"/>
        <w:right w:val="none" w:sz="0" w:space="0" w:color="auto"/>
      </w:divBdr>
    </w:div>
    <w:div w:id="20465173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MR.GOV.IL" TargetMode="External"/><Relationship Id="rId13" Type="http://schemas.openxmlformats.org/officeDocument/2006/relationships/hyperlink" Target="https://chief-scientist.education.gov.il/" TargetMode="External"/><Relationship Id="rId18"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mailto:madan@education.gov.il" TargetMode="External"/><Relationship Id="rId17"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shefi.education.gov.il/life-skills/mamlachti-junior-high/" TargetMode="External"/><Relationship Id="rId5" Type="http://schemas.openxmlformats.org/officeDocument/2006/relationships/webSettings" Target="webSettings.xml"/><Relationship Id="rId15" Type="http://schemas.openxmlformats.org/officeDocument/2006/relationships/hyperlink" Target="https://sites.education.gov.il/cloud/home/meyda_le_sapakim/Pages/tkanim_veanhiot_tehnologiot_klaliot_avur_sapakim_vegufim_mefathim.aspx" TargetMode="External"/><Relationship Id="rId10" Type="http://schemas.openxmlformats.org/officeDocument/2006/relationships/hyperlink" Target="https://apps.education.gov.il/Mankal/horaa.aspx?siduri=529" TargetMode="External"/><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s://chief-scientist.education.gov.il/knowledge/content-series/academy-field/" TargetMode="External"/><Relationship Id="rId14" Type="http://schemas.openxmlformats.org/officeDocument/2006/relationships/hyperlink" Target="https://sites.education.gov.il/cloud/home/meyda_le_sapakim/Pages/tkanim_veanhiot_tehnologiot_klaliot_avur_sapakim_vegufim_mefathim.aspx"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hnu1571\Application%20Data\Microsoft\Templates\&#1500;&#1493;&#1490;&#1493;.dot"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C8BABF7-4B20-4EAA-AB0B-85B91C8B319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לוגו.dot</Template>
  <TotalTime>1</TotalTime>
  <Pages>39</Pages>
  <Words>11675</Words>
  <Characters>58380</Characters>
  <Application>Microsoft Office Word</Application>
  <DocSecurity>0</DocSecurity>
  <Lines>486</Lines>
  <Paragraphs>139</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ירושלים,  הכנס תאריך עברי</vt:lpstr>
      <vt:lpstr>ירושלים,  הכנס תאריך עברי</vt:lpstr>
    </vt:vector>
  </TitlesOfParts>
  <Company>Ministry of Education</Company>
  <LinksUpToDate>false</LinksUpToDate>
  <CharactersWithSpaces>69916</CharactersWithSpaces>
  <SharedDoc>false</SharedDoc>
  <HLinks>
    <vt:vector size="18" baseType="variant">
      <vt:variant>
        <vt:i4>1048661</vt:i4>
      </vt:variant>
      <vt:variant>
        <vt:i4>6</vt:i4>
      </vt:variant>
      <vt:variant>
        <vt:i4>0</vt:i4>
      </vt:variant>
      <vt:variant>
        <vt:i4>5</vt:i4>
      </vt:variant>
      <vt:variant>
        <vt:lpwstr>http://cms.education.gov.il/EducationCMS/UNITS/Scientist</vt:lpwstr>
      </vt:variant>
      <vt:variant>
        <vt:lpwstr/>
      </vt:variant>
      <vt:variant>
        <vt:i4>2359334</vt:i4>
      </vt:variant>
      <vt:variant>
        <vt:i4>3</vt:i4>
      </vt:variant>
      <vt:variant>
        <vt:i4>0</vt:i4>
      </vt:variant>
      <vt:variant>
        <vt:i4>5</vt:i4>
      </vt:variant>
      <vt:variant>
        <vt:lpwstr>http://www.education.gov.il/SCIENTIST/</vt:lpwstr>
      </vt:variant>
      <vt:variant>
        <vt:lpwstr/>
      </vt:variant>
      <vt:variant>
        <vt:i4>2359334</vt:i4>
      </vt:variant>
      <vt:variant>
        <vt:i4>0</vt:i4>
      </vt:variant>
      <vt:variant>
        <vt:i4>0</vt:i4>
      </vt:variant>
      <vt:variant>
        <vt:i4>5</vt:i4>
      </vt:variant>
      <vt:variant>
        <vt:lpwstr>http://www.education.gov.il/SCIENTIST/</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ירושלים,  הכנס תאריך עברי</dc:title>
  <dc:creator>HNU1571</dc:creator>
  <cp:lastModifiedBy>בטי כהן</cp:lastModifiedBy>
  <cp:revision>2</cp:revision>
  <cp:lastPrinted>2025-07-17T09:30:00Z</cp:lastPrinted>
  <dcterms:created xsi:type="dcterms:W3CDTF">2025-07-21T05:38:00Z</dcterms:created>
  <dcterms:modified xsi:type="dcterms:W3CDTF">2025-07-21T05:38:00Z</dcterms:modified>
</cp:coreProperties>
</file>